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media/image1.png" ContentType="image/pn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tabs>
          <w:tab w:val="clear" w:pos="708"/>
          <w:tab w:val="left" w:pos="8862" w:leader="none"/>
        </w:tabs>
        <w:spacing w:lineRule="auto" w:line="240" w:before="0" w:after="0"/>
        <w:rPr>
          <w:rFonts w:ascii="Times New Roman" w:hAnsi="Times New Roman" w:eastAsia="Times New Roman"/>
          <w:sz w:val="24"/>
          <w:szCs w:val="24"/>
          <w:lang w:val="tt-RU" w:eastAsia="ru-RU"/>
        </w:rPr>
      </w:pPr>
      <w:r>
        <w:rPr>
          <w:rFonts w:eastAsia="Times New Roman" w:ascii="Times New Roman" w:hAnsi="Times New Roman"/>
          <w:sz w:val="24"/>
          <w:szCs w:val="24"/>
          <w:lang w:val="tt-RU" w:eastAsia="ru-RU"/>
        </w:rPr>
        <w:drawing>
          <wp:anchor behindDoc="0" distT="0" distB="0" distL="0" distR="0" simplePos="0" locked="0" layoutInCell="0" allowOverlap="1" relativeHeight="2">
            <wp:simplePos x="0" y="0"/>
            <wp:positionH relativeFrom="column">
              <wp:align>center</wp:align>
            </wp:positionH>
            <wp:positionV relativeFrom="paragraph">
              <wp:posOffset>635</wp:posOffset>
            </wp:positionV>
            <wp:extent cx="6210935" cy="8675370"/>
            <wp:effectExtent l="0" t="0" r="0" b="0"/>
            <wp:wrapSquare wrapText="largest"/>
            <wp:docPr id="1" name="Изображение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1" descr=""/>
                    <pic:cNvPicPr>
                      <a:picLocks noChangeAspect="1" noChangeArrowheads="1"/>
                    </pic:cNvPicPr>
                  </pic:nvPicPr>
                  <pic:blipFill>
                    <a:blip r:embed="rId2"/>
                    <a:stretch>
                      <a:fillRect/>
                    </a:stretch>
                  </pic:blipFill>
                  <pic:spPr bwMode="auto">
                    <a:xfrm>
                      <a:off x="0" y="0"/>
                      <a:ext cx="6210935" cy="8675370"/>
                    </a:xfrm>
                    <a:prstGeom prst="rect">
                      <a:avLst/>
                    </a:prstGeom>
                  </pic:spPr>
                </pic:pic>
              </a:graphicData>
            </a:graphic>
          </wp:anchor>
        </w:drawing>
      </w:r>
    </w:p>
    <w:p>
      <w:pPr>
        <w:pStyle w:val="Normal"/>
        <w:spacing w:lineRule="auto" w:line="240" w:before="0" w:after="0"/>
        <w:rPr>
          <w:rFonts w:ascii="Times New Roman" w:hAnsi="Times New Roman" w:eastAsia="Times New Roman"/>
          <w:sz w:val="24"/>
          <w:szCs w:val="24"/>
          <w:lang w:val="tt-RU" w:eastAsia="ru-RU"/>
        </w:rPr>
      </w:pPr>
      <w:r>
        <w:rPr>
          <w:rFonts w:eastAsia="Times New Roman" w:ascii="Times New Roman" w:hAnsi="Times New Roman"/>
          <w:sz w:val="24"/>
          <w:szCs w:val="24"/>
          <w:lang w:val="tt-RU" w:eastAsia="ru-RU"/>
        </w:rPr>
      </w:r>
    </w:p>
    <w:p>
      <w:pPr>
        <w:pStyle w:val="NoSpacing"/>
        <w:spacing w:lineRule="auto" w:line="276"/>
        <w:jc w:val="center"/>
        <w:rPr>
          <w:rFonts w:ascii="Times New Roman" w:hAnsi="Times New Roman"/>
          <w:b/>
          <w:b/>
          <w:sz w:val="24"/>
          <w:szCs w:val="24"/>
          <w:lang w:val="tt-RU"/>
        </w:rPr>
      </w:pPr>
      <w:r>
        <w:rPr>
          <w:rFonts w:ascii="Times New Roman" w:hAnsi="Times New Roman"/>
          <w:b/>
          <w:sz w:val="24"/>
          <w:szCs w:val="24"/>
          <w:lang w:val="tt-RU"/>
        </w:rPr>
      </w:r>
    </w:p>
    <w:p>
      <w:pPr>
        <w:pStyle w:val="Normal"/>
        <w:jc w:val="center"/>
        <w:rPr>
          <w:rFonts w:ascii="Times New Roman" w:hAnsi="Times New Roman"/>
          <w:sz w:val="24"/>
          <w:szCs w:val="24"/>
          <w:lang w:val="tt-RU"/>
        </w:rPr>
      </w:pPr>
      <w:r>
        <w:rPr>
          <w:rFonts w:ascii="Times New Roman" w:hAnsi="Times New Roman"/>
          <w:sz w:val="24"/>
          <w:szCs w:val="24"/>
          <w:lang w:val="tt-RU"/>
        </w:rPr>
      </w:r>
    </w:p>
    <w:p>
      <w:pPr>
        <w:pStyle w:val="Normal"/>
        <w:spacing w:lineRule="auto" w:line="240"/>
        <w:rPr>
          <w:rFonts w:ascii="Times New Roman" w:hAnsi="Times New Roman"/>
          <w:b/>
          <w:b/>
          <w:sz w:val="24"/>
          <w:szCs w:val="24"/>
          <w:lang w:val="tt-RU"/>
        </w:rPr>
      </w:pPr>
      <w:r>
        <w:rPr>
          <w:rFonts w:ascii="Times New Roman" w:hAnsi="Times New Roman"/>
          <w:b/>
          <w:sz w:val="24"/>
          <w:szCs w:val="24"/>
          <w:lang w:val="tt-RU"/>
        </w:rPr>
        <w:t xml:space="preserve">                                                     </w:t>
      </w:r>
      <w:r>
        <w:rPr>
          <w:rFonts w:ascii="Times New Roman" w:hAnsi="Times New Roman"/>
          <w:b/>
          <w:sz w:val="24"/>
          <w:szCs w:val="24"/>
          <w:lang w:val="tt-RU"/>
        </w:rPr>
        <w:t>Эчтәлек</w:t>
      </w:r>
    </w:p>
    <w:p>
      <w:pPr>
        <w:pStyle w:val="Normal"/>
        <w:spacing w:lineRule="auto" w:line="240"/>
        <w:rPr>
          <w:rFonts w:ascii="Times New Roman" w:hAnsi="Times New Roman"/>
          <w:sz w:val="24"/>
          <w:szCs w:val="24"/>
          <w:lang w:val="tt-RU"/>
        </w:rPr>
      </w:pPr>
      <w:r>
        <w:rPr>
          <w:rFonts w:ascii="Times New Roman" w:hAnsi="Times New Roman"/>
          <w:sz w:val="24"/>
          <w:szCs w:val="24"/>
          <w:lang w:val="tt-RU"/>
        </w:rPr>
        <w:t>1.Аңлатма язу .................................................................................................3</w:t>
      </w:r>
    </w:p>
    <w:p>
      <w:pPr>
        <w:pStyle w:val="Normal"/>
        <w:numPr>
          <w:ilvl w:val="1"/>
          <w:numId w:val="3"/>
        </w:numPr>
        <w:spacing w:lineRule="auto" w:line="240"/>
        <w:rPr>
          <w:rFonts w:ascii="Times New Roman" w:hAnsi="Times New Roman"/>
          <w:sz w:val="24"/>
          <w:szCs w:val="24"/>
          <w:lang w:val="tt-RU"/>
        </w:rPr>
      </w:pPr>
      <w:r>
        <w:rPr>
          <w:rFonts w:ascii="Times New Roman" w:hAnsi="Times New Roman"/>
          <w:sz w:val="24"/>
          <w:szCs w:val="24"/>
          <w:lang w:val="tt-RU"/>
        </w:rPr>
        <w:t>Норматиф-хокук..................................................................................3</w:t>
      </w:r>
    </w:p>
    <w:p>
      <w:pPr>
        <w:pStyle w:val="Normal"/>
        <w:numPr>
          <w:ilvl w:val="1"/>
          <w:numId w:val="3"/>
        </w:numPr>
        <w:spacing w:lineRule="auto" w:line="240"/>
        <w:rPr>
          <w:rFonts w:ascii="Times New Roman" w:hAnsi="Times New Roman"/>
          <w:sz w:val="24"/>
          <w:szCs w:val="24"/>
          <w:lang w:val="tt-RU"/>
        </w:rPr>
      </w:pPr>
      <w:r>
        <w:rPr>
          <w:rFonts w:ascii="Times New Roman" w:hAnsi="Times New Roman"/>
          <w:sz w:val="24"/>
          <w:szCs w:val="24"/>
          <w:lang w:val="tt-RU"/>
        </w:rPr>
        <w:t>Балаларның  психик үсешенең яшь үзенчәлекләре.........................4</w:t>
      </w:r>
    </w:p>
    <w:p>
      <w:pPr>
        <w:pStyle w:val="Normal"/>
        <w:numPr>
          <w:ilvl w:val="1"/>
          <w:numId w:val="3"/>
        </w:numPr>
        <w:spacing w:lineRule="auto" w:line="240"/>
        <w:rPr>
          <w:rFonts w:ascii="Times New Roman" w:hAnsi="Times New Roman"/>
          <w:sz w:val="24"/>
          <w:szCs w:val="24"/>
          <w:lang w:val="tt-RU"/>
        </w:rPr>
      </w:pPr>
      <w:r>
        <w:rPr>
          <w:rFonts w:ascii="Times New Roman" w:hAnsi="Times New Roman"/>
          <w:sz w:val="24"/>
          <w:szCs w:val="24"/>
          <w:lang w:val="tt-RU"/>
        </w:rPr>
        <w:t>Тәрбия һәм белем бирү бурычлары..................................................5</w:t>
      </w:r>
    </w:p>
    <w:p>
      <w:pPr>
        <w:pStyle w:val="Normal"/>
        <w:numPr>
          <w:ilvl w:val="1"/>
          <w:numId w:val="3"/>
        </w:numPr>
        <w:spacing w:lineRule="auto" w:line="240" w:before="0" w:after="0"/>
        <w:rPr>
          <w:rFonts w:ascii="Times New Roman" w:hAnsi="Times New Roman"/>
          <w:sz w:val="24"/>
          <w:szCs w:val="24"/>
          <w:lang w:val="tt-RU"/>
        </w:rPr>
      </w:pPr>
      <w:r>
        <w:rPr>
          <w:rFonts w:ascii="Times New Roman" w:hAnsi="Times New Roman"/>
          <w:sz w:val="24"/>
          <w:szCs w:val="24"/>
          <w:lang w:val="tt-RU"/>
        </w:rPr>
        <w:t>Приоретит юнәлешне гамәлгә ашыру..............................................7</w:t>
      </w:r>
    </w:p>
    <w:p>
      <w:pPr>
        <w:pStyle w:val="Normal"/>
        <w:spacing w:lineRule="auto" w:line="240" w:before="0" w:after="0"/>
        <w:ind w:left="720" w:right="0" w:hanging="0"/>
        <w:rPr>
          <w:rFonts w:ascii="Times New Roman" w:hAnsi="Times New Roman"/>
          <w:sz w:val="24"/>
          <w:szCs w:val="24"/>
          <w:lang w:val="tt-RU"/>
        </w:rPr>
      </w:pPr>
      <w:r>
        <w:rPr>
          <w:rFonts w:ascii="Times New Roman" w:hAnsi="Times New Roman"/>
          <w:sz w:val="24"/>
          <w:szCs w:val="24"/>
          <w:lang w:val="tt-RU"/>
        </w:rPr>
      </w:r>
    </w:p>
    <w:p>
      <w:pPr>
        <w:pStyle w:val="Normal"/>
        <w:numPr>
          <w:ilvl w:val="0"/>
          <w:numId w:val="3"/>
        </w:numPr>
        <w:spacing w:lineRule="auto" w:line="240"/>
        <w:rPr>
          <w:rFonts w:ascii="Times New Roman" w:hAnsi="Times New Roman"/>
          <w:sz w:val="24"/>
          <w:szCs w:val="24"/>
          <w:lang w:val="tt-RU"/>
        </w:rPr>
      </w:pPr>
      <w:r>
        <w:rPr>
          <w:rFonts w:ascii="Times New Roman" w:hAnsi="Times New Roman"/>
          <w:sz w:val="24"/>
          <w:szCs w:val="24"/>
          <w:lang w:val="tt-RU"/>
        </w:rPr>
        <w:t>Көндәлек режим.....................................................................................24</w:t>
      </w:r>
    </w:p>
    <w:p>
      <w:pPr>
        <w:pStyle w:val="Normal"/>
        <w:widowControl w:val="false"/>
        <w:numPr>
          <w:ilvl w:val="1"/>
          <w:numId w:val="3"/>
        </w:numPr>
        <w:spacing w:lineRule="auto" w:line="240" w:before="0" w:after="0"/>
        <w:rPr>
          <w:rFonts w:ascii="Times New Roman" w:hAnsi="Times New Roman" w:eastAsia="Arial"/>
          <w:color w:val="000000"/>
          <w:sz w:val="24"/>
          <w:szCs w:val="24"/>
          <w:lang w:val="tt-RU" w:eastAsia="ru-RU"/>
        </w:rPr>
      </w:pPr>
      <w:r>
        <w:rPr>
          <w:rFonts w:eastAsia="Arial" w:ascii="Times New Roman" w:hAnsi="Times New Roman"/>
          <w:color w:val="000000"/>
          <w:sz w:val="24"/>
          <w:szCs w:val="24"/>
          <w:lang w:val="tt-RU" w:eastAsia="ru-RU"/>
        </w:rPr>
        <w:t>ФДББС таләпләренә туры китереп  балалар белән эшчәнлектүбәндәгечә</w:t>
      </w:r>
    </w:p>
    <w:p>
      <w:pPr>
        <w:pStyle w:val="Normal"/>
        <w:widowControl w:val="false"/>
        <w:spacing w:lineRule="auto" w:line="240" w:before="0" w:after="0"/>
        <w:rPr>
          <w:rFonts w:ascii="Times New Roman" w:hAnsi="Times New Roman" w:eastAsia="Arial"/>
          <w:color w:val="000000"/>
          <w:sz w:val="24"/>
          <w:szCs w:val="24"/>
          <w:lang w:val="tt-RU" w:eastAsia="ru-RU"/>
        </w:rPr>
      </w:pPr>
      <w:r>
        <w:rPr>
          <w:rFonts w:eastAsia="Arial" w:ascii="Times New Roman" w:hAnsi="Times New Roman"/>
          <w:color w:val="000000"/>
          <w:sz w:val="24"/>
          <w:szCs w:val="24"/>
          <w:lang w:val="tt-RU" w:eastAsia="ru-RU"/>
        </w:rPr>
      </w:r>
    </w:p>
    <w:p>
      <w:pPr>
        <w:pStyle w:val="Normal"/>
        <w:numPr>
          <w:ilvl w:val="0"/>
          <w:numId w:val="3"/>
        </w:numPr>
        <w:spacing w:lineRule="auto" w:line="240" w:before="0" w:after="0"/>
        <w:rPr>
          <w:rFonts w:ascii="Times New Roman" w:hAnsi="Times New Roman"/>
          <w:sz w:val="24"/>
          <w:szCs w:val="24"/>
          <w:lang w:val="tt-RU"/>
        </w:rPr>
      </w:pPr>
      <w:r>
        <w:rPr>
          <w:rFonts w:ascii="Times New Roman" w:hAnsi="Times New Roman"/>
          <w:sz w:val="24"/>
          <w:szCs w:val="24"/>
          <w:lang w:val="tt-RU"/>
        </w:rPr>
        <w:t>Белем бирү эшчәнлеге.............................................................................28</w:t>
      </w:r>
    </w:p>
    <w:p>
      <w:pPr>
        <w:pStyle w:val="Normal"/>
        <w:widowControl w:val="false"/>
        <w:spacing w:lineRule="auto" w:line="240" w:before="0" w:after="0"/>
        <w:ind w:left="495" w:right="0" w:hanging="0"/>
        <w:rPr>
          <w:rFonts w:ascii="Times New Roman" w:hAnsi="Times New Roman" w:eastAsia="Arial"/>
          <w:color w:val="000000"/>
          <w:sz w:val="24"/>
          <w:szCs w:val="24"/>
          <w:lang w:val="tt-RU" w:eastAsia="ru-RU"/>
        </w:rPr>
      </w:pPr>
      <w:r>
        <w:rPr>
          <w:rFonts w:eastAsia="Arial" w:ascii="Times New Roman" w:hAnsi="Times New Roman"/>
          <w:color w:val="000000"/>
          <w:sz w:val="24"/>
          <w:szCs w:val="24"/>
          <w:lang w:val="tt-RU" w:eastAsia="ru-RU"/>
        </w:rPr>
      </w:r>
    </w:p>
    <w:p>
      <w:pPr>
        <w:pStyle w:val="Normal"/>
        <w:widowControl w:val="false"/>
        <w:spacing w:lineRule="auto" w:line="240" w:before="0" w:after="0"/>
        <w:ind w:left="495" w:right="0" w:hanging="0"/>
        <w:rPr>
          <w:rFonts w:ascii="Times New Roman" w:hAnsi="Times New Roman" w:eastAsia="Arial"/>
          <w:color w:val="000000"/>
          <w:sz w:val="24"/>
          <w:szCs w:val="24"/>
          <w:lang w:val="tt-RU" w:eastAsia="ru-RU"/>
        </w:rPr>
      </w:pPr>
      <w:r>
        <w:rPr>
          <w:rFonts w:eastAsia="Arial" w:ascii="Times New Roman" w:hAnsi="Times New Roman"/>
          <w:color w:val="000000"/>
          <w:sz w:val="24"/>
          <w:szCs w:val="24"/>
          <w:lang w:val="tt-RU" w:eastAsia="ru-RU"/>
        </w:rPr>
      </w:r>
    </w:p>
    <w:p>
      <w:pPr>
        <w:pStyle w:val="Normal"/>
        <w:spacing w:lineRule="auto" w:line="240"/>
        <w:ind w:left="450" w:right="0" w:hanging="0"/>
        <w:rPr>
          <w:rFonts w:ascii="Times New Roman" w:hAnsi="Times New Roman"/>
          <w:sz w:val="24"/>
          <w:szCs w:val="24"/>
          <w:lang w:val="tt-RU"/>
        </w:rPr>
      </w:pPr>
      <w:r>
        <w:rPr>
          <w:rFonts w:ascii="Times New Roman" w:hAnsi="Times New Roman"/>
          <w:sz w:val="24"/>
          <w:szCs w:val="24"/>
          <w:lang w:val="tt-RU"/>
        </w:rPr>
      </w:r>
    </w:p>
    <w:p>
      <w:pPr>
        <w:pStyle w:val="Normal"/>
        <w:spacing w:lineRule="auto" w:line="240"/>
        <w:rPr>
          <w:rFonts w:ascii="Times New Roman" w:hAnsi="Times New Roman"/>
          <w:sz w:val="24"/>
          <w:szCs w:val="24"/>
          <w:lang w:val="tt-RU"/>
        </w:rPr>
      </w:pPr>
      <w:r>
        <w:rPr>
          <w:rFonts w:ascii="Times New Roman" w:hAnsi="Times New Roman"/>
          <w:sz w:val="24"/>
          <w:szCs w:val="24"/>
          <w:lang w:val="tt-RU"/>
        </w:rPr>
      </w:r>
    </w:p>
    <w:p>
      <w:pPr>
        <w:pStyle w:val="Normal"/>
        <w:spacing w:lineRule="auto" w:line="240"/>
        <w:rPr>
          <w:rFonts w:ascii="Times New Roman" w:hAnsi="Times New Roman"/>
          <w:sz w:val="24"/>
          <w:szCs w:val="24"/>
          <w:lang w:val="tt-RU"/>
        </w:rPr>
      </w:pPr>
      <w:r>
        <w:rPr>
          <w:rFonts w:ascii="Times New Roman" w:hAnsi="Times New Roman"/>
          <w:sz w:val="24"/>
          <w:szCs w:val="24"/>
          <w:lang w:val="tt-RU"/>
        </w:rPr>
      </w:r>
    </w:p>
    <w:p>
      <w:pPr>
        <w:pStyle w:val="Normal"/>
        <w:spacing w:lineRule="auto" w:line="240"/>
        <w:rPr>
          <w:rFonts w:ascii="Times New Roman" w:hAnsi="Times New Roman"/>
          <w:b/>
          <w:b/>
          <w:sz w:val="24"/>
          <w:szCs w:val="24"/>
          <w:lang w:val="tt-RU"/>
        </w:rPr>
      </w:pPr>
      <w:r>
        <w:rPr>
          <w:rFonts w:ascii="Times New Roman" w:hAnsi="Times New Roman"/>
          <w:b/>
          <w:sz w:val="24"/>
          <w:szCs w:val="24"/>
          <w:lang w:val="tt-RU"/>
        </w:rPr>
      </w:r>
    </w:p>
    <w:p>
      <w:pPr>
        <w:pStyle w:val="Normal"/>
        <w:spacing w:lineRule="auto" w:line="240"/>
        <w:rPr>
          <w:rFonts w:ascii="Times New Roman" w:hAnsi="Times New Roman"/>
          <w:b/>
          <w:b/>
          <w:sz w:val="24"/>
          <w:szCs w:val="24"/>
          <w:lang w:val="tt-RU"/>
        </w:rPr>
      </w:pPr>
      <w:r>
        <w:rPr>
          <w:rFonts w:ascii="Times New Roman" w:hAnsi="Times New Roman"/>
          <w:b/>
          <w:sz w:val="24"/>
          <w:szCs w:val="24"/>
          <w:lang w:val="tt-RU"/>
        </w:rPr>
      </w:r>
    </w:p>
    <w:p>
      <w:pPr>
        <w:pStyle w:val="Normal"/>
        <w:spacing w:lineRule="auto" w:line="240"/>
        <w:rPr>
          <w:rFonts w:ascii="Times New Roman" w:hAnsi="Times New Roman"/>
          <w:b/>
          <w:b/>
          <w:sz w:val="24"/>
          <w:szCs w:val="24"/>
          <w:lang w:val="tt-RU"/>
        </w:rPr>
      </w:pPr>
      <w:r>
        <w:rPr>
          <w:rFonts w:ascii="Times New Roman" w:hAnsi="Times New Roman"/>
          <w:b/>
          <w:sz w:val="24"/>
          <w:szCs w:val="24"/>
          <w:lang w:val="tt-RU"/>
        </w:rPr>
      </w:r>
    </w:p>
    <w:p>
      <w:pPr>
        <w:pStyle w:val="Normal"/>
        <w:spacing w:lineRule="auto" w:line="240"/>
        <w:rPr>
          <w:rFonts w:ascii="Times New Roman" w:hAnsi="Times New Roman"/>
          <w:b/>
          <w:b/>
          <w:sz w:val="24"/>
          <w:szCs w:val="24"/>
          <w:lang w:val="tt-RU"/>
        </w:rPr>
      </w:pPr>
      <w:r>
        <w:rPr>
          <w:rFonts w:ascii="Times New Roman" w:hAnsi="Times New Roman"/>
          <w:b/>
          <w:sz w:val="24"/>
          <w:szCs w:val="24"/>
          <w:lang w:val="tt-RU"/>
        </w:rPr>
      </w:r>
    </w:p>
    <w:p>
      <w:pPr>
        <w:pStyle w:val="Normal"/>
        <w:spacing w:lineRule="auto" w:line="240"/>
        <w:rPr>
          <w:rFonts w:ascii="Times New Roman" w:hAnsi="Times New Roman"/>
          <w:b/>
          <w:b/>
          <w:sz w:val="24"/>
          <w:szCs w:val="24"/>
          <w:lang w:val="tt-RU"/>
        </w:rPr>
      </w:pPr>
      <w:r>
        <w:rPr>
          <w:rFonts w:ascii="Times New Roman" w:hAnsi="Times New Roman"/>
          <w:b/>
          <w:sz w:val="24"/>
          <w:szCs w:val="24"/>
          <w:lang w:val="tt-RU"/>
        </w:rPr>
      </w:r>
    </w:p>
    <w:p>
      <w:pPr>
        <w:pStyle w:val="Normal"/>
        <w:spacing w:lineRule="auto" w:line="240"/>
        <w:rPr>
          <w:rFonts w:ascii="Times New Roman" w:hAnsi="Times New Roman"/>
          <w:b/>
          <w:b/>
          <w:sz w:val="24"/>
          <w:szCs w:val="24"/>
          <w:lang w:val="tt-RU"/>
        </w:rPr>
      </w:pPr>
      <w:r>
        <w:rPr>
          <w:rFonts w:ascii="Times New Roman" w:hAnsi="Times New Roman"/>
          <w:b/>
          <w:sz w:val="24"/>
          <w:szCs w:val="24"/>
          <w:lang w:val="tt-RU"/>
        </w:rPr>
      </w:r>
    </w:p>
    <w:p>
      <w:pPr>
        <w:pStyle w:val="Normal"/>
        <w:spacing w:lineRule="auto" w:line="240"/>
        <w:rPr>
          <w:rFonts w:ascii="Times New Roman" w:hAnsi="Times New Roman"/>
          <w:b/>
          <w:b/>
          <w:sz w:val="24"/>
          <w:szCs w:val="24"/>
          <w:lang w:val="tt-RU"/>
        </w:rPr>
      </w:pPr>
      <w:r>
        <w:rPr>
          <w:rFonts w:ascii="Times New Roman" w:hAnsi="Times New Roman"/>
          <w:b/>
          <w:sz w:val="24"/>
          <w:szCs w:val="24"/>
          <w:lang w:val="tt-RU"/>
        </w:rPr>
      </w:r>
    </w:p>
    <w:p>
      <w:pPr>
        <w:pStyle w:val="Normal"/>
        <w:spacing w:lineRule="auto" w:line="240"/>
        <w:rPr>
          <w:rFonts w:ascii="Times New Roman" w:hAnsi="Times New Roman"/>
          <w:b/>
          <w:b/>
          <w:sz w:val="24"/>
          <w:szCs w:val="24"/>
          <w:lang w:val="tt-RU"/>
        </w:rPr>
      </w:pPr>
      <w:r>
        <w:rPr>
          <w:rFonts w:ascii="Times New Roman" w:hAnsi="Times New Roman"/>
          <w:b/>
          <w:sz w:val="24"/>
          <w:szCs w:val="24"/>
          <w:lang w:val="tt-RU"/>
        </w:rPr>
      </w:r>
    </w:p>
    <w:p>
      <w:pPr>
        <w:pStyle w:val="Normal"/>
        <w:spacing w:lineRule="auto" w:line="240"/>
        <w:rPr>
          <w:rFonts w:ascii="Times New Roman" w:hAnsi="Times New Roman"/>
          <w:b/>
          <w:b/>
          <w:sz w:val="24"/>
          <w:szCs w:val="24"/>
          <w:lang w:val="tt-RU"/>
        </w:rPr>
      </w:pPr>
      <w:r>
        <w:rPr>
          <w:rFonts w:ascii="Times New Roman" w:hAnsi="Times New Roman"/>
          <w:b/>
          <w:sz w:val="24"/>
          <w:szCs w:val="24"/>
          <w:lang w:val="tt-RU"/>
        </w:rPr>
      </w:r>
    </w:p>
    <w:p>
      <w:pPr>
        <w:pStyle w:val="Normal"/>
        <w:spacing w:lineRule="auto" w:line="240"/>
        <w:rPr>
          <w:rFonts w:ascii="Times New Roman" w:hAnsi="Times New Roman"/>
          <w:b/>
          <w:b/>
          <w:sz w:val="24"/>
          <w:szCs w:val="24"/>
          <w:lang w:val="tt-RU"/>
        </w:rPr>
      </w:pPr>
      <w:r>
        <w:rPr>
          <w:rFonts w:ascii="Times New Roman" w:hAnsi="Times New Roman"/>
          <w:b/>
          <w:sz w:val="24"/>
          <w:szCs w:val="24"/>
          <w:lang w:val="tt-RU"/>
        </w:rPr>
      </w:r>
    </w:p>
    <w:p>
      <w:pPr>
        <w:pStyle w:val="Normal"/>
        <w:spacing w:lineRule="auto" w:line="240"/>
        <w:rPr>
          <w:rFonts w:ascii="Times New Roman" w:hAnsi="Times New Roman"/>
          <w:b/>
          <w:b/>
          <w:sz w:val="24"/>
          <w:szCs w:val="24"/>
          <w:lang w:val="tt-RU"/>
        </w:rPr>
      </w:pPr>
      <w:r>
        <w:rPr>
          <w:rFonts w:ascii="Times New Roman" w:hAnsi="Times New Roman"/>
          <w:b/>
          <w:sz w:val="24"/>
          <w:szCs w:val="24"/>
          <w:lang w:val="tt-RU"/>
        </w:rPr>
      </w:r>
    </w:p>
    <w:p>
      <w:pPr>
        <w:pStyle w:val="Normal"/>
        <w:spacing w:lineRule="auto" w:line="240"/>
        <w:rPr>
          <w:rFonts w:ascii="Times New Roman" w:hAnsi="Times New Roman"/>
          <w:b/>
          <w:b/>
          <w:sz w:val="24"/>
          <w:szCs w:val="24"/>
          <w:lang w:val="tt-RU"/>
        </w:rPr>
      </w:pPr>
      <w:r>
        <w:rPr>
          <w:rFonts w:ascii="Times New Roman" w:hAnsi="Times New Roman"/>
          <w:b/>
          <w:sz w:val="24"/>
          <w:szCs w:val="24"/>
          <w:lang w:val="tt-RU"/>
        </w:rPr>
      </w:r>
    </w:p>
    <w:p>
      <w:pPr>
        <w:pStyle w:val="Normal"/>
        <w:spacing w:lineRule="auto" w:line="240"/>
        <w:rPr>
          <w:rFonts w:ascii="Times New Roman" w:hAnsi="Times New Roman"/>
          <w:b/>
          <w:b/>
          <w:sz w:val="24"/>
          <w:szCs w:val="24"/>
          <w:lang w:val="tt-RU"/>
        </w:rPr>
      </w:pPr>
      <w:r>
        <w:rPr>
          <w:rFonts w:ascii="Times New Roman" w:hAnsi="Times New Roman"/>
          <w:b/>
          <w:sz w:val="24"/>
          <w:szCs w:val="24"/>
          <w:lang w:val="tt-RU"/>
        </w:rPr>
      </w:r>
    </w:p>
    <w:p>
      <w:pPr>
        <w:pStyle w:val="Normal"/>
        <w:spacing w:lineRule="auto" w:line="240"/>
        <w:rPr>
          <w:rFonts w:ascii="Times New Roman" w:hAnsi="Times New Roman"/>
          <w:b/>
          <w:b/>
          <w:sz w:val="24"/>
          <w:szCs w:val="24"/>
          <w:lang w:val="tt-RU"/>
        </w:rPr>
      </w:pPr>
      <w:r>
        <w:rPr>
          <w:rFonts w:ascii="Times New Roman" w:hAnsi="Times New Roman"/>
          <w:b/>
          <w:sz w:val="24"/>
          <w:szCs w:val="24"/>
          <w:lang w:val="tt-RU"/>
        </w:rPr>
      </w:r>
    </w:p>
    <w:p>
      <w:pPr>
        <w:pStyle w:val="Normal"/>
        <w:spacing w:lineRule="auto" w:line="240"/>
        <w:rPr>
          <w:rFonts w:ascii="Times New Roman" w:hAnsi="Times New Roman"/>
          <w:b/>
          <w:b/>
          <w:sz w:val="24"/>
          <w:szCs w:val="24"/>
          <w:lang w:val="tt-RU"/>
        </w:rPr>
      </w:pPr>
      <w:r>
        <w:rPr>
          <w:rFonts w:ascii="Times New Roman" w:hAnsi="Times New Roman"/>
          <w:b/>
          <w:sz w:val="24"/>
          <w:szCs w:val="24"/>
          <w:lang w:val="tt-RU"/>
        </w:rPr>
      </w:r>
    </w:p>
    <w:p>
      <w:pPr>
        <w:pStyle w:val="Normal"/>
        <w:spacing w:lineRule="auto" w:line="240"/>
        <w:rPr>
          <w:rFonts w:ascii="Times New Roman" w:hAnsi="Times New Roman"/>
          <w:b/>
          <w:b/>
          <w:sz w:val="24"/>
          <w:szCs w:val="24"/>
          <w:lang w:val="tt-RU"/>
        </w:rPr>
      </w:pPr>
      <w:r>
        <w:rPr>
          <w:rFonts w:ascii="Times New Roman" w:hAnsi="Times New Roman"/>
          <w:b/>
          <w:sz w:val="24"/>
          <w:szCs w:val="24"/>
          <w:lang w:val="tt-RU"/>
        </w:rPr>
      </w:r>
    </w:p>
    <w:p>
      <w:pPr>
        <w:pStyle w:val="Normal"/>
        <w:numPr>
          <w:ilvl w:val="0"/>
          <w:numId w:val="5"/>
        </w:numPr>
        <w:spacing w:lineRule="auto" w:line="240"/>
        <w:rPr>
          <w:rFonts w:ascii="Times New Roman" w:hAnsi="Times New Roman"/>
          <w:b/>
          <w:b/>
          <w:sz w:val="24"/>
          <w:szCs w:val="24"/>
          <w:lang w:val="tt-RU"/>
        </w:rPr>
      </w:pPr>
      <w:r>
        <w:rPr>
          <w:rFonts w:ascii="Times New Roman" w:hAnsi="Times New Roman"/>
          <w:b/>
          <w:sz w:val="24"/>
          <w:szCs w:val="24"/>
          <w:lang w:val="tt-RU"/>
        </w:rPr>
        <w:t>Аңлатма язуы.</w:t>
      </w:r>
    </w:p>
    <w:p>
      <w:pPr>
        <w:pStyle w:val="Normal"/>
        <w:widowControl w:val="false"/>
        <w:spacing w:lineRule="auto" w:line="240" w:before="0" w:after="0"/>
        <w:ind w:left="-307" w:right="0" w:firstLine="874"/>
        <w:jc w:val="both"/>
        <w:rPr/>
      </w:pPr>
      <w:r>
        <w:rPr>
          <w:rFonts w:eastAsia="Arial" w:ascii="Times New Roman" w:hAnsi="Times New Roman"/>
          <w:color w:val="000000"/>
          <w:sz w:val="24"/>
          <w:szCs w:val="24"/>
          <w:lang w:val="tt-RU" w:eastAsia="ru-RU"/>
        </w:rPr>
        <w:t xml:space="preserve">Бу </w:t>
      </w:r>
      <w:r>
        <w:rPr>
          <w:rFonts w:eastAsia="Arial" w:ascii="Times New Roman" w:hAnsi="Times New Roman"/>
          <w:sz w:val="24"/>
          <w:szCs w:val="24"/>
          <w:lang w:val="tt-RU" w:eastAsia="ru-RU"/>
        </w:rPr>
        <w:t>программа “Туганнан алып мәктәпкәчә Н.Е.Вераксы, Т</w:t>
      </w:r>
      <w:r>
        <w:rPr>
          <w:rFonts w:eastAsia="Arial" w:ascii="Times New Roman" w:hAnsi="Times New Roman"/>
          <w:color w:val="000000"/>
          <w:sz w:val="24"/>
          <w:szCs w:val="24"/>
          <w:lang w:val="tt-RU" w:eastAsia="ru-RU"/>
        </w:rPr>
        <w:t>.С.Комарова, М.А.Васильева</w:t>
      </w:r>
      <w:r>
        <w:rPr>
          <w:rFonts w:ascii="Times New Roman" w:hAnsi="Times New Roman"/>
          <w:sz w:val="24"/>
          <w:szCs w:val="24"/>
          <w:lang w:val="tt-RU"/>
        </w:rPr>
        <w:t>М.: МОЗАИКА-СИНТЕЗ Москва, 2015 Хәтер Казан, 2016;Сөенеч. Төбәкнең мәктәпкәчә белем бирү программасы (Р.К. Шаехова. Радость познания - региональная образовательная программа дошкольного образования. – 2016.</w:t>
      </w:r>
      <w:r>
        <w:rPr>
          <w:rFonts w:eastAsia="Arial" w:ascii="Times New Roman" w:hAnsi="Times New Roman"/>
          <w:color w:val="000000"/>
          <w:sz w:val="24"/>
          <w:szCs w:val="24"/>
          <w:lang w:val="tt-RU" w:eastAsia="ru-RU"/>
        </w:rPr>
        <w:t xml:space="preserve"> редакциясендәге ”Туганнан мәктәпкә кадәр”төп гомуми мәктәпкәчә яшьтә белем бирү программасына,балалар бакчасының еллык эш планына таянып төзелде. </w:t>
      </w:r>
    </w:p>
    <w:p>
      <w:pPr>
        <w:pStyle w:val="Normal"/>
        <w:widowControl w:val="false"/>
        <w:spacing w:lineRule="auto" w:line="240" w:before="0" w:after="0"/>
        <w:ind w:left="-307" w:right="0" w:firstLine="874"/>
        <w:jc w:val="both"/>
        <w:rPr>
          <w:rFonts w:ascii="Times New Roman" w:hAnsi="Times New Roman"/>
          <w:sz w:val="24"/>
          <w:szCs w:val="24"/>
          <w:lang w:val="tt-RU"/>
        </w:rPr>
      </w:pPr>
      <w:r>
        <w:rPr>
          <w:rFonts w:ascii="Times New Roman" w:hAnsi="Times New Roman"/>
          <w:sz w:val="24"/>
          <w:szCs w:val="24"/>
          <w:lang w:val="tt-RU"/>
        </w:rPr>
        <w:t xml:space="preserve">Программа мәктәпкәчә яшьтәге балалар үсеше проблемасының мадәни-тарихи якын килүгә туры китереп эшләнде, анда фәнни нигезләнү һәм гамәли кулланыш принциплары берләштерелде. Программаны гамәлгә ашыру белем бирү прогрпммасын төзүнең комплекслы тематик принцибына, мәктәпкәчә белем бирүнең бөтенлек һәм интеграция принципларына нигезләнде, балаларның яшьләренә туры килгән эш формалары һәм эшчәнлек төрләрен исәпкә алып эшләнде. </w:t>
      </w:r>
    </w:p>
    <w:p>
      <w:pPr>
        <w:pStyle w:val="Normal"/>
        <w:widowControl w:val="false"/>
        <w:spacing w:lineRule="auto" w:line="240" w:before="0" w:after="0"/>
        <w:jc w:val="both"/>
        <w:rPr/>
      </w:pPr>
      <w:r>
        <w:rPr>
          <w:rFonts w:eastAsia="Arial" w:ascii="Times New Roman" w:hAnsi="Times New Roman"/>
          <w:b/>
          <w:color w:val="000000"/>
          <w:sz w:val="24"/>
          <w:szCs w:val="24"/>
          <w:lang w:eastAsia="ru-RU"/>
        </w:rPr>
        <w:t>Программаны тормышка ашыру срогы - 1 ел (202</w:t>
      </w:r>
      <w:r>
        <w:rPr>
          <w:rFonts w:eastAsia="Arial" w:ascii="Times New Roman" w:hAnsi="Times New Roman"/>
          <w:b/>
          <w:color w:val="000000"/>
          <w:sz w:val="24"/>
          <w:szCs w:val="24"/>
          <w:lang w:val="tt-RU" w:eastAsia="ru-RU"/>
        </w:rPr>
        <w:t>2</w:t>
      </w:r>
      <w:r>
        <w:rPr>
          <w:rFonts w:eastAsia="Arial" w:ascii="Times New Roman" w:hAnsi="Times New Roman"/>
          <w:b/>
          <w:color w:val="000000"/>
          <w:sz w:val="24"/>
          <w:szCs w:val="24"/>
          <w:lang w:eastAsia="ru-RU"/>
        </w:rPr>
        <w:t>-202</w:t>
      </w:r>
      <w:r>
        <w:rPr>
          <w:rFonts w:eastAsia="Arial" w:ascii="Times New Roman" w:hAnsi="Times New Roman"/>
          <w:b/>
          <w:color w:val="000000"/>
          <w:sz w:val="24"/>
          <w:szCs w:val="24"/>
          <w:lang w:val="tt-RU" w:eastAsia="ru-RU"/>
        </w:rPr>
        <w:t xml:space="preserve">3  </w:t>
      </w:r>
      <w:r>
        <w:rPr>
          <w:rFonts w:eastAsia="Arial" w:ascii="Times New Roman" w:hAnsi="Times New Roman"/>
          <w:b/>
          <w:color w:val="000000"/>
          <w:sz w:val="24"/>
          <w:szCs w:val="24"/>
          <w:lang w:eastAsia="ru-RU"/>
        </w:rPr>
        <w:t>уку елы)</w:t>
      </w:r>
    </w:p>
    <w:p>
      <w:pPr>
        <w:pStyle w:val="Normal"/>
        <w:widowControl w:val="false"/>
        <w:spacing w:lineRule="auto" w:line="240" w:before="0" w:after="0"/>
        <w:ind w:left="619" w:right="0" w:hanging="0"/>
        <w:jc w:val="center"/>
        <w:rPr>
          <w:rFonts w:ascii="Times New Roman" w:hAnsi="Times New Roman" w:eastAsia="Arial"/>
          <w:b/>
          <w:b/>
          <w:color w:val="000000"/>
          <w:sz w:val="24"/>
          <w:szCs w:val="24"/>
          <w:lang w:val="tt-RU" w:eastAsia="ru-RU"/>
        </w:rPr>
      </w:pPr>
      <w:r>
        <w:rPr>
          <w:rFonts w:eastAsia="Arial" w:ascii="Times New Roman" w:hAnsi="Times New Roman"/>
          <w:b/>
          <w:color w:val="000000"/>
          <w:sz w:val="24"/>
          <w:szCs w:val="24"/>
          <w:lang w:val="tt-RU" w:eastAsia="ru-RU"/>
        </w:rPr>
      </w:r>
    </w:p>
    <w:p>
      <w:pPr>
        <w:pStyle w:val="Normal"/>
        <w:widowControl w:val="false"/>
        <w:spacing w:lineRule="auto" w:line="240" w:before="3" w:after="0"/>
        <w:rPr>
          <w:rFonts w:ascii="Times New Roman" w:hAnsi="Times New Roman" w:eastAsia="Times New Roman"/>
          <w:b/>
          <w:b/>
          <w:bCs/>
          <w:sz w:val="24"/>
          <w:szCs w:val="24"/>
          <w:lang w:val="tt-RU" w:eastAsia="ru-RU" w:bidi="ru-RU"/>
        </w:rPr>
      </w:pPr>
      <w:r>
        <w:rPr>
          <w:rFonts w:eastAsia="Times New Roman" w:ascii="Times New Roman" w:hAnsi="Times New Roman"/>
          <w:b/>
          <w:bCs/>
          <w:sz w:val="24"/>
          <w:szCs w:val="24"/>
          <w:lang w:val="tt-RU" w:eastAsia="ru-RU" w:bidi="ru-RU"/>
        </w:rPr>
        <w:t>Норматив – хокукый документлар:</w:t>
      </w:r>
    </w:p>
    <w:p>
      <w:pPr>
        <w:pStyle w:val="Normal"/>
        <w:widowControl w:val="false"/>
        <w:spacing w:lineRule="auto" w:line="240" w:before="0" w:after="0"/>
        <w:jc w:val="both"/>
        <w:rPr>
          <w:rFonts w:ascii="Times New Roman" w:hAnsi="Times New Roman" w:eastAsia="Times New Roman"/>
          <w:i/>
          <w:i/>
          <w:sz w:val="24"/>
          <w:szCs w:val="24"/>
          <w:u w:val="single"/>
          <w:lang w:eastAsia="ru-RU" w:bidi="ru-RU"/>
        </w:rPr>
      </w:pPr>
      <w:r>
        <w:rPr>
          <w:rFonts w:eastAsia="Times New Roman" w:ascii="Times New Roman" w:hAnsi="Times New Roman"/>
          <w:i/>
          <w:sz w:val="24"/>
          <w:szCs w:val="24"/>
          <w:u w:val="single"/>
          <w:lang w:eastAsia="ru-RU" w:bidi="ru-RU"/>
        </w:rPr>
        <w:t>Федеральдәрәҗәдә:</w:t>
      </w:r>
    </w:p>
    <w:p>
      <w:pPr>
        <w:pStyle w:val="Normal"/>
        <w:widowControl w:val="false"/>
        <w:spacing w:lineRule="auto" w:line="240" w:before="0" w:after="0"/>
        <w:jc w:val="both"/>
        <w:rPr>
          <w:rFonts w:ascii="Times New Roman" w:hAnsi="Times New Roman" w:eastAsia="Times New Roman"/>
          <w:i/>
          <w:i/>
          <w:sz w:val="24"/>
          <w:szCs w:val="24"/>
          <w:u w:val="single"/>
          <w:lang w:eastAsia="ru-RU" w:bidi="ru-RU"/>
        </w:rPr>
      </w:pPr>
      <w:r>
        <w:rPr>
          <w:rFonts w:eastAsia="Times New Roman" w:ascii="Times New Roman" w:hAnsi="Times New Roman"/>
          <w:i/>
          <w:sz w:val="24"/>
          <w:szCs w:val="24"/>
          <w:u w:val="single"/>
          <w:lang w:eastAsia="ru-RU" w:bidi="ru-RU"/>
        </w:rPr>
      </w:r>
    </w:p>
    <w:p>
      <w:pPr>
        <w:pStyle w:val="Normal"/>
        <w:widowControl w:val="false"/>
        <w:numPr>
          <w:ilvl w:val="0"/>
          <w:numId w:val="6"/>
        </w:numPr>
        <w:tabs>
          <w:tab w:val="clear" w:pos="708"/>
          <w:tab w:val="left" w:pos="1809" w:leader="none"/>
          <w:tab w:val="left" w:pos="1810" w:leader="none"/>
        </w:tabs>
        <w:spacing w:lineRule="auto" w:line="240" w:before="0" w:after="0"/>
        <w:ind w:left="0" w:right="0" w:hanging="348"/>
        <w:jc w:val="both"/>
        <w:rPr>
          <w:rFonts w:ascii="Times New Roman" w:hAnsi="Times New Roman" w:eastAsia="Times New Roman"/>
          <w:sz w:val="24"/>
          <w:szCs w:val="24"/>
          <w:lang w:eastAsia="ru-RU" w:bidi="ru-RU"/>
        </w:rPr>
      </w:pPr>
      <w:r>
        <w:rPr>
          <w:rFonts w:eastAsia="Times New Roman" w:ascii="Times New Roman" w:hAnsi="Times New Roman"/>
          <w:sz w:val="24"/>
          <w:szCs w:val="24"/>
          <w:lang w:eastAsia="ru-RU" w:bidi="ru-RU"/>
        </w:rPr>
        <w:t>ФедеральныйЗаконРоссийскойФедерации«ОбобразованиивРФ»от29.12.2012№273</w:t>
      </w:r>
    </w:p>
    <w:p>
      <w:pPr>
        <w:pStyle w:val="Normal"/>
        <w:widowControl w:val="false"/>
        <w:numPr>
          <w:ilvl w:val="0"/>
          <w:numId w:val="6"/>
        </w:numPr>
        <w:tabs>
          <w:tab w:val="clear" w:pos="708"/>
          <w:tab w:val="left" w:pos="1810" w:leader="none"/>
        </w:tabs>
        <w:spacing w:lineRule="auto" w:line="240" w:before="0" w:after="0"/>
        <w:ind w:left="0" w:right="0" w:hanging="348"/>
        <w:jc w:val="both"/>
        <w:rPr/>
      </w:pPr>
      <w:r>
        <w:rPr>
          <w:rFonts w:eastAsia="Times New Roman" w:ascii="Times New Roman" w:hAnsi="Times New Roman"/>
          <w:sz w:val="24"/>
          <w:szCs w:val="24"/>
          <w:lang w:eastAsia="ru-RU" w:bidi="ru-RU"/>
        </w:rPr>
        <w:t xml:space="preserve">Приказ Минобрнауки РФ от 17 октября 2013 г. № 1155. Зарегистрирован в Минюсте России 14 ноября 2013 г., регистрационный №30 384 </w:t>
      </w:r>
      <w:r>
        <w:rPr>
          <w:rFonts w:eastAsia="Times New Roman" w:ascii="Times New Roman" w:hAnsi="Times New Roman"/>
          <w:b/>
          <w:sz w:val="24"/>
          <w:szCs w:val="24"/>
          <w:lang w:eastAsia="ru-RU" w:bidi="ru-RU"/>
        </w:rPr>
        <w:t>«</w:t>
      </w:r>
      <w:r>
        <w:rPr>
          <w:rFonts w:eastAsia="Times New Roman" w:ascii="Times New Roman" w:hAnsi="Times New Roman"/>
          <w:sz w:val="24"/>
          <w:szCs w:val="24"/>
          <w:lang w:eastAsia="ru-RU" w:bidi="ru-RU"/>
        </w:rPr>
        <w:t>Об утверждении Федерального государственного образовательного стандарта дошкольного образования»</w:t>
      </w:r>
    </w:p>
    <w:p>
      <w:pPr>
        <w:pStyle w:val="Normal"/>
        <w:widowControl w:val="false"/>
        <w:numPr>
          <w:ilvl w:val="0"/>
          <w:numId w:val="6"/>
        </w:numPr>
        <w:tabs>
          <w:tab w:val="clear" w:pos="708"/>
          <w:tab w:val="left" w:pos="1810" w:leader="none"/>
        </w:tabs>
        <w:spacing w:lineRule="auto" w:line="240" w:before="0" w:after="0"/>
        <w:ind w:left="0" w:right="0" w:hanging="348"/>
        <w:jc w:val="both"/>
        <w:rPr>
          <w:rFonts w:ascii="Times New Roman" w:hAnsi="Times New Roman" w:eastAsia="Times New Roman"/>
          <w:sz w:val="24"/>
          <w:szCs w:val="24"/>
          <w:lang w:eastAsia="ru-RU" w:bidi="ru-RU"/>
        </w:rPr>
      </w:pPr>
      <w:r>
        <w:rPr>
          <w:rFonts w:eastAsia="Times New Roman" w:ascii="Times New Roman" w:hAnsi="Times New Roman"/>
          <w:sz w:val="24"/>
          <w:szCs w:val="24"/>
          <w:lang w:eastAsia="ru-RU" w:bidi="ru-RU"/>
        </w:rPr>
        <w:t>Приказ Минобрнауки «Об утверждении Порядка разработки примерных основных образовательных программ, проведения их экспертизы и ведения реестра примерных основных образовательных программ» от 28 мая 2014года, №594</w:t>
      </w:r>
    </w:p>
    <w:p>
      <w:pPr>
        <w:pStyle w:val="Normal"/>
        <w:widowControl w:val="false"/>
        <w:numPr>
          <w:ilvl w:val="0"/>
          <w:numId w:val="6"/>
        </w:numPr>
        <w:tabs>
          <w:tab w:val="clear" w:pos="708"/>
          <w:tab w:val="left" w:pos="1810" w:leader="none"/>
        </w:tabs>
        <w:spacing w:lineRule="auto" w:line="240" w:before="0" w:after="0"/>
        <w:ind w:left="0" w:right="0" w:hanging="348"/>
        <w:jc w:val="both"/>
        <w:rPr>
          <w:rFonts w:ascii="Times New Roman" w:hAnsi="Times New Roman" w:eastAsia="Times New Roman"/>
          <w:sz w:val="24"/>
          <w:szCs w:val="24"/>
          <w:lang w:eastAsia="ru-RU" w:bidi="ru-RU"/>
        </w:rPr>
      </w:pPr>
      <w:r>
        <w:rPr>
          <w:rFonts w:eastAsia="Times New Roman" w:ascii="Times New Roman" w:hAnsi="Times New Roman"/>
          <w:sz w:val="24"/>
          <w:szCs w:val="24"/>
          <w:lang w:eastAsia="ru-RU" w:bidi="ru-RU"/>
        </w:rPr>
        <w:t>Постановление Главного государственного санитарного врача Российской Федерацииот15мая2013г.N26г.Москва"ОбутвержденииСанПиН2.4.1.3049-13 «Санитарно эпидемиологические требования к устройству, содержанию и организации режима работы дошкольных образовательных организаций»;</w:t>
      </w:r>
    </w:p>
    <w:p>
      <w:pPr>
        <w:pStyle w:val="Normal"/>
        <w:widowControl w:val="false"/>
        <w:numPr>
          <w:ilvl w:val="0"/>
          <w:numId w:val="6"/>
        </w:numPr>
        <w:tabs>
          <w:tab w:val="clear" w:pos="708"/>
          <w:tab w:val="left" w:pos="1810" w:leader="none"/>
        </w:tabs>
        <w:spacing w:lineRule="auto" w:line="240" w:before="0" w:after="0"/>
        <w:ind w:left="0" w:right="0" w:hanging="348"/>
        <w:jc w:val="both"/>
        <w:rPr>
          <w:rFonts w:ascii="Times New Roman" w:hAnsi="Times New Roman" w:eastAsia="Times New Roman"/>
          <w:sz w:val="24"/>
          <w:szCs w:val="24"/>
          <w:lang w:eastAsia="ru-RU" w:bidi="ru-RU"/>
        </w:rPr>
      </w:pPr>
      <w:r>
        <w:rPr>
          <w:rFonts w:eastAsia="Times New Roman" w:ascii="Times New Roman" w:hAnsi="Times New Roman"/>
          <w:sz w:val="24"/>
          <w:szCs w:val="24"/>
          <w:lang w:eastAsia="ru-RU" w:bidi="ru-RU"/>
        </w:rPr>
        <w:t>Приказ от 30 августа 2013 года N 1014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дошкольногообразования.</w:t>
      </w:r>
    </w:p>
    <w:p>
      <w:pPr>
        <w:pStyle w:val="Normal"/>
        <w:widowControl w:val="false"/>
        <w:spacing w:lineRule="auto" w:line="240" w:before="0" w:after="0"/>
        <w:jc w:val="both"/>
        <w:rPr>
          <w:rFonts w:ascii="Times New Roman" w:hAnsi="Times New Roman" w:eastAsia="Times New Roman"/>
          <w:i/>
          <w:i/>
          <w:sz w:val="24"/>
          <w:szCs w:val="24"/>
          <w:lang w:eastAsia="ru-RU" w:bidi="ru-RU"/>
        </w:rPr>
      </w:pPr>
      <w:r>
        <w:rPr>
          <w:rFonts w:eastAsia="Times New Roman" w:ascii="Times New Roman" w:hAnsi="Times New Roman"/>
          <w:i/>
          <w:sz w:val="24"/>
          <w:szCs w:val="24"/>
          <w:lang w:eastAsia="ru-RU" w:bidi="ru-RU"/>
        </w:rPr>
      </w:r>
    </w:p>
    <w:p>
      <w:pPr>
        <w:pStyle w:val="Normal"/>
        <w:widowControl w:val="false"/>
        <w:spacing w:lineRule="auto" w:line="240" w:before="0" w:after="0"/>
        <w:jc w:val="both"/>
        <w:rPr>
          <w:rFonts w:ascii="Times New Roman" w:hAnsi="Times New Roman" w:eastAsia="Times New Roman"/>
          <w:i/>
          <w:i/>
          <w:sz w:val="24"/>
          <w:szCs w:val="24"/>
          <w:lang w:eastAsia="ru-RU" w:bidi="ru-RU"/>
        </w:rPr>
      </w:pPr>
      <w:r>
        <w:rPr>
          <w:rFonts w:eastAsia="Times New Roman" w:ascii="Times New Roman" w:hAnsi="Times New Roman"/>
          <w:i/>
          <w:sz w:val="24"/>
          <w:szCs w:val="24"/>
          <w:lang w:eastAsia="ru-RU" w:bidi="ru-RU"/>
        </w:rPr>
        <w:t>Республика дәрәҗәсендә:</w:t>
      </w:r>
    </w:p>
    <w:p>
      <w:pPr>
        <w:pStyle w:val="Normal"/>
        <w:widowControl w:val="false"/>
        <w:numPr>
          <w:ilvl w:val="0"/>
          <w:numId w:val="6"/>
        </w:numPr>
        <w:tabs>
          <w:tab w:val="clear" w:pos="708"/>
          <w:tab w:val="left" w:pos="1810" w:leader="none"/>
        </w:tabs>
        <w:spacing w:lineRule="auto" w:line="240" w:before="0" w:after="0"/>
        <w:ind w:left="0" w:right="0" w:hanging="348"/>
        <w:jc w:val="both"/>
        <w:rPr>
          <w:rFonts w:ascii="Times New Roman" w:hAnsi="Times New Roman" w:eastAsia="Times New Roman"/>
          <w:sz w:val="24"/>
          <w:szCs w:val="24"/>
          <w:lang w:eastAsia="ru-RU" w:bidi="ru-RU"/>
        </w:rPr>
      </w:pPr>
      <w:r>
        <w:rPr>
          <w:rFonts w:eastAsia="Times New Roman" w:ascii="Times New Roman" w:hAnsi="Times New Roman"/>
          <w:sz w:val="24"/>
          <w:szCs w:val="24"/>
          <w:lang w:eastAsia="ru-RU" w:bidi="ru-RU"/>
        </w:rPr>
        <w:t>Закон     Республики     Татарстан     от     22     июля     2013     г.      №     68-ЗРТ  "Обобразовании"</w:t>
      </w:r>
    </w:p>
    <w:p>
      <w:pPr>
        <w:pStyle w:val="Normal"/>
        <w:widowControl w:val="false"/>
        <w:numPr>
          <w:ilvl w:val="0"/>
          <w:numId w:val="6"/>
        </w:numPr>
        <w:tabs>
          <w:tab w:val="clear" w:pos="708"/>
          <w:tab w:val="left" w:pos="1810" w:leader="none"/>
        </w:tabs>
        <w:spacing w:lineRule="auto" w:line="240" w:before="0" w:after="0"/>
        <w:ind w:left="0" w:right="0" w:hanging="348"/>
        <w:jc w:val="both"/>
        <w:rPr>
          <w:rFonts w:ascii="Times New Roman" w:hAnsi="Times New Roman" w:eastAsia="Times New Roman"/>
          <w:sz w:val="24"/>
          <w:szCs w:val="24"/>
          <w:lang w:eastAsia="ru-RU" w:bidi="ru-RU"/>
        </w:rPr>
      </w:pPr>
      <w:r>
        <w:rPr>
          <w:rFonts w:eastAsia="Times New Roman" w:ascii="Times New Roman" w:hAnsi="Times New Roman"/>
          <w:sz w:val="24"/>
          <w:szCs w:val="24"/>
          <w:lang w:eastAsia="ru-RU" w:bidi="ru-RU"/>
        </w:rPr>
        <w:t>Закон Республики Татарстан "О языках народов Республики Татарстан" № 1560-XII от 8 июля 1992года</w:t>
      </w:r>
    </w:p>
    <w:p>
      <w:pPr>
        <w:pStyle w:val="Normal"/>
        <w:widowControl w:val="false"/>
        <w:tabs>
          <w:tab w:val="clear" w:pos="708"/>
          <w:tab w:val="left" w:pos="1810" w:leader="none"/>
        </w:tabs>
        <w:spacing w:lineRule="auto" w:line="240" w:before="0" w:after="0"/>
        <w:jc w:val="both"/>
        <w:rPr>
          <w:rFonts w:ascii="Times New Roman" w:hAnsi="Times New Roman" w:eastAsia="Times New Roman"/>
          <w:sz w:val="24"/>
          <w:szCs w:val="24"/>
          <w:lang w:eastAsia="ru-RU" w:bidi="ru-RU"/>
        </w:rPr>
      </w:pPr>
      <w:r>
        <w:rPr>
          <w:rFonts w:eastAsia="Times New Roman" w:ascii="Times New Roman" w:hAnsi="Times New Roman"/>
          <w:sz w:val="24"/>
          <w:szCs w:val="24"/>
          <w:lang w:eastAsia="ru-RU" w:bidi="ru-RU"/>
        </w:rPr>
      </w:r>
    </w:p>
    <w:p>
      <w:pPr>
        <w:pStyle w:val="Normal"/>
        <w:widowControl w:val="false"/>
        <w:spacing w:lineRule="auto" w:line="240" w:before="0" w:after="0"/>
        <w:jc w:val="both"/>
        <w:rPr>
          <w:rFonts w:ascii="Times New Roman" w:hAnsi="Times New Roman" w:eastAsia="Times New Roman"/>
          <w:i/>
          <w:i/>
          <w:sz w:val="24"/>
          <w:szCs w:val="24"/>
          <w:lang w:eastAsia="ru-RU" w:bidi="ru-RU"/>
        </w:rPr>
      </w:pPr>
      <w:r>
        <w:rPr>
          <w:rFonts w:eastAsia="Times New Roman" w:ascii="Times New Roman" w:hAnsi="Times New Roman"/>
          <w:i/>
          <w:sz w:val="24"/>
          <w:szCs w:val="24"/>
          <w:lang w:eastAsia="ru-RU" w:bidi="ru-RU"/>
        </w:rPr>
        <w:t>Учреждения дәрәҗәсендә:</w:t>
      </w:r>
    </w:p>
    <w:p>
      <w:pPr>
        <w:pStyle w:val="Normal"/>
        <w:widowControl w:val="false"/>
        <w:numPr>
          <w:ilvl w:val="0"/>
          <w:numId w:val="6"/>
        </w:numPr>
        <w:tabs>
          <w:tab w:val="clear" w:pos="708"/>
          <w:tab w:val="left" w:pos="1809" w:leader="none"/>
          <w:tab w:val="left" w:pos="1810" w:leader="none"/>
        </w:tabs>
        <w:spacing w:lineRule="auto" w:line="240" w:before="0" w:after="0"/>
        <w:ind w:left="0" w:right="0" w:hanging="348"/>
        <w:jc w:val="both"/>
        <w:rPr>
          <w:rFonts w:ascii="Times New Roman" w:hAnsi="Times New Roman" w:eastAsia="Times New Roman"/>
          <w:sz w:val="24"/>
          <w:szCs w:val="24"/>
          <w:lang w:eastAsia="ru-RU" w:bidi="ru-RU"/>
        </w:rPr>
      </w:pPr>
      <w:r>
        <w:rPr>
          <w:rFonts w:eastAsia="Times New Roman" w:ascii="Times New Roman" w:hAnsi="Times New Roman"/>
          <w:sz w:val="24"/>
          <w:szCs w:val="24"/>
          <w:lang w:eastAsia="ru-RU" w:bidi="ru-RU"/>
        </w:rPr>
        <w:t>Основная образовательная программа ДОУ</w:t>
      </w:r>
    </w:p>
    <w:p>
      <w:pPr>
        <w:pStyle w:val="Normal"/>
        <w:widowControl w:val="false"/>
        <w:numPr>
          <w:ilvl w:val="0"/>
          <w:numId w:val="6"/>
        </w:numPr>
        <w:tabs>
          <w:tab w:val="clear" w:pos="708"/>
          <w:tab w:val="left" w:pos="1809" w:leader="none"/>
          <w:tab w:val="left" w:pos="1810" w:leader="none"/>
        </w:tabs>
        <w:spacing w:lineRule="auto" w:line="240" w:before="0" w:after="0"/>
        <w:ind w:left="0" w:right="0" w:hanging="348"/>
        <w:jc w:val="both"/>
        <w:rPr/>
      </w:pPr>
      <w:r>
        <w:rPr>
          <w:rFonts w:eastAsia="Times New Roman" w:ascii="Times New Roman" w:hAnsi="Times New Roman"/>
          <w:sz w:val="24"/>
          <w:szCs w:val="24"/>
          <w:lang w:eastAsia="ru-RU" w:bidi="ru-RU"/>
        </w:rPr>
        <w:t>Устав МБДОУ «</w:t>
      </w:r>
      <w:r>
        <w:rPr>
          <w:rFonts w:eastAsia="Times New Roman" w:ascii="Times New Roman" w:hAnsi="Times New Roman"/>
          <w:sz w:val="24"/>
          <w:szCs w:val="24"/>
          <w:lang w:val="tt-RU" w:eastAsia="ru-RU" w:bidi="ru-RU"/>
        </w:rPr>
        <w:t>Детский сад комбинированного вида</w:t>
      </w:r>
      <w:r>
        <w:rPr>
          <w:rFonts w:eastAsia="Times New Roman" w:ascii="Times New Roman" w:hAnsi="Times New Roman"/>
          <w:sz w:val="24"/>
          <w:szCs w:val="24"/>
          <w:lang w:eastAsia="ru-RU" w:bidi="ru-RU"/>
        </w:rPr>
        <w:t xml:space="preserve"> № </w:t>
      </w:r>
      <w:r>
        <w:rPr>
          <w:rFonts w:eastAsia="Times New Roman" w:ascii="Times New Roman" w:hAnsi="Times New Roman"/>
          <w:sz w:val="24"/>
          <w:szCs w:val="24"/>
          <w:lang w:val="tt-RU" w:eastAsia="ru-RU" w:bidi="ru-RU"/>
        </w:rPr>
        <w:t>9</w:t>
      </w:r>
      <w:r>
        <w:rPr>
          <w:rFonts w:eastAsia="Times New Roman" w:ascii="Times New Roman" w:hAnsi="Times New Roman"/>
          <w:sz w:val="24"/>
          <w:szCs w:val="24"/>
          <w:lang w:eastAsia="ru-RU" w:bidi="ru-RU"/>
        </w:rPr>
        <w:t xml:space="preserve"> «</w:t>
      </w:r>
      <w:r>
        <w:rPr>
          <w:rFonts w:eastAsia="Times New Roman" w:ascii="Times New Roman" w:hAnsi="Times New Roman"/>
          <w:sz w:val="24"/>
          <w:szCs w:val="24"/>
          <w:lang w:val="tt-RU" w:eastAsia="ru-RU" w:bidi="ru-RU"/>
        </w:rPr>
        <w:t>Салават купере</w:t>
      </w:r>
      <w:r>
        <w:rPr>
          <w:rFonts w:eastAsia="Times New Roman" w:ascii="Times New Roman" w:hAnsi="Times New Roman"/>
          <w:sz w:val="24"/>
          <w:szCs w:val="24"/>
          <w:lang w:eastAsia="ru-RU" w:bidi="ru-RU"/>
        </w:rPr>
        <w:t>»;</w:t>
      </w:r>
    </w:p>
    <w:p>
      <w:pPr>
        <w:pStyle w:val="Normal"/>
        <w:widowControl w:val="false"/>
        <w:numPr>
          <w:ilvl w:val="0"/>
          <w:numId w:val="6"/>
        </w:numPr>
        <w:tabs>
          <w:tab w:val="clear" w:pos="708"/>
          <w:tab w:val="left" w:pos="1809" w:leader="none"/>
          <w:tab w:val="left" w:pos="1810" w:leader="none"/>
        </w:tabs>
        <w:spacing w:lineRule="auto" w:line="240" w:before="0" w:after="0"/>
        <w:ind w:left="0" w:right="0" w:hanging="348"/>
        <w:jc w:val="both"/>
        <w:rPr>
          <w:rFonts w:ascii="Times New Roman" w:hAnsi="Times New Roman" w:eastAsia="Times New Roman"/>
          <w:sz w:val="24"/>
          <w:szCs w:val="24"/>
          <w:lang w:eastAsia="ru-RU" w:bidi="ru-RU"/>
        </w:rPr>
      </w:pPr>
      <w:r>
        <w:rPr>
          <w:rFonts w:eastAsia="Times New Roman" w:ascii="Times New Roman" w:hAnsi="Times New Roman"/>
          <w:sz w:val="24"/>
          <w:szCs w:val="24"/>
          <w:lang w:eastAsia="ru-RU" w:bidi="ru-RU"/>
        </w:rPr>
        <w:t>Годовой план работы на текущий учебныйгод.</w:t>
      </w:r>
    </w:p>
    <w:p>
      <w:pPr>
        <w:pStyle w:val="Normal"/>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spacing w:lineRule="auto" w:line="240"/>
        <w:rPr>
          <w:rFonts w:ascii="Times New Roman" w:hAnsi="Times New Roman"/>
          <w:b/>
          <w:b/>
          <w:sz w:val="24"/>
          <w:szCs w:val="24"/>
          <w:lang w:val="tt-RU"/>
        </w:rPr>
      </w:pPr>
      <w:r>
        <w:rPr>
          <w:rFonts w:ascii="Times New Roman" w:hAnsi="Times New Roman"/>
          <w:b/>
          <w:sz w:val="24"/>
          <w:szCs w:val="24"/>
          <w:lang w:val="tt-RU"/>
        </w:rPr>
        <w:t>1.2.Балаларның  психик үсешенең яшь үзенчәлекләре.</w:t>
      </w:r>
    </w:p>
    <w:p>
      <w:pPr>
        <w:pStyle w:val="Normal"/>
        <w:spacing w:lineRule="auto" w:line="240" w:before="0" w:after="0"/>
        <w:ind w:left="0" w:right="0" w:firstLine="357"/>
        <w:rPr/>
      </w:pPr>
      <w:r>
        <w:rPr>
          <w:rFonts w:ascii="Times New Roman" w:hAnsi="Times New Roman"/>
          <w:sz w:val="24"/>
          <w:szCs w:val="24"/>
          <w:lang w:val="tt-RU" w:eastAsia="ru-RU"/>
        </w:rPr>
        <w:t xml:space="preserve">Алтынчы яшьтәге балалар уен башланганчы рольләрне булешә һәм эш-гамәлләрне яраклаштырып төзи беләләр. Уендагы мөнәсәбәтләр эчтәлек һәм интонация ягыннан алган рольгә туры килүче сөйләм белән үрелеп бара. Балаларның реаль мөнәсәбәтләре вакытындагы сөйләм рольдәге сөйләмнән аерыла. Балалар социаль мөнәсәбәтләрне үзләштерә һәм олыларньң төрле эшчәнлекләрдәге буйсынучанлык позициясен аңлый башлыйлар. Бер төрле рольләр аларны башкалары белән чагыштырганда күбрәк җәләп итә. Рольләрне бүлешкәндә, рольләр арасындагы субординация белән бәйләнгән каршылыклар килеп чыгарга мөмкин. Уен тирәлеген оештырганда, мәгънәви яктан «узәк» һәм «периферия» аерымлануы күзәтелә («Сырхауханә» уенында табиб кабинеты, «Чәчтараш» уенында чәч кису залы шундый узәк, ә көтү залы уен тирәлегенең перифериясе сыйфатында була). Балаларның уендагы эш-гамәләре күптөрлеләнә.  Бу яшьтә балаларның сынлы сәнгать белән кызыксынулары аеруча көчәя. Алар бик еш рәсем ясый башлыйлар. </w:t>
        <w:br/>
        <w:t xml:space="preserve">      Балалар ел дәвамында 2 мең чамасы рәсем ясарга сәләтле. Рәсемнәр эчтәлекләре ягыннан бик күптөрле: аларда балаларның тормыштан алынган тәэсирләре дә, уйлап чыгарылган ситуацияләр дә, фильм һәи китапларга иллюстрацияләр дә чагылырга мөмкин. Гадәттә, рәсемнәр төрле объектларның схематик сүрәтләре характерында була, ләкин композиция чишелешенең оригинальлеге белән аерылырга, хәрәкәтсез һәм үсештәге мөнәсәбәтләрне чагылдырырга да мөмкин. Рәсем сюжетлы характер ала, күп тапкыр кабатланучы аз гына яки җитди үзгәрешләре булган сюжетлар бик еш очрый. Кеше сүрәте детальләштерелгән һәм пропорциональрәк була бара. Рәсем буенча, сурәтләнгән кешенең җенесе һәм эмоциональ хәле турында әйтеп була. Конструкцияләү бу эшчәнлек өчен шартларны анализлый белүләре белән характерлана. Балалар агач конструктор детальләрен кулланалар һәм атыйлар. Булган материал белән корылманың детальләрен алыштыра алалар. Үрнәк төзелешне гомуми ысул белән тикшерә беләләр. Төзисе корылманың төп өлешләрен күрсәтә алалар. Конструкцияләү эшчәнлеге схема нигезендә, үзләре уйлап яки шарт буенча эшкә ашырыла ала. Күмәк эшчәнлек барышында конструкцияләү барлыкка килә. </w:t>
        <w:br/>
        <w:t xml:space="preserve">        Балалар, берничә (2, 4, 6) тапкыр бөкләп, кәгазьдән, шулай ук табигый материаллардан конструкцияли алалар. Алар конструкцияләүнең 2 ысулын үзләштерәләр: 1) табигый материалдан сәнгати образ тудыру (бу очракта балалар, табигый материалларны төрле детальләр белән тулыландырып, бербөтен образ тудыралар); 2) сәнгати образдан чыгып табигый материал табу (бу очракта бала образны тудыру өчен кирәкле табигый материал сайлый). </w:t>
        <w:br/>
        <w:t xml:space="preserve">      Төсне, форма һәм зурлыкны, предметларның төзелешен аңлау, кабул итү камилләшә бара.   Балаларньң күзаллаулары системалаштырыла. Балалар төп төсләр һәм аларның төсмерләрен генә түгел, ә арадаш төсләрнең төсмерләрен дә, шулай ук турыпочмак, овал, өчпочмакларның формаларын да аералар һәм атыйлар. Бер дистә предметны зурльиклары буенча рәткә тезеп куя алалар. </w:t>
        <w:br/>
        <w:t xml:space="preserve">     Ләкин балалар объектның пространстводагы урынын анализлаганда, әгәр дә форма һәм объектның пространстводагы урыны туры килмәсә, авырыксынырга мөмкиннәр. Ж. Пиаженың бормалы һәм туры юллар озынлыгы турындагы феноменын искә төшерик. Әгәр озынрак бормалы юлньң башлангыч һәм соңгы нокталары арасындагы ара туры юлның башлангыч һәм соңгы нокталары арасындагы ераклыктан кыскарак булса да, балалар тарафыннан туры юл (бормалы юлдан чынлыкта кыскарак) озынрак юл итеп кабул ителә. Озынрак юл үткән машинаның алдында кыскарак юл үтеп туктаган машина да балалар тарафыннан озынрак юл уткән һәм зуррак тизлек белән барган итеп кабул ителә. </w:t>
      </w:r>
    </w:p>
    <w:p>
      <w:pPr>
        <w:pStyle w:val="Normal"/>
        <w:spacing w:lineRule="auto" w:line="240" w:before="0" w:after="0"/>
        <w:ind w:left="0" w:right="0" w:firstLine="357"/>
        <w:rPr/>
      </w:pPr>
      <w:r>
        <w:rPr>
          <w:rFonts w:ascii="Times New Roman" w:hAnsi="Times New Roman"/>
          <w:sz w:val="24"/>
          <w:szCs w:val="24"/>
          <w:lang w:val="tt-RU" w:eastAsia="ru-RU"/>
        </w:rPr>
        <w:t xml:space="preserve"> </w:t>
      </w:r>
      <w:r>
        <w:rPr>
          <w:rFonts w:ascii="Times New Roman" w:hAnsi="Times New Roman"/>
          <w:sz w:val="24"/>
          <w:szCs w:val="24"/>
          <w:lang w:val="tt-RU" w:eastAsia="ru-RU"/>
        </w:rPr>
        <w:t xml:space="preserve">Бу мәктәпкәчә яшьтәге балалар өчен кабул итү сәләтенең төрле ситуацияләрдә, бигрәк тә бер ук вакытта берничә капмакаршы билгеләрне истә тотарга кирәк булган очракта, аерым авырлыклар тудыруын курсәтә. </w:t>
        <w:br/>
        <w:t xml:space="preserve">      Зурлар теркемендә образлы фикер йөрту үсеше дәвам итә. Балалар күрсәтмә планда мәсьәләне чишәргә генә тугел, хәтта объектны үзгәртергә, объектларның нинди эзлеклелектә берберсе белән бәйләнешкә керү мөмкинлекләрен күрсәтергә һ.б. да сәләтле. Ләкин болар бары тик балалар адекват фикерләу чараларын кулланган очракта гына дөрес булачак. Бу чаралар арасыннан күрсәтмә модельләштерү процессында туучы схемалаштырылган күзаллауларны, балаларның объект билгеләре системасы турындагы күзаллауларын чагылдыручы комплекслы күзаллаулар, шулай ук төрле объект һәм күренешләрнең үзгәрү стадиясен чагылдыручы күзаллаулар (үзгәрүләрнең цикллылыгы турында), ел фасылларының, көн белән төннең алышынуы, объектларның төрле йогынты нәтиҗәсендә зураюы һәм кечерәюе, үсеше турындагы күзаллауларны һ.б. атарга мөмкин. Моннан тыш, логик сөйләмле фикерләүнең нигезе булган гомумиләштерү сәләте камилләшә бара. Ж. Пиаже мәктәпкәчә яшьтәге балаларда объектларның класслары турындагы күзаллаулар юклыгын күрсәтте. Объектлар төркемнәргә үзгүрергү мөмкин булган билгеләре буенча берләштереләләр. Төркемнәрне логик берләштерү һәм тапкырлау операцияләре дә формалаша башлый. Мәсәлән, зурлар төркемендәге балалар, объектларны төркемнәргә берләштергәндә, 2 билгене исәпкә алырга мөмкин.   Мисал итеп шундый бирем китерергә мөмкин: балаларга 2 түгәрәк (зур һәм кечкенә) һәм 2 квадраттан (зур һәм кечкенә) торган төркемнән бөтенләй үзгә объектны сайларга тәкъдим итәләр. Түгәрәкләр һәм квадратлар төсләре белән аерылып торалар. Фигуралардан кайсын да булса курсәтеп, аннан бөтенләй аермалы фигураны атавын сорасак, баланың 2 билгене исәпкә алырга, димәк, логик тапкырлауга сәләтле икәнлегенә ышанырбыз. Психологлар күзәтүләреннән күренгәнчә, анализланучы мөнәсәбәтләр балаларның күрү таҗрибәсеннән читкә чыкмаган очракта, зурлар төркеме балалары, фикер йөртеп, сәбәп аңлатмалары бирергә сәләтле. </w:t>
      </w:r>
    </w:p>
    <w:p>
      <w:pPr>
        <w:pStyle w:val="Normal"/>
        <w:spacing w:lineRule="auto" w:line="240" w:before="0" w:after="0"/>
        <w:ind w:left="0" w:right="0" w:firstLine="357"/>
        <w:rPr/>
      </w:pPr>
      <w:r>
        <w:rPr>
          <w:rFonts w:ascii="Times New Roman" w:hAnsi="Times New Roman"/>
          <w:sz w:val="24"/>
          <w:szCs w:val="24"/>
          <w:lang w:val="tt-RU" w:eastAsia="ru-RU"/>
        </w:rPr>
        <w:t xml:space="preserve"> </w:t>
      </w:r>
      <w:r>
        <w:rPr>
          <w:rFonts w:ascii="Times New Roman" w:hAnsi="Times New Roman"/>
          <w:sz w:val="24"/>
          <w:szCs w:val="24"/>
          <w:lang w:val="tt-RU" w:eastAsia="ru-RU"/>
        </w:rPr>
        <w:t xml:space="preserve">Бу яшьтә уйлап чыгару сәләте үсү балаларга шактый оригиналь һәм эзлекле киңәйтелгән хикәяләр уйлап чыгарырга мөмкинлек бирә. Балаларның әлеге сәләте бары тик бу юнәлештә махсус эш алып барганда гына актив рәвештә үсәчәк.   Балаларның игътибар тотрыклылыгы үсә. Алар шулай ук игътибарларын кирәк юнәлешкә бора һәм башкага күчерә ала башлыйлар. Ирексез игътибардан аңлы игътибарга күчү күзәтелә. </w:t>
        <w:br/>
        <w:t xml:space="preserve">       Сөйләм, шул исәптән аның аваз ягы камилләшү дәвам итә. Балалар сызгырулы, чыжылдаулы һәм сонор авазларны дөрес әйтә башлыйлар. Шигырьләр укыганда, сюжетлы-рольле уеннар вакытында һәм көндәлек тормышта фонематик ишетү сәләте, сөйләмнең сәнгатьлелеге үсә, грамматик төзелеше камилләшә. Балалар барльгк сүз төркемнәрен кулланалар, сүз уйлап чыгару белән актив шөгыльләнәләр. Сүз байлыклары арта. Синоним белән антонимнар актив кулланышка керә. Бәйләнешле сөйләм үсә. Балалар эчтелекне дә, рәсемнәр буенча да иң мөһимен генә түгел, ә детальләрне дә кертеп сөйли ала башлыйлар.  Бу яшьнең казанышлары түбәндәгеләр белән характерлана: уен эшчәнлегендә рольләр бүлешү; уен пространствосын төзи белү; югары нәтиҗәлелеге белән аерылып торган рәсем эшчәнлегенең алга таба үсеше; конструкцияләүдә үрнәкне карап гомумиләштерә белү. Зиһенгә алу объектларның катлаулы формаларын анализлау белән характерлана; фикерләү  чараларын (схемалы, комплекслы күзаллаулар, цикллы үзгәрешләр турында күзаллаулар) үзләштерү белән бергә фикер йөртү сәләте үсә, гомумиләштерү күнекмәләре, уйлап чыгару сәләте, тотрыклы игътибар, сөйләм, </w:t>
      </w:r>
      <w:r>
        <w:rPr>
          <w:rFonts w:ascii="Times New Roman" w:hAnsi="Times New Roman"/>
          <w:i/>
          <w:iCs/>
          <w:sz w:val="24"/>
          <w:szCs w:val="24"/>
          <w:lang w:val="tt-RU" w:eastAsia="ru-RU"/>
        </w:rPr>
        <w:t xml:space="preserve">Мин </w:t>
      </w:r>
      <w:r>
        <w:rPr>
          <w:rFonts w:ascii="Times New Roman" w:hAnsi="Times New Roman"/>
          <w:sz w:val="24"/>
          <w:szCs w:val="24"/>
          <w:lang w:val="tt-RU" w:eastAsia="ru-RU"/>
        </w:rPr>
        <w:t xml:space="preserve">образы үсә. </w:t>
      </w:r>
    </w:p>
    <w:p>
      <w:pPr>
        <w:pStyle w:val="Normal"/>
        <w:spacing w:lineRule="auto" w:line="240" w:before="0" w:after="0"/>
        <w:ind w:left="0" w:right="0" w:firstLine="357"/>
        <w:jc w:val="both"/>
        <w:rPr>
          <w:rFonts w:ascii="Times New Roman" w:hAnsi="Times New Roman"/>
          <w:sz w:val="24"/>
          <w:szCs w:val="24"/>
          <w:lang w:val="tt-RU" w:eastAsia="ru-RU"/>
        </w:rPr>
      </w:pPr>
      <w:r>
        <w:rPr>
          <w:rFonts w:ascii="Times New Roman" w:hAnsi="Times New Roman"/>
          <w:sz w:val="24"/>
          <w:szCs w:val="24"/>
          <w:lang w:val="tt-RU" w:eastAsia="ru-RU"/>
        </w:rPr>
      </w:r>
    </w:p>
    <w:p>
      <w:pPr>
        <w:pStyle w:val="Normal"/>
        <w:spacing w:lineRule="auto" w:line="240"/>
        <w:ind w:left="0" w:right="0" w:firstLine="357"/>
        <w:jc w:val="both"/>
        <w:rPr>
          <w:rFonts w:ascii="Times New Roman" w:hAnsi="Times New Roman"/>
          <w:b/>
          <w:b/>
          <w:sz w:val="24"/>
          <w:szCs w:val="24"/>
          <w:lang w:val="tt-RU"/>
        </w:rPr>
      </w:pPr>
      <w:r>
        <w:rPr>
          <w:rFonts w:ascii="Times New Roman" w:hAnsi="Times New Roman"/>
          <w:b/>
          <w:sz w:val="24"/>
          <w:szCs w:val="24"/>
          <w:lang w:val="tt-RU"/>
        </w:rPr>
        <w:t>1.3. Тәрбия һәм белем бирү бурычлары.</w:t>
      </w:r>
    </w:p>
    <w:p>
      <w:pPr>
        <w:pStyle w:val="Normal"/>
        <w:spacing w:lineRule="auto" w:line="240" w:before="0" w:after="0"/>
        <w:ind w:left="0" w:right="0" w:firstLine="357"/>
        <w:jc w:val="both"/>
        <w:rPr>
          <w:rFonts w:ascii="Times New Roman" w:hAnsi="Times New Roman"/>
          <w:sz w:val="24"/>
          <w:szCs w:val="24"/>
          <w:lang w:val="tt-RU"/>
        </w:rPr>
      </w:pPr>
      <w:r>
        <w:rPr>
          <w:rFonts w:ascii="Times New Roman" w:hAnsi="Times New Roman"/>
          <w:sz w:val="24"/>
          <w:szCs w:val="24"/>
          <w:lang w:val="tt-RU"/>
        </w:rPr>
        <w:tab/>
        <w:t>Балаларның сәламәтлеген ныгыту буенча эшне дәвам итү: оргнаизмнарын чыныктыру, төп хәрәкәтләнү төрләрен камилләштерү, барлык төр эшчәнлекләрендә гәүдәләрен дөрес тотуларына игътибар итү, чисталык саклау гадәте һәм үз-үзлзрен әдәпле тоу күнекмәләре тәрбияләү. Акыл һәм физик эшчәнлекләрен үстрерү, ару-талчыгуларын булдырмау.</w:t>
      </w:r>
    </w:p>
    <w:p>
      <w:pPr>
        <w:pStyle w:val="Normal"/>
        <w:spacing w:lineRule="auto" w:line="240" w:before="0" w:after="0"/>
        <w:ind w:left="0" w:right="0" w:firstLine="357"/>
        <w:jc w:val="both"/>
        <w:rPr>
          <w:rFonts w:ascii="Times New Roman" w:hAnsi="Times New Roman"/>
          <w:sz w:val="24"/>
          <w:szCs w:val="24"/>
          <w:lang w:val="tt-RU"/>
        </w:rPr>
      </w:pPr>
      <w:r>
        <w:rPr>
          <w:rFonts w:ascii="Times New Roman" w:hAnsi="Times New Roman"/>
          <w:sz w:val="24"/>
          <w:szCs w:val="24"/>
          <w:lang w:val="tt-RU"/>
        </w:rPr>
        <w:t xml:space="preserve">Балаларның туган ил, дәүләт һәм халык бәйрәмнәре турындагы күзаллауларын киңәйтү (8 Март, Ватанны саклаучылар көне, Җиңү көне, Яңа ел һ.б.). </w:t>
      </w:r>
    </w:p>
    <w:p>
      <w:pPr>
        <w:pStyle w:val="Normal"/>
        <w:spacing w:lineRule="auto" w:line="240" w:before="0" w:after="0"/>
        <w:ind w:left="0" w:right="0" w:firstLine="357"/>
        <w:jc w:val="both"/>
        <w:rPr>
          <w:rFonts w:ascii="Times New Roman" w:hAnsi="Times New Roman"/>
          <w:sz w:val="24"/>
          <w:szCs w:val="24"/>
          <w:lang w:val="tt-RU"/>
        </w:rPr>
      </w:pPr>
      <w:r>
        <w:rPr>
          <w:rFonts w:ascii="Times New Roman" w:hAnsi="Times New Roman"/>
          <w:sz w:val="24"/>
          <w:szCs w:val="24"/>
          <w:lang w:val="tt-RU"/>
        </w:rPr>
        <w:t>Әйләнә-тирәдәге предметлар һәм күренешләр, үсемлекләр һәм хайваннар дөньясы турындагы күзаллауларын үстерү. Башлангыч экологмик культура тәрбияләү.</w:t>
      </w:r>
    </w:p>
    <w:p>
      <w:pPr>
        <w:pStyle w:val="Normal"/>
        <w:spacing w:lineRule="auto" w:line="240" w:before="0" w:after="0"/>
        <w:ind w:left="0" w:right="0" w:firstLine="357"/>
        <w:rPr>
          <w:rFonts w:ascii="Times New Roman" w:hAnsi="Times New Roman"/>
          <w:sz w:val="24"/>
          <w:szCs w:val="24"/>
          <w:lang w:val="tt-RU"/>
        </w:rPr>
      </w:pPr>
      <w:r>
        <w:rPr>
          <w:rFonts w:ascii="Times New Roman" w:hAnsi="Times New Roman"/>
          <w:sz w:val="24"/>
          <w:szCs w:val="24"/>
          <w:lang w:val="tt-RU"/>
        </w:rPr>
        <w:t>Күзәтү, анализлау, чагыштыру, предмет һәм күренешләрнең үзенчәлекле төп билгеләрен күрә белү, әлеге билгеләре буенча гомумиләштерү осталыкларын арттыру.</w:t>
      </w:r>
    </w:p>
    <w:p>
      <w:pPr>
        <w:pStyle w:val="Normal"/>
        <w:spacing w:lineRule="auto" w:line="240" w:before="0" w:after="0"/>
        <w:ind w:left="0" w:right="0" w:firstLine="357"/>
        <w:rPr>
          <w:rFonts w:ascii="Times New Roman" w:hAnsi="Times New Roman"/>
          <w:sz w:val="24"/>
          <w:szCs w:val="24"/>
          <w:lang w:val="tt-RU"/>
        </w:rPr>
      </w:pPr>
      <w:r>
        <w:rPr>
          <w:rFonts w:ascii="Times New Roman" w:hAnsi="Times New Roman"/>
          <w:sz w:val="24"/>
          <w:szCs w:val="24"/>
          <w:lang w:val="tt-RU"/>
        </w:rPr>
        <w:t>Сөйләм телен һәрьяклап камилләштерү: туган телнең бөтен авазларны ачык итеп әйтә алуларына ирешү, сүз байлыгын арттыру һәм активлаштыру, диалог сөйләм үстерүне дәвам итү, монологик сөйләмнең гади формаларын өйрәтү. Билгеләнгән сорауларга ашыкмыйча сүзләрнең мәгънәләрен аңлап җавап бирергә күнектерү.</w:t>
      </w:r>
    </w:p>
    <w:p>
      <w:pPr>
        <w:pStyle w:val="Normal"/>
        <w:spacing w:lineRule="auto" w:line="240" w:before="0" w:after="0"/>
        <w:ind w:left="0" w:right="0" w:firstLine="357"/>
        <w:jc w:val="both"/>
        <w:rPr>
          <w:rFonts w:ascii="Times New Roman" w:hAnsi="Times New Roman"/>
          <w:sz w:val="24"/>
          <w:szCs w:val="24"/>
          <w:lang w:val="tt-RU"/>
        </w:rPr>
      </w:pPr>
      <w:r>
        <w:rPr>
          <w:rFonts w:ascii="Times New Roman" w:hAnsi="Times New Roman"/>
          <w:sz w:val="24"/>
          <w:szCs w:val="24"/>
          <w:lang w:val="tt-RU"/>
        </w:rPr>
        <w:t>Хезмәткә карата уңай мөнәсәбәт тәрбияләү, йөкләнгән хезмәтне көченнән килгәнчә, тырышып үтәүне хуплау.</w:t>
      </w:r>
    </w:p>
    <w:p>
      <w:pPr>
        <w:pStyle w:val="Normal"/>
        <w:spacing w:lineRule="auto" w:line="240" w:before="0" w:after="0"/>
        <w:ind w:left="0" w:right="0" w:firstLine="357"/>
        <w:jc w:val="both"/>
        <w:rPr>
          <w:rFonts w:ascii="Times New Roman" w:hAnsi="Times New Roman"/>
          <w:sz w:val="24"/>
          <w:szCs w:val="24"/>
          <w:lang w:val="tt-RU"/>
        </w:rPr>
      </w:pPr>
      <w:r>
        <w:rPr>
          <w:rFonts w:ascii="Times New Roman" w:hAnsi="Times New Roman"/>
          <w:sz w:val="24"/>
          <w:szCs w:val="24"/>
          <w:lang w:val="tt-RU"/>
        </w:rPr>
        <w:t>Балалар арасында үзара дус мөнәсәбәт, бергәләшеп уйнау, хезмәт итү, шөгылләнү гадәте, яхшы гамәлләр белән өлкәннәрне шатландыру омтылышы, төрле милләт балалары арасында дуслык хисе тәрбияләү.</w:t>
      </w:r>
    </w:p>
    <w:p>
      <w:pPr>
        <w:pStyle w:val="Normal"/>
        <w:spacing w:lineRule="auto" w:line="240" w:before="0" w:after="0"/>
        <w:ind w:left="0" w:right="0" w:firstLine="357"/>
        <w:jc w:val="both"/>
        <w:rPr>
          <w:rFonts w:ascii="Times New Roman" w:hAnsi="Times New Roman"/>
          <w:sz w:val="24"/>
          <w:szCs w:val="24"/>
          <w:lang w:val="tt-RU"/>
        </w:rPr>
      </w:pPr>
      <w:r>
        <w:rPr>
          <w:rFonts w:ascii="Times New Roman" w:hAnsi="Times New Roman"/>
          <w:sz w:val="24"/>
          <w:szCs w:val="24"/>
          <w:lang w:val="tt-RU"/>
        </w:rPr>
        <w:t>Балаларда уку эшчәнлегенә карата кызыксыну уяту, игътибарларын һәм куелган максатны (нәрсә эшләргә кирәк булуын) аңлый белү сәләтен үстерү; аңа нинди юллар белән ирешү (ничек эшләргә) мөмкинлеген төшендерү. Максатка ирешү өчен зур тырышлык, түземлек, үз дигәнендә тора белү кирәклеген аңлату.</w:t>
      </w:r>
    </w:p>
    <w:p>
      <w:pPr>
        <w:pStyle w:val="Normal"/>
        <w:spacing w:lineRule="auto" w:line="240" w:before="0" w:after="0"/>
        <w:ind w:left="0" w:right="0" w:firstLine="357"/>
        <w:rPr>
          <w:rFonts w:ascii="Times New Roman" w:hAnsi="Times New Roman"/>
          <w:sz w:val="24"/>
          <w:szCs w:val="24"/>
          <w:lang w:val="tt-RU"/>
        </w:rPr>
      </w:pPr>
      <w:r>
        <w:rPr>
          <w:rFonts w:ascii="Times New Roman" w:hAnsi="Times New Roman"/>
          <w:sz w:val="24"/>
          <w:szCs w:val="24"/>
          <w:lang w:val="tt-RU"/>
        </w:rPr>
        <w:t>Ихтыяр сыйфатларын, ягъни үз теләкләрен чикли, максатына ирешү юлына каршылыкларны җиңә, башлаган эшне ахырына кадәр җиткерә, үз-үзеңне тоту кагыйдәләрен үти, яхшыга ияреп күркәм эшләр кыла белүләрен үстерү.</w:t>
      </w:r>
    </w:p>
    <w:p>
      <w:pPr>
        <w:pStyle w:val="Normal"/>
        <w:spacing w:lineRule="auto" w:line="240" w:before="0" w:after="0"/>
        <w:ind w:left="0" w:right="0" w:firstLine="357"/>
        <w:jc w:val="both"/>
        <w:rPr>
          <w:rFonts w:ascii="Times New Roman" w:hAnsi="Times New Roman"/>
          <w:sz w:val="24"/>
          <w:szCs w:val="24"/>
          <w:lang w:val="tt-RU"/>
        </w:rPr>
      </w:pPr>
      <w:r>
        <w:rPr>
          <w:rFonts w:ascii="Times New Roman" w:hAnsi="Times New Roman"/>
          <w:sz w:val="24"/>
          <w:szCs w:val="24"/>
          <w:lang w:val="tt-RU"/>
        </w:rPr>
        <w:t>Музыкага, рәсем сәнгатенә, әдәбияткә, халык сәнгатенә мәхәббәт тәрбияләү.</w:t>
      </w:r>
    </w:p>
    <w:p>
      <w:pPr>
        <w:pStyle w:val="Normal"/>
        <w:spacing w:lineRule="auto" w:line="240" w:before="0" w:after="0"/>
        <w:ind w:left="0" w:right="0" w:firstLine="357"/>
        <w:jc w:val="both"/>
        <w:rPr>
          <w:rFonts w:ascii="Times New Roman" w:hAnsi="Times New Roman"/>
          <w:sz w:val="24"/>
          <w:szCs w:val="24"/>
          <w:lang w:val="tt-RU"/>
        </w:rPr>
      </w:pPr>
      <w:r>
        <w:rPr>
          <w:rFonts w:ascii="Times New Roman" w:hAnsi="Times New Roman"/>
          <w:sz w:val="24"/>
          <w:szCs w:val="24"/>
          <w:lang w:val="tt-RU"/>
        </w:rPr>
        <w:t>Чынбарлыкны һәм сәнгать әсәрләренә хас нафәсәти сиземли, аларның характерын, рухын тоя, сурәтләү чараларын таный беләләрен үстерүне дәвам итү.</w:t>
      </w:r>
    </w:p>
    <w:p>
      <w:pPr>
        <w:pStyle w:val="Normal"/>
        <w:spacing w:lineRule="auto" w:line="240" w:before="0" w:after="0"/>
        <w:ind w:left="0" w:right="0" w:firstLine="357"/>
        <w:jc w:val="both"/>
        <w:rPr>
          <w:rFonts w:ascii="Times New Roman" w:hAnsi="Times New Roman"/>
          <w:sz w:val="24"/>
          <w:szCs w:val="24"/>
          <w:lang w:val="tt-RU"/>
        </w:rPr>
      </w:pPr>
      <w:r>
        <w:rPr>
          <w:rFonts w:ascii="Times New Roman" w:hAnsi="Times New Roman"/>
          <w:sz w:val="24"/>
          <w:szCs w:val="24"/>
          <w:lang w:val="tt-RU"/>
        </w:rPr>
        <w:t>Рәсем, әвәләү, сәнгатьле уку, эчтәлек сөйли белү күнекмәрен ныгыту; җырлау һәм бию осталыкларын үстерү.</w:t>
      </w:r>
    </w:p>
    <w:p>
      <w:pPr>
        <w:pStyle w:val="Normal"/>
        <w:spacing w:lineRule="auto" w:line="240" w:before="0" w:after="0"/>
        <w:ind w:left="0" w:right="0" w:firstLine="357"/>
        <w:jc w:val="both"/>
        <w:rPr>
          <w:rFonts w:ascii="Times New Roman" w:hAnsi="Times New Roman"/>
          <w:sz w:val="24"/>
          <w:szCs w:val="24"/>
          <w:lang w:val="tt-RU"/>
        </w:rPr>
      </w:pPr>
      <w:r>
        <w:rPr>
          <w:rFonts w:ascii="Times New Roman" w:hAnsi="Times New Roman"/>
          <w:sz w:val="24"/>
          <w:szCs w:val="24"/>
          <w:lang w:val="tt-RU"/>
        </w:rPr>
        <w:t>Балаларның иҗат сәләтләрен,  поэзия һәм музыканы аңлый белү, төсләрне таный, ритмны тоемлый, форма һәм композицияне аера белү мөмкинлекләрен үстерү.</w:t>
      </w:r>
    </w:p>
    <w:p>
      <w:pPr>
        <w:pStyle w:val="Normal"/>
        <w:spacing w:lineRule="auto" w:line="240" w:before="0" w:after="0"/>
        <w:jc w:val="both"/>
        <w:rPr>
          <w:rFonts w:ascii="Times New Roman" w:hAnsi="Times New Roman"/>
          <w:sz w:val="24"/>
          <w:szCs w:val="24"/>
          <w:lang w:val="tt-RU"/>
        </w:rPr>
      </w:pPr>
      <w:r>
        <w:rPr>
          <w:rFonts w:ascii="Times New Roman" w:hAnsi="Times New Roman"/>
          <w:sz w:val="24"/>
          <w:szCs w:val="24"/>
          <w:lang w:val="tt-RU"/>
        </w:rPr>
      </w:r>
    </w:p>
    <w:p>
      <w:pPr>
        <w:pStyle w:val="Normal"/>
        <w:numPr>
          <w:ilvl w:val="1"/>
          <w:numId w:val="4"/>
        </w:numPr>
        <w:spacing w:lineRule="auto" w:line="240" w:before="0" w:after="0"/>
        <w:rPr>
          <w:rFonts w:ascii="Times New Roman" w:hAnsi="Times New Roman"/>
          <w:b/>
          <w:b/>
          <w:sz w:val="24"/>
          <w:szCs w:val="24"/>
          <w:lang w:val="tt-RU"/>
        </w:rPr>
      </w:pPr>
      <w:r>
        <w:rPr>
          <w:rFonts w:ascii="Times New Roman" w:hAnsi="Times New Roman"/>
          <w:b/>
          <w:sz w:val="24"/>
          <w:szCs w:val="24"/>
          <w:lang w:val="tt-RU"/>
        </w:rPr>
        <w:t>Программаның вариатив өлеше.</w:t>
      </w:r>
    </w:p>
    <w:p>
      <w:pPr>
        <w:pStyle w:val="Normal"/>
        <w:spacing w:lineRule="auto" w:line="240" w:before="0" w:after="0"/>
        <w:ind w:left="0" w:right="0" w:firstLine="357"/>
        <w:rPr>
          <w:rFonts w:ascii="Times New Roman" w:hAnsi="Times New Roman"/>
          <w:sz w:val="24"/>
          <w:szCs w:val="24"/>
          <w:lang w:val="tt-RU"/>
        </w:rPr>
      </w:pPr>
      <w:r>
        <w:rPr>
          <w:rFonts w:ascii="Times New Roman" w:hAnsi="Times New Roman"/>
          <w:sz w:val="24"/>
          <w:szCs w:val="24"/>
          <w:lang w:val="tt-RU"/>
        </w:rPr>
        <w:t>Программның вариатив өлеше - Сөенеч. Төбәкнең мәктәпкәчә белем бирү программасы (Р.К. Шаехова. Радость познания - региональная образовательная программа дошкольного образования. – 2016 таянып төзеледе.</w:t>
      </w:r>
    </w:p>
    <w:p>
      <w:pPr>
        <w:pStyle w:val="Normal"/>
        <w:spacing w:lineRule="auto" w:line="240" w:before="0" w:after="0"/>
        <w:ind w:left="0" w:right="0" w:firstLine="357"/>
        <w:rPr>
          <w:rFonts w:ascii="Times New Roman" w:hAnsi="Times New Roman"/>
          <w:sz w:val="24"/>
          <w:szCs w:val="24"/>
          <w:lang w:val="tt-RU"/>
        </w:rPr>
      </w:pPr>
      <w:r>
        <w:rPr>
          <w:rFonts w:ascii="Times New Roman" w:hAnsi="Times New Roman"/>
          <w:sz w:val="24"/>
          <w:szCs w:val="24"/>
          <w:lang w:val="tt-RU"/>
        </w:rPr>
      </w:r>
    </w:p>
    <w:p>
      <w:pPr>
        <w:pStyle w:val="Normal"/>
        <w:spacing w:lineRule="auto" w:line="240" w:before="0" w:after="0"/>
        <w:ind w:left="0" w:right="0" w:firstLine="357"/>
        <w:rPr>
          <w:rFonts w:ascii="Times New Roman" w:hAnsi="Times New Roman"/>
          <w:b/>
          <w:b/>
          <w:sz w:val="24"/>
          <w:szCs w:val="24"/>
          <w:lang w:val="tt-RU"/>
        </w:rPr>
      </w:pPr>
      <w:r>
        <w:rPr>
          <w:rFonts w:ascii="Times New Roman" w:hAnsi="Times New Roman"/>
          <w:b/>
          <w:sz w:val="24"/>
          <w:szCs w:val="24"/>
          <w:lang w:val="tt-RU"/>
        </w:rPr>
        <w:t>Физик үсеш</w:t>
      </w:r>
    </w:p>
    <w:p>
      <w:pPr>
        <w:pStyle w:val="Normal"/>
        <w:spacing w:lineRule="auto" w:line="240" w:before="0" w:after="0"/>
        <w:rPr>
          <w:rFonts w:ascii="Times New Roman" w:hAnsi="Times New Roman"/>
          <w:sz w:val="24"/>
          <w:szCs w:val="24"/>
          <w:lang w:val="tt-RU"/>
        </w:rPr>
      </w:pPr>
      <w:r>
        <w:rPr>
          <w:rFonts w:ascii="Times New Roman" w:hAnsi="Times New Roman"/>
          <w:sz w:val="24"/>
          <w:szCs w:val="24"/>
          <w:lang w:val="tt-RU"/>
        </w:rPr>
        <w:t>Балаларның сәламәтлеген саклау, аларда сәламәтлек культурасы нигезләрен формалаштыру максатларын тормышка ашыруга юнәлдерелә һәм белем бирү бурычларын билгели.</w:t>
      </w:r>
    </w:p>
    <w:p>
      <w:pPr>
        <w:pStyle w:val="Normal"/>
        <w:spacing w:lineRule="auto" w:line="240" w:before="0" w:after="0"/>
        <w:ind w:left="0" w:right="0" w:firstLine="357"/>
        <w:jc w:val="both"/>
        <w:rPr>
          <w:rFonts w:ascii="Times New Roman" w:hAnsi="Times New Roman"/>
          <w:sz w:val="24"/>
          <w:szCs w:val="24"/>
          <w:lang w:val="tt-RU"/>
        </w:rPr>
      </w:pPr>
      <w:r>
        <w:rPr>
          <w:rFonts w:ascii="Times New Roman" w:hAnsi="Times New Roman"/>
          <w:sz w:val="24"/>
          <w:szCs w:val="24"/>
          <w:lang w:val="tt-RU"/>
        </w:rPr>
        <w:t>Ярыш элементлары кергән милли уеннар («Капчык киеп йөгерү», «Көянтә-чиләк күтәреп йөгерү», «Кашыкка йомырка куеп йөгерү», «Катык», «Чүлмәк вату» һ. б.) белән танышты-ру Физик культура һәм спорт белән шөгыльләнергә теләк уяту. Сәламәт яшәү рәвешен тәшкил итүче (актив хәрәкәт, йокы, ял, дөрес туклану һ. б.) һәм сәламәтлеккә зарар китерүче факторлар турындагы күзаллауларны киңәйтү.</w:t>
      </w:r>
    </w:p>
    <w:p>
      <w:pPr>
        <w:pStyle w:val="Normal"/>
        <w:spacing w:lineRule="auto" w:line="240" w:before="0" w:after="0"/>
        <w:ind w:left="0" w:right="0" w:firstLine="357"/>
        <w:jc w:val="both"/>
        <w:rPr>
          <w:rFonts w:ascii="Times New Roman" w:hAnsi="Times New Roman"/>
          <w:sz w:val="24"/>
          <w:szCs w:val="24"/>
          <w:lang w:val="tt-RU"/>
        </w:rPr>
      </w:pPr>
      <w:r>
        <w:rPr>
          <w:rFonts w:ascii="Times New Roman" w:hAnsi="Times New Roman"/>
          <w:sz w:val="24"/>
          <w:szCs w:val="24"/>
          <w:lang w:val="tt-RU"/>
        </w:rPr>
        <w:t>Милли камыр ашлары (өчпочмак, бәлеш, бөккән, кыстыбый, кабартма), шифалы эчемлекләр (әйрән - катыктан ясалган эчемлек, сөзмә (сөзелгән катык), кымыз) белән таныштыру Сенсор тоемлауларга нигезләнеп, ашамлык сыйфатын билгели белү күнекмәләре формалаштыру.</w:t>
      </w:r>
    </w:p>
    <w:p>
      <w:pPr>
        <w:pStyle w:val="Normal"/>
        <w:spacing w:lineRule="auto" w:line="240" w:before="0" w:after="0"/>
        <w:ind w:left="0" w:right="0" w:firstLine="357"/>
        <w:jc w:val="both"/>
        <w:rPr>
          <w:rFonts w:ascii="Times New Roman" w:hAnsi="Times New Roman"/>
          <w:sz w:val="24"/>
          <w:szCs w:val="24"/>
          <w:lang w:val="tt-RU"/>
        </w:rPr>
      </w:pPr>
      <w:r>
        <w:rPr>
          <w:rFonts w:ascii="Times New Roman" w:hAnsi="Times New Roman"/>
          <w:sz w:val="24"/>
          <w:szCs w:val="24"/>
          <w:lang w:val="tt-RU"/>
        </w:rPr>
        <w:t>Кайбер дәвалау-профилактика процедураларының тәэсире, аерым авыруларның сәбәпләре һәм аеруча киң таралганна-рына профилактика чаралары турында гади күзаллаулар булдыру. Экстремаль хәлләрдә (борыннан кан киткәндә, эссе яки кояш сукканда һ. б.) беренче ярдәм күрсәтүнең гади ысулла-рын өйрәтү.</w:t>
      </w:r>
    </w:p>
    <w:p>
      <w:pPr>
        <w:pStyle w:val="Normal"/>
        <w:spacing w:lineRule="auto" w:line="240" w:before="0" w:after="0"/>
        <w:ind w:left="0" w:right="0" w:firstLine="357"/>
        <w:jc w:val="both"/>
        <w:rPr>
          <w:rFonts w:ascii="Times New Roman" w:hAnsi="Times New Roman"/>
          <w:sz w:val="24"/>
          <w:szCs w:val="24"/>
          <w:lang w:val="tt-RU"/>
        </w:rPr>
      </w:pPr>
      <w:r>
        <w:rPr>
          <w:rFonts w:ascii="Times New Roman" w:hAnsi="Times New Roman"/>
          <w:sz w:val="24"/>
          <w:szCs w:val="24"/>
          <w:lang w:val="tt-RU"/>
        </w:rPr>
        <w:t>Авыру кешенең хәленә керә белү хисе тәрбияләү. Үз хәлен тасвирлый белергә өйрәтү. Баланың авыру кешене карауда хәленнән килгәнчә ярдәм итүен (дару су бирү, өстенә ябу ара-лашу һ. б. ны) игътибарсыз калдырмау</w:t>
      </w:r>
    </w:p>
    <w:p>
      <w:pPr>
        <w:pStyle w:val="Normal"/>
        <w:spacing w:lineRule="auto" w:line="240" w:before="0" w:after="0"/>
        <w:jc w:val="both"/>
        <w:rPr>
          <w:rFonts w:ascii="Times New Roman" w:hAnsi="Times New Roman"/>
          <w:sz w:val="24"/>
          <w:szCs w:val="24"/>
          <w:lang w:val="tt-RU"/>
        </w:rPr>
      </w:pPr>
      <w:r>
        <w:rPr>
          <w:rFonts w:ascii="Times New Roman" w:hAnsi="Times New Roman"/>
          <w:sz w:val="24"/>
          <w:szCs w:val="24"/>
          <w:lang w:val="tt-RU"/>
        </w:rPr>
        <w:t>Татар халык уеннары белән таныштыру. Таныш уеннарны мөстәкыйль оештыруны, ярыш элементлары кергән уеннарда катнашуларын хуплау. Уен кагыйдәләрен үти белү күнекмәләрен үстерү. Яшьтәшләре белән уйнаганда, гадел көндәшлек культурасы тәрбияләү.</w:t>
      </w:r>
    </w:p>
    <w:p>
      <w:pPr>
        <w:pStyle w:val="Normal"/>
        <w:spacing w:lineRule="auto" w:line="240" w:before="0" w:after="0"/>
        <w:ind w:left="0" w:right="0" w:firstLine="357"/>
        <w:jc w:val="both"/>
        <w:rPr>
          <w:rFonts w:ascii="Times New Roman" w:hAnsi="Times New Roman"/>
          <w:sz w:val="24"/>
          <w:szCs w:val="24"/>
          <w:lang w:val="tt-RU"/>
        </w:rPr>
      </w:pPr>
      <w:r>
        <w:rPr>
          <w:rFonts w:ascii="Times New Roman" w:hAnsi="Times New Roman"/>
          <w:sz w:val="24"/>
          <w:szCs w:val="24"/>
          <w:lang w:val="tt-RU"/>
        </w:rPr>
        <w:t>Хәрәкәтле уеннарда җитезлек, тизлек, сыгылмалылык, чыдамлылык кебек сыйфатларны үстерү.</w:t>
      </w:r>
    </w:p>
    <w:p>
      <w:pPr>
        <w:pStyle w:val="Normal"/>
        <w:spacing w:lineRule="auto" w:line="240" w:before="0" w:after="0"/>
        <w:ind w:left="0" w:right="0" w:firstLine="357"/>
        <w:jc w:val="both"/>
        <w:rPr>
          <w:rFonts w:ascii="Times New Roman" w:hAnsi="Times New Roman"/>
          <w:sz w:val="24"/>
          <w:szCs w:val="24"/>
          <w:lang w:val="tt-RU"/>
        </w:rPr>
      </w:pPr>
      <w:r>
        <w:rPr>
          <w:rFonts w:ascii="Times New Roman" w:hAnsi="Times New Roman"/>
          <w:sz w:val="24"/>
          <w:szCs w:val="24"/>
          <w:lang w:val="tt-RU"/>
        </w:rPr>
        <w:t>Уен үрнәкләре.</w:t>
      </w:r>
    </w:p>
    <w:p>
      <w:pPr>
        <w:pStyle w:val="Normal"/>
        <w:spacing w:lineRule="auto" w:line="240" w:before="0" w:after="0"/>
        <w:ind w:left="0" w:right="0" w:firstLine="357"/>
        <w:jc w:val="both"/>
        <w:rPr>
          <w:rFonts w:ascii="Times New Roman" w:hAnsi="Times New Roman"/>
          <w:sz w:val="24"/>
          <w:szCs w:val="24"/>
          <w:lang w:val="tt-RU"/>
        </w:rPr>
      </w:pPr>
      <w:r>
        <w:rPr>
          <w:rFonts w:ascii="Times New Roman" w:hAnsi="Times New Roman"/>
          <w:sz w:val="24"/>
          <w:szCs w:val="24"/>
          <w:lang w:val="tt-RU"/>
        </w:rPr>
        <w:t>Йөрүле уеннар: «Әбәкләшү», «Карусель», «Почмак алыш», «Урындыкны тап», «Балалар һәм әтәч», «Песи һәм тычканнар», «Шат балалар», «Төлке һәм тавыклар», «Балыклар», «Куяннар һәм төлке», «Чыпчык, чык!», «Чәчәк бәйләме», «Мин качам, син тот», «Яулык». Сикерүле уеннар: «Кармак», «Бау аша сикер», «Бүре һәм куяннар», «Идәндә калма», «Күчтек», «Эздән сикерү».</w:t>
      </w:r>
    </w:p>
    <w:p>
      <w:pPr>
        <w:pStyle w:val="Normal"/>
        <w:spacing w:lineRule="auto" w:line="240" w:before="0" w:after="0"/>
        <w:ind w:left="0" w:right="0" w:firstLine="357"/>
        <w:jc w:val="both"/>
        <w:rPr>
          <w:rFonts w:ascii="Times New Roman" w:hAnsi="Times New Roman"/>
          <w:sz w:val="24"/>
          <w:szCs w:val="24"/>
          <w:lang w:val="tt-RU"/>
        </w:rPr>
      </w:pPr>
      <w:r>
        <w:rPr>
          <w:rFonts w:ascii="Times New Roman" w:hAnsi="Times New Roman"/>
          <w:sz w:val="24"/>
          <w:szCs w:val="24"/>
          <w:lang w:val="tt-RU"/>
        </w:rPr>
        <w:t>Шуышулы һәм үрмәләүле уеннар: «Аю һәм бал кортла-ры», «Янгын сүндерүчеләр», «Кем беренче?».</w:t>
      </w:r>
    </w:p>
    <w:p>
      <w:pPr>
        <w:pStyle w:val="Normal"/>
        <w:spacing w:lineRule="auto" w:line="240" w:before="0" w:after="0"/>
        <w:ind w:left="0" w:right="0" w:firstLine="357"/>
        <w:jc w:val="both"/>
        <w:rPr>
          <w:rFonts w:ascii="Times New Roman" w:hAnsi="Times New Roman"/>
          <w:sz w:val="24"/>
          <w:szCs w:val="24"/>
          <w:lang w:val="tt-RU"/>
        </w:rPr>
      </w:pPr>
      <w:r>
        <w:rPr>
          <w:rFonts w:ascii="Times New Roman" w:hAnsi="Times New Roman"/>
          <w:sz w:val="24"/>
          <w:szCs w:val="24"/>
          <w:lang w:val="tt-RU"/>
        </w:rPr>
        <w:t>Тупны ыргыту уеннары: «Аучылар һәм куяннар», «Кыршау эченә ыргыт», «Тупны ыргыт», «Кегляны аудар», «Туп мәктәбе», «Серсо».</w:t>
      </w:r>
    </w:p>
    <w:p>
      <w:pPr>
        <w:pStyle w:val="Normal"/>
        <w:spacing w:lineRule="auto" w:line="240" w:before="0" w:after="0"/>
        <w:ind w:left="0" w:right="0" w:firstLine="357"/>
        <w:jc w:val="both"/>
        <w:rPr>
          <w:rFonts w:ascii="Times New Roman" w:hAnsi="Times New Roman"/>
          <w:sz w:val="24"/>
          <w:szCs w:val="24"/>
          <w:lang w:val="tt-RU"/>
        </w:rPr>
      </w:pPr>
      <w:r>
        <w:rPr>
          <w:rFonts w:ascii="Times New Roman" w:hAnsi="Times New Roman"/>
          <w:sz w:val="24"/>
          <w:szCs w:val="24"/>
          <w:lang w:val="tt-RU"/>
        </w:rPr>
        <w:t>Эстафеталар. Ярыш элементлары белән: «Кем тизрәк?», «Флаг янына», «Кем биеккәрәк?», «Парлы эстафета», «Каршы-лыклар юлы», «Кем беренче?».</w:t>
      </w:r>
    </w:p>
    <w:p>
      <w:pPr>
        <w:pStyle w:val="Normal"/>
        <w:spacing w:lineRule="auto" w:line="240" w:before="0" w:after="0"/>
        <w:ind w:left="0" w:right="0" w:firstLine="357"/>
        <w:jc w:val="both"/>
        <w:rPr>
          <w:rFonts w:ascii="Times New Roman" w:hAnsi="Times New Roman"/>
          <w:sz w:val="24"/>
          <w:szCs w:val="24"/>
          <w:lang w:val="tt-RU"/>
        </w:rPr>
      </w:pPr>
      <w:r>
        <w:rPr>
          <w:rFonts w:ascii="Times New Roman" w:hAnsi="Times New Roman"/>
          <w:sz w:val="24"/>
          <w:szCs w:val="24"/>
          <w:lang w:val="tt-RU"/>
        </w:rPr>
        <w:t>Татар халык уеннары: «Кемдә йөзек?», «Ак, димә, кара, димә», «Буяучы һәм буяулар», «Очтылар, очтылар...».</w:t>
      </w:r>
    </w:p>
    <w:p>
      <w:pPr>
        <w:pStyle w:val="Normal"/>
        <w:spacing w:lineRule="auto" w:line="240" w:before="0" w:after="0"/>
        <w:jc w:val="both"/>
        <w:rPr>
          <w:rFonts w:ascii="Times New Roman" w:hAnsi="Times New Roman"/>
          <w:sz w:val="24"/>
          <w:szCs w:val="24"/>
          <w:u w:val="single"/>
          <w:lang w:val="tt-RU"/>
        </w:rPr>
      </w:pPr>
      <w:r>
        <w:rPr>
          <w:rFonts w:ascii="Times New Roman" w:hAnsi="Times New Roman"/>
          <w:sz w:val="24"/>
          <w:szCs w:val="24"/>
          <w:u w:val="single"/>
          <w:lang w:val="tt-RU"/>
        </w:rPr>
        <w:t>Тормыш куркынычсызлыгы нигезләрен формалаштыру</w:t>
      </w:r>
    </w:p>
    <w:p>
      <w:pPr>
        <w:pStyle w:val="Normal"/>
        <w:spacing w:lineRule="auto" w:line="240" w:before="0" w:after="0"/>
        <w:ind w:left="0" w:right="0" w:firstLine="357"/>
        <w:jc w:val="both"/>
        <w:rPr>
          <w:rFonts w:ascii="Times New Roman" w:hAnsi="Times New Roman"/>
          <w:sz w:val="24"/>
          <w:szCs w:val="24"/>
          <w:lang w:val="tt-RU"/>
        </w:rPr>
      </w:pPr>
      <w:r>
        <w:rPr>
          <w:rFonts w:ascii="Times New Roman" w:hAnsi="Times New Roman"/>
          <w:sz w:val="24"/>
          <w:szCs w:val="24"/>
          <w:lang w:val="tt-RU"/>
        </w:rPr>
        <w:t>Балаларда мөстәкыйльлек, җаваплылык хисе үстерү; тормыш һәм сәламәтлекләрен саклау өчен, үз-үзеңне дөрес то-туның әһәмиятен аңлауларына ирешү.</w:t>
      </w:r>
    </w:p>
    <w:p>
      <w:pPr>
        <w:pStyle w:val="Normal"/>
        <w:spacing w:lineRule="auto" w:line="240" w:before="0" w:after="0"/>
        <w:ind w:left="0" w:right="0" w:firstLine="357"/>
        <w:jc w:val="both"/>
        <w:rPr>
          <w:rFonts w:ascii="Times New Roman" w:hAnsi="Times New Roman"/>
          <w:sz w:val="24"/>
          <w:szCs w:val="24"/>
          <w:lang w:val="tt-RU"/>
        </w:rPr>
      </w:pPr>
      <w:r>
        <w:rPr>
          <w:rFonts w:ascii="Times New Roman" w:hAnsi="Times New Roman"/>
          <w:sz w:val="24"/>
          <w:szCs w:val="24"/>
          <w:lang w:val="tt-RU"/>
        </w:rPr>
        <w:t>Таныш булмаган кешеләр белән мөмкин булган һәм очраклы очрашулар һәм аралашу барышында балаларда үзләрен ничек тотарга кирәклеге турында ачык күзаллау булдыру. Таныш булмаган кеше белән үзең генә калу һич тә ярамавына һәм куркынычлыгына игътибарларын юнәлтеп, балалар белән шундый очраклы очрашулар вакытында килеп чыккан хәлләрне бергәләп карау һәм фикер алышу.</w:t>
      </w:r>
    </w:p>
    <w:p>
      <w:pPr>
        <w:pStyle w:val="Normal"/>
        <w:spacing w:lineRule="auto" w:line="240" w:before="0" w:after="0"/>
        <w:ind w:left="0" w:right="0" w:firstLine="357"/>
        <w:jc w:val="both"/>
        <w:rPr>
          <w:rFonts w:ascii="Times New Roman" w:hAnsi="Times New Roman"/>
          <w:sz w:val="24"/>
          <w:szCs w:val="24"/>
          <w:u w:val="single"/>
          <w:lang w:val="tt-RU"/>
        </w:rPr>
      </w:pPr>
      <w:r>
        <w:rPr>
          <w:rFonts w:ascii="Times New Roman" w:hAnsi="Times New Roman"/>
          <w:sz w:val="24"/>
          <w:szCs w:val="24"/>
          <w:u w:val="single"/>
          <w:lang w:val="tt-RU"/>
        </w:rPr>
        <w:t>Юлларда хәвеф-хәтәрсез йөрү тәртибе формалаштыру.</w:t>
      </w:r>
    </w:p>
    <w:p>
      <w:pPr>
        <w:pStyle w:val="Normal"/>
        <w:spacing w:lineRule="auto" w:line="240" w:before="0" w:after="0"/>
        <w:ind w:left="0" w:right="0" w:firstLine="357"/>
        <w:jc w:val="both"/>
        <w:rPr>
          <w:rFonts w:ascii="Times New Roman" w:hAnsi="Times New Roman"/>
          <w:sz w:val="24"/>
          <w:szCs w:val="24"/>
          <w:lang w:val="tt-RU"/>
        </w:rPr>
      </w:pPr>
      <w:r>
        <w:rPr>
          <w:rFonts w:ascii="Times New Roman" w:hAnsi="Times New Roman"/>
          <w:sz w:val="24"/>
          <w:szCs w:val="24"/>
          <w:lang w:val="tt-RU"/>
        </w:rPr>
        <w:t>Хәрәкәт юнәлешен (сүзле яки җаваплы) сигнал буенча алыштырып, «үзеңнән» һәм «үзеңә таба», бирелгән юнәлештә хәрәкәт итү; бер урыннан икенче урынга мөмкин булган күчешләр турында килешеп, әйләнә-тирәне үзләштерү; уен барышында объекттан (хәрәкәт итүче машина, поезд) хәрәкәт чагыштырмалылыгын билгеләргә өйрәтү.</w:t>
      </w:r>
    </w:p>
    <w:p>
      <w:pPr>
        <w:pStyle w:val="Normal"/>
        <w:spacing w:lineRule="auto" w:line="240" w:before="0" w:after="0"/>
        <w:ind w:left="0" w:right="0" w:firstLine="357"/>
        <w:jc w:val="both"/>
        <w:rPr>
          <w:rFonts w:ascii="Times New Roman" w:hAnsi="Times New Roman"/>
          <w:sz w:val="24"/>
          <w:szCs w:val="24"/>
          <w:lang w:val="tt-RU"/>
        </w:rPr>
      </w:pPr>
      <w:r>
        <w:rPr>
          <w:rFonts w:ascii="Times New Roman" w:hAnsi="Times New Roman"/>
          <w:sz w:val="24"/>
          <w:szCs w:val="24"/>
          <w:lang w:val="tt-RU"/>
        </w:rPr>
        <w:t>Әйләнә-тирәдәге предметларның бер-берсенә карата булган урыннарын мөстәкыйль ачыклый белүләренә ирешү: өстенә -өстендә, буенча - астында, сулда - уңда, артында – алдында, янында, янәшәсендә, арасында, уртасында, өстәрәк - астарак. Тирә-юньдәге кешеләр һәм предметлар арасында үзеңнең тор-ган урыныңны билгеләү күнекмәләре үстерү.</w:t>
      </w:r>
    </w:p>
    <w:p>
      <w:pPr>
        <w:pStyle w:val="Normal"/>
        <w:spacing w:lineRule="auto" w:line="240" w:before="0" w:after="0"/>
        <w:ind w:left="0" w:right="0" w:firstLine="357"/>
        <w:jc w:val="both"/>
        <w:rPr>
          <w:rFonts w:ascii="Times New Roman" w:hAnsi="Times New Roman"/>
          <w:sz w:val="24"/>
          <w:szCs w:val="24"/>
          <w:lang w:val="tt-RU"/>
        </w:rPr>
      </w:pPr>
      <w:r>
        <w:rPr>
          <w:rFonts w:ascii="Times New Roman" w:hAnsi="Times New Roman"/>
          <w:sz w:val="24"/>
          <w:szCs w:val="24"/>
          <w:lang w:val="tt-RU"/>
        </w:rPr>
        <w:t>Светофорның төсләрен (ике яклы, җәяүле өчен), «Балалар», «Хәрәкәт тыела», «Җәяүлеләрнең хәрәкәте тыела», «Велоси-педлар хәрәкәт итү тыела», «Велосипед юлы», «Хастаханә» һ. б. юл хәрәкәте билгеләренең зурлыгын, төсен һәм форма-сын, регулировщик таягының төсен ачыклау нигезендә, сенсор сиземләү күнекмәләре формалаштыру.</w:t>
      </w:r>
    </w:p>
    <w:p>
      <w:pPr>
        <w:pStyle w:val="Normal"/>
        <w:spacing w:lineRule="auto" w:line="240" w:before="0" w:after="0"/>
        <w:ind w:left="0" w:right="0" w:firstLine="357"/>
        <w:jc w:val="both"/>
        <w:rPr>
          <w:rFonts w:ascii="Times New Roman" w:hAnsi="Times New Roman"/>
          <w:sz w:val="24"/>
          <w:szCs w:val="24"/>
          <w:lang w:val="tt-RU"/>
        </w:rPr>
      </w:pPr>
      <w:r>
        <w:rPr>
          <w:rFonts w:ascii="Times New Roman" w:hAnsi="Times New Roman"/>
          <w:sz w:val="24"/>
          <w:szCs w:val="24"/>
          <w:lang w:val="tt-RU"/>
        </w:rPr>
        <w:t>Балаларга югары куркынычлык зоналары турында сөйләү. «Тайгак юл», «Куркыныч борылыш», «Юл эшләре», «Кыргый хайваннар», «Шлагбаумлы тимер юл чаты» һ. б. кисәтүче юл билгеләре белән таныштыру аларның охшаш һәм аермалы якларына игътибар итү.</w:t>
      </w:r>
    </w:p>
    <w:p>
      <w:pPr>
        <w:pStyle w:val="Normal"/>
        <w:spacing w:lineRule="auto" w:line="240" w:before="0" w:after="0"/>
        <w:ind w:left="0" w:right="0" w:firstLine="357"/>
        <w:jc w:val="both"/>
        <w:rPr>
          <w:rFonts w:ascii="Times New Roman" w:hAnsi="Times New Roman"/>
          <w:sz w:val="24"/>
          <w:szCs w:val="24"/>
          <w:lang w:val="tt-RU"/>
        </w:rPr>
      </w:pPr>
      <w:r>
        <w:rPr>
          <w:rFonts w:ascii="Times New Roman" w:hAnsi="Times New Roman"/>
          <w:sz w:val="24"/>
          <w:szCs w:val="24"/>
          <w:lang w:val="tt-RU"/>
        </w:rPr>
        <w:t>Балаларны берничә полосалы хәрәкәт булган юлны чыгу алгоритмы белән таныштыру; юлларда, юл аркылы чыккан-да, тәртипкә салына торган урам чатларын чыкканда ори-ентлашырга күнектерү. Балаларны «юл билгесе» төшенчәсе, юл чатларында җәяүлеләр хәрәкәтен тәртипкә сала торган «Җәяүлеләрнең җир асты юлы», «Җәяүлеләрнең җир өсте юлы» билгеләре белән таныштыру.</w:t>
      </w:r>
    </w:p>
    <w:p>
      <w:pPr>
        <w:pStyle w:val="Normal"/>
        <w:spacing w:lineRule="auto" w:line="240" w:before="0" w:after="0"/>
        <w:ind w:left="0" w:right="0" w:firstLine="357"/>
        <w:jc w:val="both"/>
        <w:rPr>
          <w:rFonts w:ascii="Times New Roman" w:hAnsi="Times New Roman"/>
          <w:sz w:val="24"/>
          <w:szCs w:val="24"/>
          <w:lang w:val="tt-RU"/>
        </w:rPr>
      </w:pPr>
      <w:r>
        <w:rPr>
          <w:rFonts w:ascii="Times New Roman" w:hAnsi="Times New Roman"/>
          <w:sz w:val="24"/>
          <w:szCs w:val="24"/>
          <w:lang w:val="tt-RU"/>
        </w:rPr>
        <w:t>Хәрәкәтне сигналлар ярдәмендә җайга салучы ЮХИДИинспекторы эшчәнлеге белән таныштыру, җәмгыять өчен аның хезмәтенең әһәмиятлелеген бәяләү күнекмәләре үстерү.</w:t>
      </w:r>
    </w:p>
    <w:p>
      <w:pPr>
        <w:pStyle w:val="Normal"/>
        <w:spacing w:lineRule="auto" w:line="240" w:before="0" w:after="0"/>
        <w:ind w:left="0" w:right="0" w:firstLine="357"/>
        <w:jc w:val="both"/>
        <w:rPr>
          <w:rFonts w:ascii="Times New Roman" w:hAnsi="Times New Roman"/>
          <w:sz w:val="24"/>
          <w:szCs w:val="24"/>
          <w:lang w:val="tt-RU"/>
        </w:rPr>
      </w:pPr>
      <w:r>
        <w:rPr>
          <w:rFonts w:ascii="Times New Roman" w:hAnsi="Times New Roman"/>
          <w:sz w:val="24"/>
          <w:szCs w:val="24"/>
          <w:lang w:val="tt-RU"/>
        </w:rPr>
        <w:t>Балаларның махсус транспорт чаралары билгеләнеше («ашыгыч ярдәм» машинасы, «полиция» машинасы, «ян-гын сүндерү» машинасы һ. б.) турындагы белемнәрен ачык-лау; сигнал тавышларына игътибар итәргә, аларны аера белергә өйрәтү; кайбер аерым очракларда махсус транспорт чараларының юл йөрү кагыйдәләрен бозу мөмкинлегенә игъ¬тибар иттерү.</w:t>
      </w:r>
    </w:p>
    <w:p>
      <w:pPr>
        <w:pStyle w:val="Normal"/>
        <w:spacing w:lineRule="auto" w:line="240" w:before="0" w:after="0"/>
        <w:ind w:left="0" w:right="0" w:firstLine="357"/>
        <w:rPr>
          <w:rFonts w:ascii="Times New Roman" w:hAnsi="Times New Roman"/>
          <w:sz w:val="24"/>
          <w:szCs w:val="24"/>
          <w:lang w:val="tt-RU"/>
        </w:rPr>
      </w:pPr>
      <w:r>
        <w:rPr>
          <w:rFonts w:ascii="Times New Roman" w:hAnsi="Times New Roman"/>
          <w:sz w:val="24"/>
          <w:szCs w:val="24"/>
          <w:lang w:val="tt-RU"/>
        </w:rPr>
        <w:t>Җәмәгать урыннарында үз кыланышыңны һәм башка кешеләрнең үз-үзләрен тотышын күзәтү, чагыштыру, каршы кую, бәяли белү күнекмәләрен үстерү; балаларның юлларда үз-үзеңне куркынычсыз тоту кагыйдәләрен үтәмәгән очракта килеп чыккан күңелсез хәлләрне, аларның башка кешеләрнең эмоциональ халәтенә йогынтысын аңлауларына ирешү.</w:t>
      </w:r>
    </w:p>
    <w:p>
      <w:pPr>
        <w:pStyle w:val="Normal"/>
        <w:spacing w:lineRule="auto" w:line="240" w:before="0" w:after="0"/>
        <w:ind w:left="0" w:right="0" w:firstLine="357"/>
        <w:rPr>
          <w:rFonts w:ascii="Times New Roman" w:hAnsi="Times New Roman"/>
          <w:sz w:val="24"/>
          <w:szCs w:val="24"/>
          <w:lang w:val="tt-RU"/>
        </w:rPr>
      </w:pPr>
      <w:r>
        <w:rPr>
          <w:rFonts w:ascii="Times New Roman" w:hAnsi="Times New Roman"/>
          <w:sz w:val="24"/>
          <w:szCs w:val="24"/>
          <w:lang w:val="tt-RU"/>
        </w:rPr>
        <w:t>Үзең яшәгән җирлектә транспорт чараларының төрле-легендә ориентлашу күнекмәләрен үстерү: өйдән балалар бакчасына кадәр, үзәк мәйданга һ. б. җирләргә кадәр нинди маршрут автобусы белән барырга мөмкин, әти-әниләр нинди транспорттан файдалана һ. б.</w:t>
      </w:r>
    </w:p>
    <w:p>
      <w:pPr>
        <w:pStyle w:val="Normal"/>
        <w:spacing w:lineRule="auto" w:line="240" w:before="0" w:after="0"/>
        <w:ind w:left="0" w:right="0" w:firstLine="357"/>
        <w:jc w:val="both"/>
        <w:rPr>
          <w:rFonts w:ascii="Times New Roman" w:hAnsi="Times New Roman"/>
          <w:sz w:val="24"/>
          <w:szCs w:val="24"/>
          <w:lang w:val="tt-RU"/>
        </w:rPr>
      </w:pPr>
      <w:r>
        <w:rPr>
          <w:rFonts w:ascii="Times New Roman" w:hAnsi="Times New Roman"/>
          <w:sz w:val="24"/>
          <w:szCs w:val="24"/>
          <w:lang w:val="tt-RU"/>
        </w:rPr>
        <w:t>Балаларны машинада утырып йөрү кагыйдәләре белән таныштыру: балалар урындыгында (креслосында) утыру һәм каеш белән эләктереп кую, машина йөртүченең игътибарынчиткә юнәлдермәү, тәрәзәдән башны чыгармау, үзең белән очлы предметлар алмау; үз хәрәкәтләреңне контрольдә тотар-га өйрәнү.</w:t>
      </w:r>
    </w:p>
    <w:p>
      <w:pPr>
        <w:pStyle w:val="Normal"/>
        <w:spacing w:lineRule="auto" w:line="240" w:before="0" w:after="0"/>
        <w:ind w:left="0" w:right="0" w:firstLine="357"/>
        <w:jc w:val="both"/>
        <w:rPr>
          <w:rFonts w:ascii="Times New Roman" w:hAnsi="Times New Roman"/>
          <w:sz w:val="24"/>
          <w:szCs w:val="24"/>
          <w:lang w:val="tt-RU"/>
        </w:rPr>
      </w:pPr>
      <w:r>
        <w:rPr>
          <w:rFonts w:ascii="Times New Roman" w:hAnsi="Times New Roman"/>
          <w:sz w:val="24"/>
          <w:szCs w:val="24"/>
          <w:lang w:val="tt-RU"/>
        </w:rPr>
        <w:t>Баланы үз фамилиясен, тулы исемен, яшен әйтергә өйрәтү. Тору урынының адресын, телефонын, якындагы тукталыш исемен әйтү һәм полиция хезмәткәренә ярдәм сорап эндәшү күнекмәләрен булдыру.</w:t>
      </w:r>
    </w:p>
    <w:p>
      <w:pPr>
        <w:pStyle w:val="Normal"/>
        <w:spacing w:lineRule="auto" w:line="240" w:before="0" w:after="0"/>
        <w:ind w:left="0" w:right="0" w:firstLine="357"/>
        <w:jc w:val="both"/>
        <w:rPr>
          <w:rFonts w:ascii="Times New Roman" w:hAnsi="Times New Roman"/>
          <w:sz w:val="24"/>
          <w:szCs w:val="24"/>
          <w:lang w:val="tt-RU"/>
        </w:rPr>
      </w:pPr>
      <w:r>
        <w:rPr>
          <w:rFonts w:ascii="Times New Roman" w:hAnsi="Times New Roman"/>
          <w:sz w:val="24"/>
          <w:szCs w:val="24"/>
          <w:lang w:val="tt-RU"/>
        </w:rPr>
        <w:t>Уңга һәм сулга борылышлар ясап, түгәрәк буйлап, елан-сымак, ике яки өч тәгәрмәчле велосипедта йөрергә өйрәнүне дәвам итү; үз хәрәкәтләрең белән идарә итә белергә, велосипедта, самокатта йөрү урыннарын билгеләргә өйрәтү.</w:t>
      </w:r>
    </w:p>
    <w:p>
      <w:pPr>
        <w:pStyle w:val="Normal"/>
        <w:spacing w:lineRule="auto" w:line="240" w:before="0" w:after="0"/>
        <w:ind w:left="0" w:right="0" w:firstLine="357"/>
        <w:jc w:val="both"/>
        <w:rPr>
          <w:rFonts w:ascii="Times New Roman" w:hAnsi="Times New Roman"/>
          <w:sz w:val="24"/>
          <w:szCs w:val="24"/>
          <w:lang w:val="tt-RU"/>
        </w:rPr>
      </w:pPr>
      <w:r>
        <w:rPr>
          <w:rFonts w:ascii="Times New Roman" w:hAnsi="Times New Roman"/>
          <w:sz w:val="24"/>
          <w:szCs w:val="24"/>
          <w:lang w:val="tt-RU"/>
        </w:rPr>
        <w:t>Балаларның хәрәкәтле уеннар, спорт һәм эстафета уеннары («Каршылыклы юл», «Күңелле ярышлар» һ. б.) оештыру ини-циативасын хуплау.</w:t>
      </w:r>
    </w:p>
    <w:p>
      <w:pPr>
        <w:pStyle w:val="Normal"/>
        <w:spacing w:lineRule="auto" w:line="240" w:before="0" w:after="0"/>
        <w:ind w:left="0" w:right="0" w:firstLine="357"/>
        <w:jc w:val="both"/>
        <w:rPr>
          <w:rFonts w:ascii="Times New Roman" w:hAnsi="Times New Roman"/>
          <w:sz w:val="24"/>
          <w:szCs w:val="24"/>
          <w:lang w:val="tt-RU"/>
        </w:rPr>
      </w:pPr>
      <w:r>
        <w:rPr>
          <w:rFonts w:ascii="Times New Roman" w:hAnsi="Times New Roman"/>
          <w:sz w:val="24"/>
          <w:szCs w:val="24"/>
          <w:lang w:val="tt-RU"/>
        </w:rPr>
        <w:t>Балаларга таныш булган юл билгеләрен, урам чатлары, тук-талышлар, ике яклы хәрәкәт, төрле билгеләнештәге транспорт хәрәкәтен файдаланып, җәяүлеләр һәм пассажирлар булып уйнарга мөмкинлекләр бирә торган уен ситуацияләре тудыру һәм юл йөрү кагыйдәләрен үзләштерү өстендә эшләү.</w:t>
      </w:r>
    </w:p>
    <w:p>
      <w:pPr>
        <w:pStyle w:val="Normal"/>
        <w:spacing w:lineRule="auto" w:line="240" w:before="0" w:after="0"/>
        <w:ind w:left="0" w:right="0" w:firstLine="357"/>
        <w:jc w:val="both"/>
        <w:rPr>
          <w:rFonts w:ascii="Times New Roman" w:hAnsi="Times New Roman"/>
          <w:sz w:val="24"/>
          <w:szCs w:val="24"/>
          <w:lang w:val="tt-RU"/>
        </w:rPr>
      </w:pPr>
      <w:r>
        <w:rPr>
          <w:rFonts w:ascii="Times New Roman" w:hAnsi="Times New Roman"/>
          <w:sz w:val="24"/>
          <w:szCs w:val="24"/>
          <w:lang w:val="tt-RU"/>
        </w:rPr>
        <w:t>Танып белү бурычларын үтәгәндә модельләштерү ысулын куллану: күләм һәм киңлек бәйләнешләрен билгеләү («Бүлмә буйлап сәяхәт», «Бала кая киткән?» һ. б.).</w:t>
      </w:r>
    </w:p>
    <w:p>
      <w:pPr>
        <w:pStyle w:val="Normal"/>
        <w:spacing w:lineRule="auto" w:line="240" w:before="0" w:after="0"/>
        <w:ind w:left="0" w:right="0" w:firstLine="357"/>
        <w:jc w:val="both"/>
        <w:rPr>
          <w:rFonts w:ascii="Times New Roman" w:hAnsi="Times New Roman"/>
          <w:sz w:val="24"/>
          <w:szCs w:val="24"/>
          <w:lang w:val="tt-RU"/>
        </w:rPr>
      </w:pPr>
      <w:r>
        <w:rPr>
          <w:rFonts w:ascii="Times New Roman" w:hAnsi="Times New Roman"/>
          <w:sz w:val="24"/>
          <w:szCs w:val="24"/>
          <w:lang w:val="tt-RU"/>
        </w:rPr>
        <w:t>Чынбарлыкта булган, вербаль һәм вербаль булмаган уйлап чыгаруларга таянып, эчке программалаштыруның гади операцияләренә өйрәтү: ситуацияләрне уйнап күрсәту, про-странствода биналарның, транспорт чараларының, җәяүлеләр, юл билгеләренең урнашу макетын һәм моделен ясау күнекмәләре формалаштыру.</w:t>
      </w:r>
    </w:p>
    <w:p>
      <w:pPr>
        <w:pStyle w:val="Normal"/>
        <w:spacing w:lineRule="auto" w:line="240" w:before="0" w:after="0"/>
        <w:ind w:left="0" w:right="0" w:firstLine="357"/>
        <w:jc w:val="both"/>
        <w:rPr>
          <w:rFonts w:ascii="Times New Roman" w:hAnsi="Times New Roman"/>
          <w:sz w:val="24"/>
          <w:szCs w:val="24"/>
          <w:lang w:val="tt-RU"/>
        </w:rPr>
      </w:pPr>
      <w:r>
        <w:rPr>
          <w:rFonts w:ascii="Times New Roman" w:hAnsi="Times New Roman"/>
          <w:sz w:val="24"/>
          <w:szCs w:val="24"/>
          <w:lang w:val="tt-RU"/>
        </w:rPr>
        <w:t>Алынган мәгълүматны (су, җир өсте, тимер юл, һава, җигүле транспорт) гомумиләштерергә һәм аны мөстәкыйль эшчәнлектә файдалана белергә өйрәтү («Нәрсә артык?», «Ав-тоюллар лотосы», «Юл доминосы» һ. б.).</w:t>
      </w:r>
    </w:p>
    <w:p>
      <w:pPr>
        <w:pStyle w:val="Normal"/>
        <w:spacing w:lineRule="auto" w:line="240" w:before="0" w:after="0"/>
        <w:ind w:left="0" w:right="0" w:firstLine="357"/>
        <w:jc w:val="both"/>
        <w:rPr>
          <w:rFonts w:ascii="Times New Roman" w:hAnsi="Times New Roman"/>
          <w:sz w:val="24"/>
          <w:szCs w:val="24"/>
          <w:lang w:val="tt-RU"/>
        </w:rPr>
      </w:pPr>
      <w:r>
        <w:rPr>
          <w:rFonts w:ascii="Times New Roman" w:hAnsi="Times New Roman"/>
          <w:sz w:val="24"/>
          <w:szCs w:val="24"/>
          <w:lang w:val="tt-RU"/>
        </w:rPr>
        <w:t>Балаларның проблемалы характердагы сораулар бирүләрен хуплау,  укыганнары  буенча  фикер  алышуга теләк тудыру.</w:t>
      </w:r>
    </w:p>
    <w:p>
      <w:pPr>
        <w:pStyle w:val="Normal"/>
        <w:spacing w:lineRule="auto" w:line="240" w:before="0" w:after="0"/>
        <w:ind w:left="0" w:right="0" w:firstLine="357"/>
        <w:jc w:val="both"/>
        <w:rPr>
          <w:rFonts w:ascii="Times New Roman" w:hAnsi="Times New Roman"/>
          <w:sz w:val="24"/>
          <w:szCs w:val="24"/>
          <w:lang w:val="tt-RU"/>
        </w:rPr>
      </w:pPr>
      <w:r>
        <w:rPr>
          <w:rFonts w:ascii="Times New Roman" w:hAnsi="Times New Roman"/>
          <w:sz w:val="24"/>
          <w:szCs w:val="24"/>
          <w:lang w:val="tt-RU"/>
        </w:rPr>
        <w:t>(«Светофор эшләмәсә, нәрсә булырга мөмкин?», «Әгәр туп транспорт йөри торган юлга тәгәрәп чыкса, нишләргә?» һ. б.). Балаларны проблемалы ситуацияләрне чишәргә генә түгел, ә бәлки үз фикерләрен әйтеп бирергә өйрәтү.</w:t>
      </w:r>
    </w:p>
    <w:p>
      <w:pPr>
        <w:pStyle w:val="Normal"/>
        <w:spacing w:lineRule="auto" w:line="240" w:before="0" w:after="0"/>
        <w:ind w:left="0" w:right="0" w:firstLine="357"/>
        <w:jc w:val="both"/>
        <w:rPr>
          <w:rFonts w:ascii="Times New Roman" w:hAnsi="Times New Roman"/>
          <w:sz w:val="24"/>
          <w:szCs w:val="24"/>
          <w:lang w:val="tt-RU"/>
        </w:rPr>
      </w:pPr>
      <w:r>
        <w:rPr>
          <w:rFonts w:ascii="Times New Roman" w:hAnsi="Times New Roman"/>
          <w:sz w:val="24"/>
          <w:szCs w:val="24"/>
          <w:lang w:val="tt-RU"/>
        </w:rPr>
        <w:t>Юлларда үз-үзеңне куркынычсыз тоту кагыйдәләренең кайберләрен ныгыту максатыннан, уйлап чыгарган әкиятләрдән, тормыш тәҗрибәләреннән алынган хикәяләр, шигырьләрдән, үзләре ясаган рәсемнәрдән (аппликацияләрдән) китап-җыентык төзүләрен хуплау</w:t>
      </w:r>
    </w:p>
    <w:p>
      <w:pPr>
        <w:pStyle w:val="Normal"/>
        <w:spacing w:lineRule="auto" w:line="240" w:before="0" w:after="0"/>
        <w:ind w:left="0" w:right="0" w:firstLine="357"/>
        <w:jc w:val="both"/>
        <w:rPr>
          <w:rFonts w:ascii="Times New Roman" w:hAnsi="Times New Roman"/>
          <w:sz w:val="24"/>
          <w:szCs w:val="24"/>
          <w:lang w:val="tt-RU"/>
        </w:rPr>
      </w:pPr>
      <w:r>
        <w:rPr>
          <w:rFonts w:ascii="Times New Roman" w:hAnsi="Times New Roman"/>
          <w:sz w:val="24"/>
          <w:szCs w:val="24"/>
          <w:lang w:val="tt-RU"/>
        </w:rPr>
        <w:t>Мәгълүматны мөстәкыйль рәвештә эзләп табарга мөм-кинлек бирү.</w:t>
      </w:r>
    </w:p>
    <w:p>
      <w:pPr>
        <w:pStyle w:val="Normal"/>
        <w:spacing w:lineRule="auto" w:line="240" w:before="0" w:after="0"/>
        <w:ind w:left="0" w:right="0" w:firstLine="357"/>
        <w:jc w:val="both"/>
        <w:rPr>
          <w:rFonts w:ascii="Times New Roman" w:hAnsi="Times New Roman"/>
          <w:sz w:val="24"/>
          <w:szCs w:val="24"/>
          <w:lang w:val="tt-RU"/>
        </w:rPr>
      </w:pPr>
      <w:r>
        <w:rPr>
          <w:rFonts w:ascii="Times New Roman" w:hAnsi="Times New Roman"/>
          <w:sz w:val="24"/>
          <w:szCs w:val="24"/>
          <w:lang w:val="tt-RU"/>
        </w:rPr>
        <w:t>Экологик аң алшартларын формалаштыру.</w:t>
      </w:r>
    </w:p>
    <w:p>
      <w:pPr>
        <w:pStyle w:val="Normal"/>
        <w:spacing w:lineRule="auto" w:line="240" w:before="0" w:after="0"/>
        <w:ind w:left="0" w:right="0" w:firstLine="357"/>
        <w:jc w:val="both"/>
        <w:rPr>
          <w:rFonts w:ascii="Times New Roman" w:hAnsi="Times New Roman"/>
          <w:sz w:val="24"/>
          <w:szCs w:val="24"/>
          <w:lang w:val="tt-RU"/>
        </w:rPr>
      </w:pPr>
      <w:r>
        <w:rPr>
          <w:rFonts w:ascii="Times New Roman" w:hAnsi="Times New Roman"/>
          <w:sz w:val="24"/>
          <w:szCs w:val="24"/>
          <w:lang w:val="tt-RU"/>
        </w:rPr>
        <w:t>Табигатьтә үз-үзеңне тоту культурасын формалаштыруны дәвам итү. Туган як табигате өчен куркыныч булган кайбер чы-ганаклар турында сөйләү (агачларны кисү, урман янгыннары, көчле салкыннар, сулыкларны пычрату һ. б.).</w:t>
      </w:r>
    </w:p>
    <w:p>
      <w:pPr>
        <w:pStyle w:val="Normal"/>
        <w:spacing w:lineRule="auto" w:line="240" w:before="0" w:after="0"/>
        <w:ind w:left="0" w:right="0" w:firstLine="357"/>
        <w:jc w:val="both"/>
        <w:rPr>
          <w:rFonts w:ascii="Times New Roman" w:hAnsi="Times New Roman"/>
          <w:sz w:val="24"/>
          <w:szCs w:val="24"/>
          <w:lang w:val="tt-RU"/>
        </w:rPr>
      </w:pPr>
      <w:r>
        <w:rPr>
          <w:rFonts w:ascii="Times New Roman" w:hAnsi="Times New Roman"/>
          <w:sz w:val="24"/>
          <w:szCs w:val="24"/>
          <w:lang w:val="tt-RU"/>
        </w:rPr>
        <w:t>Табигать белән кешенең үзара бәйләнеше, әйләнә-тирәнең кешенең сәламәтлегенә йогынтысы турында күзаллаулар булдыру.</w:t>
      </w:r>
    </w:p>
    <w:p>
      <w:pPr>
        <w:pStyle w:val="Normal"/>
        <w:spacing w:lineRule="auto" w:line="240" w:before="0" w:after="0"/>
        <w:ind w:left="0" w:right="0" w:firstLine="357"/>
        <w:jc w:val="both"/>
        <w:rPr>
          <w:rFonts w:ascii="Times New Roman" w:hAnsi="Times New Roman"/>
          <w:sz w:val="24"/>
          <w:szCs w:val="24"/>
          <w:lang w:val="tt-RU"/>
        </w:rPr>
      </w:pPr>
      <w:r>
        <w:rPr>
          <w:rFonts w:ascii="Times New Roman" w:hAnsi="Times New Roman"/>
          <w:sz w:val="24"/>
          <w:szCs w:val="24"/>
          <w:lang w:val="tt-RU"/>
        </w:rPr>
        <w:t>Балаларны хуҗасыз хайваннар белән очрашканда мөмкин булган куркыныч хәлләр турында искәртү.</w:t>
      </w:r>
    </w:p>
    <w:p>
      <w:pPr>
        <w:pStyle w:val="Normal"/>
        <w:spacing w:lineRule="auto" w:line="240" w:before="0" w:after="0"/>
        <w:ind w:left="0" w:right="0" w:firstLine="357"/>
        <w:jc w:val="both"/>
        <w:rPr>
          <w:rFonts w:ascii="Times New Roman" w:hAnsi="Times New Roman"/>
          <w:sz w:val="24"/>
          <w:szCs w:val="24"/>
          <w:lang w:val="tt-RU"/>
        </w:rPr>
      </w:pPr>
      <w:r>
        <w:rPr>
          <w:rFonts w:ascii="Times New Roman" w:hAnsi="Times New Roman"/>
          <w:sz w:val="24"/>
          <w:szCs w:val="24"/>
          <w:lang w:val="tt-RU"/>
        </w:rPr>
      </w:r>
    </w:p>
    <w:p>
      <w:pPr>
        <w:pStyle w:val="Normal"/>
        <w:spacing w:lineRule="auto" w:line="240" w:before="0" w:after="0"/>
        <w:ind w:left="0" w:right="0" w:firstLine="357"/>
        <w:jc w:val="both"/>
        <w:rPr>
          <w:rFonts w:ascii="Times New Roman" w:hAnsi="Times New Roman"/>
          <w:b/>
          <w:b/>
          <w:sz w:val="24"/>
          <w:szCs w:val="24"/>
          <w:lang w:val="tt-RU"/>
        </w:rPr>
      </w:pPr>
      <w:r>
        <w:rPr>
          <w:rFonts w:ascii="Times New Roman" w:hAnsi="Times New Roman"/>
          <w:b/>
          <w:sz w:val="24"/>
          <w:szCs w:val="24"/>
          <w:lang w:val="tt-RU"/>
        </w:rPr>
        <w:t>Социаль-коммуникатив үсеш.</w:t>
      </w:r>
    </w:p>
    <w:p>
      <w:pPr>
        <w:pStyle w:val="Normal"/>
        <w:spacing w:lineRule="auto" w:line="240" w:before="0" w:after="0"/>
        <w:ind w:left="0" w:right="0" w:firstLine="357"/>
        <w:jc w:val="both"/>
        <w:rPr>
          <w:rFonts w:ascii="Times New Roman" w:hAnsi="Times New Roman"/>
          <w:b/>
          <w:b/>
          <w:sz w:val="24"/>
          <w:szCs w:val="24"/>
          <w:lang w:val="tt-RU"/>
        </w:rPr>
      </w:pPr>
      <w:r>
        <w:rPr>
          <w:rFonts w:ascii="Times New Roman" w:hAnsi="Times New Roman"/>
          <w:b/>
          <w:sz w:val="24"/>
          <w:szCs w:val="24"/>
          <w:lang w:val="tt-RU"/>
        </w:rPr>
      </w:r>
    </w:p>
    <w:p>
      <w:pPr>
        <w:pStyle w:val="Normal"/>
        <w:spacing w:lineRule="auto" w:line="240" w:before="0" w:after="0"/>
        <w:ind w:left="0" w:right="0" w:firstLine="357"/>
        <w:jc w:val="both"/>
        <w:rPr>
          <w:rFonts w:ascii="Times New Roman" w:hAnsi="Times New Roman"/>
          <w:sz w:val="24"/>
          <w:szCs w:val="24"/>
          <w:lang w:val="tt-RU"/>
        </w:rPr>
      </w:pPr>
      <w:r>
        <w:rPr>
          <w:rFonts w:ascii="Times New Roman" w:hAnsi="Times New Roman"/>
          <w:sz w:val="24"/>
          <w:szCs w:val="24"/>
          <w:lang w:val="tt-RU"/>
        </w:rPr>
        <w:t>балаларның социаль характердагы беренчел күзаллауларын үзләштерү һәм балаларны социаль мөнәсәбәтләр системасына кертү максатларын тормышка ашыруга юнәлтелә һәм белем бирү бурычларын билгели.</w:t>
      </w:r>
    </w:p>
    <w:p>
      <w:pPr>
        <w:pStyle w:val="Normal"/>
        <w:spacing w:lineRule="auto" w:line="240" w:before="0" w:after="0"/>
        <w:ind w:left="0" w:right="0" w:firstLine="357"/>
        <w:jc w:val="both"/>
        <w:rPr>
          <w:rFonts w:ascii="Times New Roman" w:hAnsi="Times New Roman"/>
          <w:sz w:val="24"/>
          <w:szCs w:val="24"/>
          <w:lang w:val="tt-RU"/>
        </w:rPr>
      </w:pPr>
      <w:r>
        <w:rPr>
          <w:rFonts w:ascii="Times New Roman" w:hAnsi="Times New Roman"/>
          <w:sz w:val="24"/>
          <w:szCs w:val="24"/>
          <w:lang w:val="tt-RU"/>
        </w:rPr>
        <w:t>Балалар бакчасында балаларның (кечкенәләр, үзеннән зурраклар, яшьтәшләре, малайлар-кызлар, төркемгә килгән«яңа» балалар белән) туган телдә аралаша белү күнекмәләрен үстерү.</w:t>
      </w:r>
    </w:p>
    <w:p>
      <w:pPr>
        <w:pStyle w:val="Normal"/>
        <w:spacing w:lineRule="auto" w:line="240" w:before="0" w:after="0"/>
        <w:ind w:left="0" w:right="0" w:firstLine="357"/>
        <w:jc w:val="both"/>
        <w:rPr>
          <w:rFonts w:ascii="Times New Roman" w:hAnsi="Times New Roman"/>
          <w:sz w:val="24"/>
          <w:szCs w:val="24"/>
          <w:lang w:val="tt-RU"/>
        </w:rPr>
      </w:pPr>
      <w:r>
        <w:rPr>
          <w:rFonts w:ascii="Times New Roman" w:hAnsi="Times New Roman"/>
          <w:sz w:val="24"/>
          <w:szCs w:val="24"/>
          <w:lang w:val="tt-RU"/>
        </w:rPr>
        <w:t>Төрле эшчәнлек төрләрендә балаларга туган телдә үзара һәм өлкәннәр белән бай, эчтәлекле аралашу өчен шартлар тудыру.</w:t>
      </w:r>
    </w:p>
    <w:p>
      <w:pPr>
        <w:pStyle w:val="Normal"/>
        <w:spacing w:lineRule="auto" w:line="240" w:before="0" w:after="0"/>
        <w:ind w:left="0" w:right="0" w:firstLine="357"/>
        <w:jc w:val="both"/>
        <w:rPr>
          <w:rFonts w:ascii="Times New Roman" w:hAnsi="Times New Roman"/>
          <w:sz w:val="24"/>
          <w:szCs w:val="24"/>
          <w:lang w:val="tt-RU"/>
        </w:rPr>
      </w:pPr>
      <w:r>
        <w:rPr>
          <w:rFonts w:ascii="Times New Roman" w:hAnsi="Times New Roman"/>
          <w:sz w:val="24"/>
          <w:szCs w:val="24"/>
          <w:lang w:val="tt-RU"/>
        </w:rPr>
        <w:t>Элементар әхлак кагыйдәләренә өйрәтү, әхлак буенча аралашу үрнәкләре бирү, сөйләмдә татар халык фольклорын (мәкальләр, әйтемнәр, юаткычлар һ. б.) куллануга теләк уяту.</w:t>
      </w:r>
    </w:p>
    <w:p>
      <w:pPr>
        <w:pStyle w:val="Normal"/>
        <w:spacing w:lineRule="auto" w:line="240" w:before="0" w:after="0"/>
        <w:ind w:left="0" w:right="0" w:firstLine="357"/>
        <w:jc w:val="both"/>
        <w:rPr>
          <w:rFonts w:ascii="Times New Roman" w:hAnsi="Times New Roman"/>
          <w:sz w:val="24"/>
          <w:szCs w:val="24"/>
          <w:lang w:val="tt-RU"/>
        </w:rPr>
      </w:pPr>
      <w:r>
        <w:rPr>
          <w:rFonts w:ascii="Times New Roman" w:hAnsi="Times New Roman"/>
          <w:sz w:val="24"/>
          <w:szCs w:val="24"/>
          <w:lang w:val="tt-RU"/>
        </w:rPr>
        <w:t>Бөтен кешелек өчен уртак байлык булган патриотизм хисләренең әхлакый нигезен булдыру өчен шартлар тудыру (гаиләсенә, балалар бакчасына, туган ягына, иленә, әйләнә-тирәдәгеләргә мәхәббәт).</w:t>
      </w:r>
    </w:p>
    <w:p>
      <w:pPr>
        <w:pStyle w:val="Normal"/>
        <w:spacing w:lineRule="auto" w:line="240" w:before="0" w:after="0"/>
        <w:ind w:left="0" w:right="0" w:firstLine="357"/>
        <w:jc w:val="both"/>
        <w:rPr>
          <w:rFonts w:ascii="Times New Roman" w:hAnsi="Times New Roman"/>
          <w:sz w:val="24"/>
          <w:szCs w:val="24"/>
          <w:lang w:val="tt-RU"/>
        </w:rPr>
      </w:pPr>
      <w:r>
        <w:rPr>
          <w:rFonts w:ascii="Times New Roman" w:hAnsi="Times New Roman"/>
          <w:sz w:val="24"/>
          <w:szCs w:val="24"/>
          <w:lang w:val="tt-RU"/>
        </w:rPr>
        <w:t>Гаиләң һәм аның тарихы турындагы күзаллауларны тирәнәйтү. Гаилә составы, туганнар (әти-әни, әби-бабай, абый-эне, апа-сеңел, туганнан туган абый-апалар), гаиләдәге урыны, туганлык җепләре һәм гаилә эчендә бәйләнешләр («Мин әтигә - ул, ә әбигә - онык», «Газизә апа - минем Фатый-ма әбиемнең кызы»), әти-әниләрнең һәм туганнарның һөнәр һәм шөгыльләре турында күзаллаулар булдыру; туганнарның фотографияләрен карап, баланың әти-әниләре һәм башка туганнары белән тышкы охшашлыгына басым ясау.</w:t>
      </w:r>
    </w:p>
    <w:p>
      <w:pPr>
        <w:pStyle w:val="Normal"/>
        <w:spacing w:lineRule="auto" w:line="240" w:before="0" w:after="0"/>
        <w:ind w:left="0" w:right="0" w:firstLine="357"/>
        <w:jc w:val="both"/>
        <w:rPr>
          <w:rFonts w:ascii="Times New Roman" w:hAnsi="Times New Roman"/>
          <w:sz w:val="24"/>
          <w:szCs w:val="24"/>
          <w:lang w:val="tt-RU"/>
        </w:rPr>
      </w:pPr>
      <w:r>
        <w:rPr>
          <w:rFonts w:ascii="Times New Roman" w:hAnsi="Times New Roman"/>
          <w:sz w:val="24"/>
          <w:szCs w:val="24"/>
          <w:lang w:val="tt-RU"/>
        </w:rPr>
        <w:t>Үзенең уңыш һәм казанышларына, әти-әниләренең, якын кешеләренең, дусларының, Олимпия уеннары спорт-чыларының, артистларның халыкара конкурсларда яулаган уңыш һәм казанышларына шатлык, горурлык хисләре тәрбияләү.</w:t>
      </w:r>
    </w:p>
    <w:p>
      <w:pPr>
        <w:pStyle w:val="Normal"/>
        <w:spacing w:lineRule="auto" w:line="240" w:before="0" w:after="0"/>
        <w:ind w:left="0" w:right="0" w:firstLine="357"/>
        <w:jc w:val="both"/>
        <w:rPr>
          <w:rFonts w:ascii="Times New Roman" w:hAnsi="Times New Roman"/>
          <w:sz w:val="24"/>
          <w:szCs w:val="24"/>
          <w:lang w:val="tt-RU"/>
        </w:rPr>
      </w:pPr>
      <w:r>
        <w:rPr>
          <w:rFonts w:ascii="Times New Roman" w:hAnsi="Times New Roman"/>
          <w:sz w:val="24"/>
          <w:szCs w:val="24"/>
          <w:lang w:val="tt-RU"/>
        </w:rPr>
        <w:t>Сюжетлы-рольле уеннар өчен темалар төрлелеген хуп-лау; әйләнә-тирәдән, татар язучылары һәм шагыйрьләре-нең әсәрләреннән, телетапшырулардан, шәһәр (авыл) буенча экскурсияләрдән, күргәзмәләрдән, походлардан алган белемнәргә нигезләнеп, сюжет үсешенә ярдәм итү.</w:t>
      </w:r>
    </w:p>
    <w:p>
      <w:pPr>
        <w:pStyle w:val="Normal"/>
        <w:spacing w:lineRule="auto" w:line="240" w:before="0" w:after="0"/>
        <w:ind w:left="0" w:right="0" w:firstLine="357"/>
        <w:jc w:val="both"/>
        <w:rPr>
          <w:rFonts w:ascii="Times New Roman" w:hAnsi="Times New Roman"/>
          <w:sz w:val="24"/>
          <w:szCs w:val="24"/>
          <w:lang w:val="tt-RU"/>
        </w:rPr>
      </w:pPr>
      <w:r>
        <w:rPr>
          <w:rFonts w:ascii="Times New Roman" w:hAnsi="Times New Roman"/>
          <w:sz w:val="24"/>
          <w:szCs w:val="24"/>
          <w:lang w:val="tt-RU"/>
        </w:rPr>
        <w:t>Балаларның шартлы формада милли уенчыкларны, кул-дан ясалган уенчыкларны файдаланган; тормышта булган хәлләрне, Идел буе халыклары әкиятләре сюжетларын,мультфильмнарны һ. б.ны чагылдырган шәхси һәм күмәк ре-жиссёрлык уеннарына булышлык күрсәтү.</w:t>
      </w:r>
    </w:p>
    <w:p>
      <w:pPr>
        <w:pStyle w:val="Normal"/>
        <w:spacing w:lineRule="auto" w:line="240" w:before="0" w:after="0"/>
        <w:ind w:left="0" w:right="0" w:firstLine="357"/>
        <w:jc w:val="both"/>
        <w:rPr>
          <w:rFonts w:ascii="Times New Roman" w:hAnsi="Times New Roman"/>
          <w:sz w:val="24"/>
          <w:szCs w:val="24"/>
          <w:lang w:val="tt-RU"/>
        </w:rPr>
      </w:pPr>
      <w:r>
        <w:rPr>
          <w:rFonts w:ascii="Times New Roman" w:hAnsi="Times New Roman"/>
          <w:sz w:val="24"/>
          <w:szCs w:val="24"/>
          <w:lang w:val="tt-RU"/>
        </w:rPr>
        <w:t>Балаларның артистлык сәләтләрен үстерү, аларны сәхнә сәнгатенә тарту: концертлар кую, татар җырларын җырлау Идел буе халыклары биюләрен башкару спектакльләрдән күренешләр күрсәтү. Яшьтәшләре, әти-әниләр һәм кунаклар ал-дында чыгыш ясарга мөмкинлекләр булдыру.</w:t>
      </w:r>
    </w:p>
    <w:p>
      <w:pPr>
        <w:pStyle w:val="Normal"/>
        <w:spacing w:lineRule="auto" w:line="240" w:before="0" w:after="0"/>
        <w:ind w:left="0" w:right="0" w:firstLine="357"/>
        <w:jc w:val="both"/>
        <w:rPr>
          <w:rFonts w:ascii="Times New Roman" w:hAnsi="Times New Roman"/>
          <w:sz w:val="24"/>
          <w:szCs w:val="24"/>
          <w:lang w:val="tt-RU"/>
        </w:rPr>
      </w:pPr>
      <w:r>
        <w:rPr>
          <w:rFonts w:ascii="Times New Roman" w:hAnsi="Times New Roman"/>
          <w:sz w:val="24"/>
          <w:szCs w:val="24"/>
          <w:lang w:val="tt-RU"/>
        </w:rPr>
        <w:t>Инициативалылыкны, халык уеннары кагыйдәләрен үтәүне, тигез хокуклы партнёр позициясен ала белүне хуплау.</w:t>
      </w:r>
    </w:p>
    <w:p>
      <w:pPr>
        <w:pStyle w:val="Normal"/>
        <w:spacing w:lineRule="auto" w:line="240" w:before="0" w:after="0"/>
        <w:ind w:left="0" w:right="0" w:firstLine="357"/>
        <w:jc w:val="both"/>
        <w:rPr>
          <w:rFonts w:ascii="Times New Roman" w:hAnsi="Times New Roman"/>
          <w:sz w:val="24"/>
          <w:szCs w:val="24"/>
          <w:lang w:val="tt-RU"/>
        </w:rPr>
      </w:pPr>
      <w:r>
        <w:rPr>
          <w:rFonts w:ascii="Times New Roman" w:hAnsi="Times New Roman"/>
          <w:sz w:val="24"/>
          <w:szCs w:val="24"/>
          <w:lang w:val="tt-RU"/>
        </w:rPr>
      </w:r>
    </w:p>
    <w:p>
      <w:pPr>
        <w:pStyle w:val="Normal"/>
        <w:spacing w:lineRule="auto" w:line="240" w:before="0" w:after="0"/>
        <w:ind w:left="0" w:right="0" w:firstLine="357"/>
        <w:jc w:val="both"/>
        <w:rPr>
          <w:rFonts w:ascii="Times New Roman" w:hAnsi="Times New Roman"/>
          <w:sz w:val="24"/>
          <w:szCs w:val="24"/>
          <w:u w:val="single"/>
          <w:lang w:val="tt-RU"/>
        </w:rPr>
      </w:pPr>
      <w:r>
        <w:rPr>
          <w:rFonts w:ascii="Times New Roman" w:hAnsi="Times New Roman"/>
          <w:sz w:val="24"/>
          <w:szCs w:val="24"/>
          <w:u w:val="single"/>
          <w:lang w:val="tt-RU"/>
        </w:rPr>
        <w:t>Иҗтимагый-файдалы хезмәт.</w:t>
      </w:r>
    </w:p>
    <w:p>
      <w:pPr>
        <w:pStyle w:val="Normal"/>
        <w:spacing w:lineRule="auto" w:line="240" w:before="0" w:after="0"/>
        <w:ind w:left="0" w:right="0" w:firstLine="357"/>
        <w:jc w:val="both"/>
        <w:rPr>
          <w:rFonts w:ascii="Times New Roman" w:hAnsi="Times New Roman"/>
          <w:sz w:val="24"/>
          <w:szCs w:val="24"/>
          <w:lang w:val="tt-RU"/>
        </w:rPr>
      </w:pPr>
      <w:r>
        <w:rPr>
          <w:rFonts w:ascii="Times New Roman" w:hAnsi="Times New Roman"/>
          <w:sz w:val="24"/>
          <w:szCs w:val="24"/>
          <w:lang w:val="tt-RU"/>
        </w:rPr>
        <w:t>Балаларда хезмәткә уңай мөнәсәбәт формалаштыру максатын тормышка ашы-руга юнәлтелә һәм белем бирү бурычларын билгели.</w:t>
      </w:r>
    </w:p>
    <w:p>
      <w:pPr>
        <w:pStyle w:val="Normal"/>
        <w:spacing w:lineRule="auto" w:line="240" w:before="0" w:after="0"/>
        <w:ind w:left="0" w:right="0" w:firstLine="357"/>
        <w:jc w:val="both"/>
        <w:rPr>
          <w:rFonts w:ascii="Times New Roman" w:hAnsi="Times New Roman"/>
          <w:sz w:val="24"/>
          <w:szCs w:val="24"/>
          <w:lang w:val="tt-RU"/>
        </w:rPr>
      </w:pPr>
      <w:r>
        <w:rPr>
          <w:rFonts w:ascii="Times New Roman" w:hAnsi="Times New Roman"/>
          <w:sz w:val="24"/>
          <w:szCs w:val="24"/>
          <w:lang w:val="tt-RU"/>
        </w:rPr>
        <w:t>Татар халык әкиятләре («Өч кыз», «Үги кыз», «Һөнәрле үл-мәс» һ. б.) ярдәмендә хезмәт эшчәнлеге турында күзаллауларын формалаштыруны дәвам итү. Балаларның игътибарын әкияттә хезмәт итүче геройларга юнәлдерү. Балаларның эш барышла-рын Г. Тукай шигырьләрендәге («Кызыклы шәкерт», «Шаян песи» һ. б.) юллар белән бәйләү.</w:t>
      </w:r>
    </w:p>
    <w:p>
      <w:pPr>
        <w:pStyle w:val="Normal"/>
        <w:spacing w:lineRule="auto" w:line="240" w:before="0" w:after="0"/>
        <w:ind w:left="0" w:right="0" w:firstLine="357"/>
        <w:jc w:val="both"/>
        <w:rPr>
          <w:rFonts w:ascii="Times New Roman" w:hAnsi="Times New Roman"/>
          <w:sz w:val="24"/>
          <w:szCs w:val="24"/>
          <w:lang w:val="tt-RU"/>
        </w:rPr>
      </w:pPr>
      <w:r>
        <w:rPr>
          <w:rFonts w:ascii="Times New Roman" w:hAnsi="Times New Roman"/>
          <w:sz w:val="24"/>
          <w:szCs w:val="24"/>
          <w:lang w:val="tt-RU"/>
        </w:rPr>
        <w:t>Туган шәһәрдәге (авылдагы) укытучы, нефтьче, сыер саву-чы һ. б. һөнәр ияләре турында күзаллауларын формалаштыру.</w:t>
      </w:r>
    </w:p>
    <w:p>
      <w:pPr>
        <w:pStyle w:val="Normal"/>
        <w:spacing w:lineRule="auto" w:line="240" w:before="0" w:after="0"/>
        <w:ind w:left="0" w:right="0" w:firstLine="357"/>
        <w:jc w:val="both"/>
        <w:rPr>
          <w:rFonts w:ascii="Times New Roman" w:hAnsi="Times New Roman"/>
          <w:sz w:val="24"/>
          <w:szCs w:val="24"/>
          <w:lang w:val="tt-RU"/>
        </w:rPr>
      </w:pPr>
      <w:r>
        <w:rPr>
          <w:rFonts w:ascii="Times New Roman" w:hAnsi="Times New Roman"/>
          <w:sz w:val="24"/>
          <w:szCs w:val="24"/>
          <w:lang w:val="tt-RU"/>
        </w:rPr>
        <w:t>Балалар бакчасы участогында тәрбияче белән эшләгәндә, балаларның актив катнашуын булдыру: яфраклар коелгач, кул-ларыннан килгәнчә участокны җыештыру шәһәрдә яшәүче кошларга өстәмә азык бирү.</w:t>
      </w:r>
    </w:p>
    <w:p>
      <w:pPr>
        <w:pStyle w:val="Normal"/>
        <w:spacing w:lineRule="auto" w:line="240" w:before="0" w:after="0"/>
        <w:ind w:left="0" w:right="0" w:firstLine="357"/>
        <w:jc w:val="both"/>
        <w:rPr>
          <w:rFonts w:ascii="Times New Roman" w:hAnsi="Times New Roman"/>
          <w:sz w:val="24"/>
          <w:szCs w:val="24"/>
          <w:lang w:val="tt-RU"/>
        </w:rPr>
      </w:pPr>
      <w:r>
        <w:rPr>
          <w:rFonts w:ascii="Times New Roman" w:hAnsi="Times New Roman"/>
          <w:sz w:val="24"/>
          <w:szCs w:val="24"/>
          <w:lang w:val="tt-RU"/>
        </w:rPr>
        <w:t>Гаилә бәйрәмнәренә әзерләнгәндә, өлкәннәргә кулларын-нан килгәнчә булышу өйдә үз вазифаларын үтәүгә тарту.</w:t>
      </w:r>
    </w:p>
    <w:p>
      <w:pPr>
        <w:pStyle w:val="Normal"/>
        <w:spacing w:lineRule="auto" w:line="240" w:before="0" w:after="0"/>
        <w:ind w:left="0" w:right="0" w:firstLine="357"/>
        <w:jc w:val="both"/>
        <w:rPr>
          <w:rFonts w:ascii="Times New Roman" w:hAnsi="Times New Roman"/>
          <w:sz w:val="24"/>
          <w:szCs w:val="24"/>
          <w:lang w:val="tt-RU"/>
        </w:rPr>
      </w:pPr>
      <w:r>
        <w:rPr>
          <w:rFonts w:ascii="Times New Roman" w:hAnsi="Times New Roman"/>
          <w:sz w:val="24"/>
          <w:szCs w:val="24"/>
          <w:lang w:val="tt-RU"/>
        </w:rPr>
      </w:r>
    </w:p>
    <w:p>
      <w:pPr>
        <w:pStyle w:val="Normal"/>
        <w:spacing w:lineRule="auto" w:line="240" w:before="0" w:after="0"/>
        <w:ind w:left="0" w:right="0" w:firstLine="357"/>
        <w:jc w:val="both"/>
        <w:rPr>
          <w:rFonts w:ascii="Times New Roman" w:hAnsi="Times New Roman"/>
          <w:b/>
          <w:b/>
          <w:sz w:val="24"/>
          <w:szCs w:val="24"/>
          <w:lang w:val="tt-RU"/>
        </w:rPr>
      </w:pPr>
      <w:r>
        <w:rPr>
          <w:rFonts w:ascii="Times New Roman" w:hAnsi="Times New Roman"/>
          <w:b/>
          <w:sz w:val="24"/>
          <w:szCs w:val="24"/>
          <w:lang w:val="tt-RU"/>
        </w:rPr>
        <w:t>Танып белү үсеше.</w:t>
      </w:r>
    </w:p>
    <w:p>
      <w:pPr>
        <w:pStyle w:val="Normal"/>
        <w:spacing w:lineRule="auto" w:line="240" w:before="0" w:after="0"/>
        <w:ind w:left="0" w:right="0" w:firstLine="357"/>
        <w:jc w:val="both"/>
        <w:rPr>
          <w:rFonts w:ascii="Times New Roman" w:hAnsi="Times New Roman"/>
          <w:sz w:val="24"/>
          <w:szCs w:val="24"/>
          <w:lang w:val="tt-RU"/>
        </w:rPr>
      </w:pPr>
      <w:r>
        <w:rPr>
          <w:rFonts w:ascii="Times New Roman" w:hAnsi="Times New Roman"/>
          <w:sz w:val="24"/>
          <w:szCs w:val="24"/>
          <w:lang w:val="tt-RU"/>
        </w:rPr>
      </w:r>
    </w:p>
    <w:p>
      <w:pPr>
        <w:pStyle w:val="Normal"/>
        <w:spacing w:lineRule="auto" w:line="240" w:before="0" w:after="0"/>
        <w:ind w:left="0" w:right="0" w:firstLine="357"/>
        <w:jc w:val="both"/>
        <w:rPr>
          <w:rFonts w:ascii="Times New Roman" w:hAnsi="Times New Roman"/>
          <w:sz w:val="24"/>
          <w:szCs w:val="24"/>
          <w:lang w:val="tt-RU"/>
        </w:rPr>
      </w:pPr>
      <w:r>
        <w:rPr>
          <w:rFonts w:ascii="Times New Roman" w:hAnsi="Times New Roman"/>
          <w:sz w:val="24"/>
          <w:szCs w:val="24"/>
          <w:lang w:val="tt-RU"/>
        </w:rPr>
        <w:t>Балаларда танып белү ихтыяҗларын һәм акылны үстерү максатларын тормыш-ка ашыруга юнәлтелә һәм белем бирү бурычларын билгели.</w:t>
      </w:r>
    </w:p>
    <w:p>
      <w:pPr>
        <w:pStyle w:val="Normal"/>
        <w:spacing w:lineRule="auto" w:line="240" w:before="0" w:after="0"/>
        <w:ind w:left="0" w:right="0" w:firstLine="357"/>
        <w:jc w:val="both"/>
        <w:rPr>
          <w:rFonts w:ascii="Times New Roman" w:hAnsi="Times New Roman"/>
          <w:sz w:val="24"/>
          <w:szCs w:val="24"/>
          <w:lang w:val="tt-RU"/>
        </w:rPr>
      </w:pPr>
      <w:r>
        <w:rPr>
          <w:rFonts w:ascii="Times New Roman" w:hAnsi="Times New Roman"/>
          <w:sz w:val="24"/>
          <w:szCs w:val="24"/>
          <w:lang w:val="tt-RU"/>
        </w:rPr>
        <w:t>Татарстан - күпмилләтле республика. Казан - эре промыш¬ленность үзәге, Россиянең борынгы шәһәрләреннән берсе. Казан - республиканың һәм бөтендөнья татарларының башкала-сы. Казанда Президент, Татарстан Хөкүмәте һәм шәһәр мэры эшлиләр. Шулар турында балаларда күзаллаулар булдыру.</w:t>
      </w:r>
    </w:p>
    <w:p>
      <w:pPr>
        <w:pStyle w:val="Normal"/>
        <w:spacing w:lineRule="auto" w:line="240" w:before="0" w:after="0"/>
        <w:ind w:left="0" w:right="0" w:firstLine="357"/>
        <w:jc w:val="both"/>
        <w:rPr>
          <w:rFonts w:ascii="Times New Roman" w:hAnsi="Times New Roman"/>
          <w:sz w:val="24"/>
          <w:szCs w:val="24"/>
          <w:lang w:val="tt-RU"/>
        </w:rPr>
      </w:pPr>
      <w:r>
        <w:rPr>
          <w:rFonts w:ascii="Times New Roman" w:hAnsi="Times New Roman"/>
          <w:sz w:val="24"/>
          <w:szCs w:val="24"/>
          <w:lang w:val="tt-RU"/>
        </w:rPr>
        <w:t>Балаларга туган як турында мифлар, легендалар, тарихлар сөйләү. Туган шәһәрнең (авылның) истәлекле урыннары, бик күптәнге вакыйгалары, тарихи истәлекләре, музейлары, урам-нары белән таныштыру.</w:t>
      </w:r>
    </w:p>
    <w:p>
      <w:pPr>
        <w:pStyle w:val="Normal"/>
        <w:spacing w:lineRule="auto" w:line="240" w:before="0" w:after="0"/>
        <w:ind w:left="0" w:right="0" w:firstLine="357"/>
        <w:jc w:val="both"/>
        <w:rPr>
          <w:rFonts w:ascii="Times New Roman" w:hAnsi="Times New Roman"/>
          <w:sz w:val="24"/>
          <w:szCs w:val="24"/>
          <w:lang w:val="tt-RU"/>
        </w:rPr>
      </w:pPr>
      <w:r>
        <w:rPr>
          <w:rFonts w:ascii="Times New Roman" w:hAnsi="Times New Roman"/>
          <w:sz w:val="24"/>
          <w:szCs w:val="24"/>
          <w:lang w:val="tt-RU"/>
        </w:rPr>
        <w:t>Татарстан Республикасының төп символикасы (флаг, герб, гимн) белән таныштыру. Балаларга үз халкыңның бер өлеше булуларын аңлату.</w:t>
      </w:r>
    </w:p>
    <w:p>
      <w:pPr>
        <w:pStyle w:val="Normal"/>
        <w:spacing w:lineRule="auto" w:line="240" w:before="0" w:after="0"/>
        <w:ind w:left="0" w:right="0" w:firstLine="357"/>
        <w:jc w:val="both"/>
        <w:rPr>
          <w:rFonts w:ascii="Times New Roman" w:hAnsi="Times New Roman"/>
          <w:sz w:val="24"/>
          <w:szCs w:val="24"/>
          <w:lang w:val="tt-RU"/>
        </w:rPr>
      </w:pPr>
      <w:r>
        <w:rPr>
          <w:rFonts w:ascii="Times New Roman" w:hAnsi="Times New Roman"/>
          <w:sz w:val="24"/>
          <w:szCs w:val="24"/>
          <w:lang w:val="tt-RU"/>
        </w:rPr>
        <w:t>Татарстан Республикасының географик урыны белән та¬ныштыру (картада яки глобуста республиканың территория-сен, Кама һәм Идел елгаларын, Куйбышев һәм Түбән Кама сусаклагычларын, Кабан күлен, тирә-як күл һәм елгаларын билгеләү).</w:t>
      </w:r>
    </w:p>
    <w:p>
      <w:pPr>
        <w:pStyle w:val="Normal"/>
        <w:spacing w:lineRule="auto" w:line="240" w:before="0" w:after="0"/>
        <w:ind w:left="0" w:right="0" w:firstLine="357"/>
        <w:jc w:val="both"/>
        <w:rPr>
          <w:rFonts w:ascii="Times New Roman" w:hAnsi="Times New Roman"/>
          <w:sz w:val="24"/>
          <w:szCs w:val="24"/>
          <w:lang w:val="tt-RU"/>
        </w:rPr>
      </w:pPr>
      <w:r>
        <w:rPr>
          <w:rFonts w:ascii="Times New Roman" w:hAnsi="Times New Roman"/>
          <w:sz w:val="24"/>
          <w:szCs w:val="24"/>
          <w:lang w:val="tt-RU"/>
        </w:rPr>
        <w:t>Татарстан Республикасында яшәүче халыкларның тради-цияләре, гореф-гадәтләре, йолалары белән таныштыру. Милли бәйрәмнәр (Нәүрүз бәйрәме, Сабантуй, Нар-дуган һ. б.) турында күзаллаулар булдыру. Башка милләтләргә карата хөрмәт һәм дусларча мөнәсәбәт тәрбияләү.</w:t>
      </w:r>
    </w:p>
    <w:p>
      <w:pPr>
        <w:pStyle w:val="Normal"/>
        <w:spacing w:lineRule="auto" w:line="240" w:before="0" w:after="0"/>
        <w:ind w:left="0" w:right="0" w:firstLine="357"/>
        <w:jc w:val="both"/>
        <w:rPr>
          <w:rFonts w:ascii="Times New Roman" w:hAnsi="Times New Roman"/>
          <w:sz w:val="24"/>
          <w:szCs w:val="24"/>
          <w:lang w:val="tt-RU"/>
        </w:rPr>
      </w:pPr>
      <w:r>
        <w:rPr>
          <w:rFonts w:ascii="Times New Roman" w:hAnsi="Times New Roman"/>
          <w:sz w:val="24"/>
          <w:szCs w:val="24"/>
          <w:lang w:val="tt-RU"/>
        </w:rPr>
        <w:t>Милли һәм бөтендөнья культураларының үткәне һәм бүгенгесе белән танышуга тарту. Әдәбият һәм сәнгать өлкәсендәге күренекле эшлеклеләрнең (шагыйрьләр: Г. Тукай, М. Җәлил, Р. Миңнуллин һ. б., язучылар: А. Алиш, Р. Батулла һ. б., рәссамнар: Х. Якупов, Х. Казаков һ. б., скульптор Б. Урманче һ. б.) тормыш һәм иҗатлары белән таныштыру. Аларның тормышлары һәм эшчәнлекләренә карата кызыксы-ну уяту.</w:t>
      </w:r>
    </w:p>
    <w:p>
      <w:pPr>
        <w:pStyle w:val="Normal"/>
        <w:spacing w:lineRule="auto" w:line="240" w:before="0" w:after="0"/>
        <w:ind w:left="0" w:right="0" w:firstLine="357"/>
        <w:jc w:val="both"/>
        <w:rPr>
          <w:rFonts w:ascii="Times New Roman" w:hAnsi="Times New Roman"/>
          <w:sz w:val="24"/>
          <w:szCs w:val="24"/>
          <w:lang w:val="tt-RU"/>
        </w:rPr>
      </w:pPr>
      <w:r>
        <w:rPr>
          <w:rFonts w:ascii="Times New Roman" w:hAnsi="Times New Roman"/>
          <w:sz w:val="24"/>
          <w:szCs w:val="24"/>
          <w:lang w:val="tt-RU"/>
        </w:rPr>
        <w:t>Балаларның кызыксынуларын исәпкә алып, туган як таби-гате турындагы белемнәрен киңәйтү.</w:t>
      </w:r>
    </w:p>
    <w:p>
      <w:pPr>
        <w:pStyle w:val="Normal"/>
        <w:spacing w:lineRule="auto" w:line="240" w:before="0" w:after="0"/>
        <w:ind w:left="0" w:right="0" w:firstLine="357"/>
        <w:jc w:val="both"/>
        <w:rPr>
          <w:rFonts w:ascii="Times New Roman" w:hAnsi="Times New Roman"/>
          <w:sz w:val="24"/>
          <w:szCs w:val="24"/>
          <w:lang w:val="tt-RU"/>
        </w:rPr>
      </w:pPr>
      <w:r>
        <w:rPr>
          <w:rFonts w:ascii="Times New Roman" w:hAnsi="Times New Roman"/>
          <w:sz w:val="24"/>
          <w:szCs w:val="24"/>
          <w:lang w:val="tt-RU"/>
        </w:rPr>
        <w:t>Кешеләрнең табигатьне саклау буенча эшчәнлеге белән таныштыру. Идел-Кама дәүләт тыюлыгы, «Түбән Кама» милли паркы, республиканың табигатен саклауда аларның әһәмияте турында сөйләү.</w:t>
      </w:r>
    </w:p>
    <w:p>
      <w:pPr>
        <w:pStyle w:val="Normal"/>
        <w:spacing w:lineRule="auto" w:line="240" w:before="0" w:after="0"/>
        <w:ind w:left="0" w:right="0" w:firstLine="357"/>
        <w:jc w:val="both"/>
        <w:rPr>
          <w:rFonts w:ascii="Times New Roman" w:hAnsi="Times New Roman"/>
          <w:sz w:val="24"/>
          <w:szCs w:val="24"/>
          <w:lang w:val="tt-RU"/>
        </w:rPr>
      </w:pPr>
      <w:r>
        <w:rPr>
          <w:rFonts w:ascii="Times New Roman" w:hAnsi="Times New Roman"/>
          <w:sz w:val="24"/>
          <w:szCs w:val="24"/>
          <w:lang w:val="tt-RU"/>
        </w:rPr>
        <w:t>Тере һәм тере булмаган табигатькә сакчыл караш тәрбия-ләү, табигатьтә үзеңнең катнашыңнан соң туган уңай һәм тискәре нәтиҗәләрне алдан күрә белергә өйрәтү, туган як табигатенә үз ихтыяҗыңны канәгатьләндерү өчен дип карау ярамаганлыгын аңлату, аны файдалануның беренчел күнекмәләрен булдыру («Әгәр мин һәм башка кешеләр дару үләннәрен тамырлары белән җыйса...»).</w:t>
      </w:r>
    </w:p>
    <w:p>
      <w:pPr>
        <w:pStyle w:val="Normal"/>
        <w:spacing w:lineRule="auto" w:line="240" w:before="0" w:after="0"/>
        <w:ind w:left="0" w:right="0" w:firstLine="357"/>
        <w:rPr>
          <w:rFonts w:ascii="Times New Roman" w:hAnsi="Times New Roman"/>
          <w:sz w:val="24"/>
          <w:szCs w:val="24"/>
          <w:lang w:val="tt-RU"/>
        </w:rPr>
      </w:pPr>
      <w:r>
        <w:rPr>
          <w:rFonts w:ascii="Times New Roman" w:hAnsi="Times New Roman"/>
          <w:sz w:val="24"/>
          <w:szCs w:val="24"/>
          <w:lang w:val="tt-RU"/>
        </w:rPr>
        <w:t>Туган якта ешрак очрый торган үсемлек һәм хайваннарга карата кызыксынуны үстерү. Табигать объектларын үзен-чәлекләре буенча классларга һәм төркемнәргә бүләргә өйрәтү (ылыслы һәм яфраклы агачлар, куаклар, үлән үсемлекләр; ур¬ман, болын, бакча үсемлекләре; урман җиләкләре, гөмбәләр, бүлмә үсемлекләре (гөлләре); кыргый һәм йорт хайваннары, кышлаучы һәм күчмә кошлар, балыклар, бөҗәкләр һ. б.).</w:t>
      </w:r>
    </w:p>
    <w:p>
      <w:pPr>
        <w:pStyle w:val="Normal"/>
        <w:spacing w:lineRule="auto" w:line="240" w:before="0" w:after="0"/>
        <w:ind w:left="0" w:right="0" w:firstLine="357"/>
        <w:jc w:val="both"/>
        <w:rPr>
          <w:rFonts w:ascii="Times New Roman" w:hAnsi="Times New Roman"/>
          <w:sz w:val="24"/>
          <w:szCs w:val="24"/>
          <w:lang w:val="tt-RU"/>
        </w:rPr>
      </w:pPr>
      <w:r>
        <w:rPr>
          <w:rFonts w:ascii="Times New Roman" w:hAnsi="Times New Roman"/>
          <w:sz w:val="24"/>
          <w:szCs w:val="24"/>
          <w:lang w:val="tt-RU"/>
        </w:rPr>
        <w:t>Республика территориясендәге хайваннарның яшеө рә-вешен, аларның тышкы кыяфәт үзенчәлекләрен (гәүдә өлешләре, тәне нәрсә белән капланган), хәрәкәт игә ысулларын (шуыша, оча, йөзә), азыкларын; кайбер бөҗәклрнең, җир-су хайваннарының, сөйрәлүчеләрнең яшәү мохитенә яраклашу-ларын күзәтергә өйрәтү. Хайваннарны тавышларыннан таныр-га булышу</w:t>
      </w:r>
    </w:p>
    <w:p>
      <w:pPr>
        <w:pStyle w:val="Normal"/>
        <w:spacing w:lineRule="auto" w:line="240" w:before="0" w:after="0"/>
        <w:ind w:left="0" w:right="0" w:firstLine="357"/>
        <w:rPr>
          <w:rFonts w:ascii="Times New Roman" w:hAnsi="Times New Roman"/>
          <w:sz w:val="24"/>
          <w:szCs w:val="24"/>
          <w:lang w:val="tt-RU"/>
        </w:rPr>
      </w:pPr>
      <w:r>
        <w:rPr>
          <w:rFonts w:ascii="Times New Roman" w:hAnsi="Times New Roman"/>
          <w:sz w:val="24"/>
          <w:szCs w:val="24"/>
          <w:lang w:val="tt-RU"/>
        </w:rPr>
        <w:t>Туган як табигатенең матурлыгын, аның форма, төс, исләр байлыгын күрә һәм тоя белү күнекмәләрен үстерү эчтәлеге әйләнә-тирәдәге кешеләрнең үзара мөгамәләсенең конструктив ысул һәм ча-раларын үзләштерү максатын тормышка ашыруга юнәлтелә һәм белем бирү бурычларын билгели.</w:t>
      </w:r>
    </w:p>
    <w:p>
      <w:pPr>
        <w:pStyle w:val="Normal"/>
        <w:spacing w:lineRule="auto" w:line="240" w:before="0" w:after="0"/>
        <w:ind w:left="0" w:right="0" w:firstLine="357"/>
        <w:jc w:val="both"/>
        <w:rPr>
          <w:rFonts w:ascii="Times New Roman" w:hAnsi="Times New Roman"/>
          <w:sz w:val="24"/>
          <w:szCs w:val="24"/>
          <w:lang w:val="tt-RU"/>
        </w:rPr>
      </w:pPr>
      <w:r>
        <w:rPr>
          <w:rFonts w:ascii="Times New Roman" w:hAnsi="Times New Roman"/>
          <w:sz w:val="24"/>
          <w:szCs w:val="24"/>
          <w:lang w:val="tt-RU"/>
        </w:rPr>
        <w:t>Рус теленә карата, шул телдә сөйләшү, җырлау аудиоязма-лар тыңлау мультфильмнар, телетапшырулар карауга кызык-сынуларын үстерү.</w:t>
      </w:r>
    </w:p>
    <w:p>
      <w:pPr>
        <w:pStyle w:val="Normal"/>
        <w:spacing w:lineRule="auto" w:line="240" w:before="0" w:after="0"/>
        <w:ind w:left="0" w:right="0" w:firstLine="357"/>
        <w:jc w:val="both"/>
        <w:rPr>
          <w:rFonts w:ascii="Times New Roman" w:hAnsi="Times New Roman"/>
          <w:sz w:val="24"/>
          <w:szCs w:val="24"/>
          <w:lang w:val="tt-RU"/>
        </w:rPr>
      </w:pPr>
      <w:r>
        <w:rPr>
          <w:rFonts w:ascii="Times New Roman" w:hAnsi="Times New Roman"/>
          <w:sz w:val="24"/>
          <w:szCs w:val="24"/>
          <w:lang w:val="tt-RU"/>
        </w:rPr>
        <w:t>Уен ситуациясе, проблемалы-эзләнүле уен ситуацияләре барлыкка китереп, күрсәтмә әсбаплар, мәгълүмати-аралашу технологияләрен файдаланып, аралашу сәләтләрен үстерү.</w:t>
      </w:r>
    </w:p>
    <w:p>
      <w:pPr>
        <w:pStyle w:val="Normal"/>
        <w:spacing w:lineRule="auto" w:line="240" w:before="0" w:after="0"/>
        <w:ind w:left="0" w:right="0" w:firstLine="357"/>
        <w:rPr>
          <w:rFonts w:ascii="Times New Roman" w:hAnsi="Times New Roman"/>
          <w:sz w:val="24"/>
          <w:szCs w:val="24"/>
          <w:lang w:val="tt-RU"/>
        </w:rPr>
      </w:pPr>
      <w:r>
        <w:rPr>
          <w:rFonts w:ascii="Times New Roman" w:hAnsi="Times New Roman"/>
          <w:sz w:val="24"/>
          <w:szCs w:val="24"/>
          <w:lang w:val="tt-RU"/>
        </w:rPr>
        <w:t>Балаларны үзара кара-каршы сөйләшергә, үзләренә юнәл-гән сөйләмне аңларга һәм шулай ук тиешле репликалар кулла-нып җавап бирергә өйрәтү.</w:t>
      </w:r>
    </w:p>
    <w:p>
      <w:pPr>
        <w:pStyle w:val="Normal"/>
        <w:spacing w:lineRule="auto" w:line="240" w:before="0" w:after="0"/>
        <w:ind w:left="0" w:right="0" w:firstLine="357"/>
        <w:jc w:val="both"/>
        <w:rPr>
          <w:rFonts w:ascii="Times New Roman" w:hAnsi="Times New Roman"/>
          <w:sz w:val="24"/>
          <w:szCs w:val="24"/>
          <w:lang w:val="tt-RU"/>
        </w:rPr>
      </w:pPr>
      <w:r>
        <w:rPr>
          <w:rFonts w:ascii="Times New Roman" w:hAnsi="Times New Roman"/>
          <w:sz w:val="24"/>
          <w:szCs w:val="24"/>
          <w:lang w:val="tt-RU"/>
        </w:rPr>
        <w:t>Чынбарлыктагы тел мохитендә рус телен (сүзләр, әй-темнәр сайлау фикереңне аңлап сөйләү) куллануларын хуплау.</w:t>
      </w:r>
    </w:p>
    <w:p>
      <w:pPr>
        <w:pStyle w:val="Normal"/>
        <w:spacing w:lineRule="auto" w:line="240" w:before="0" w:after="0"/>
        <w:ind w:left="0" w:right="0" w:firstLine="357"/>
        <w:jc w:val="both"/>
        <w:rPr>
          <w:rFonts w:ascii="Times New Roman" w:hAnsi="Times New Roman"/>
          <w:b/>
          <w:b/>
          <w:sz w:val="24"/>
          <w:szCs w:val="24"/>
          <w:lang w:val="tt-RU"/>
        </w:rPr>
      </w:pPr>
      <w:r>
        <w:rPr>
          <w:rFonts w:ascii="Times New Roman" w:hAnsi="Times New Roman"/>
          <w:b/>
          <w:sz w:val="24"/>
          <w:szCs w:val="24"/>
          <w:lang w:val="tt-RU"/>
        </w:rPr>
      </w:r>
    </w:p>
    <w:p>
      <w:pPr>
        <w:pStyle w:val="Normal"/>
        <w:spacing w:lineRule="auto" w:line="240" w:before="0" w:after="0"/>
        <w:ind w:left="0" w:right="0" w:firstLine="357"/>
        <w:jc w:val="both"/>
        <w:rPr>
          <w:rFonts w:ascii="Times New Roman" w:hAnsi="Times New Roman"/>
          <w:b/>
          <w:b/>
          <w:sz w:val="24"/>
          <w:szCs w:val="24"/>
          <w:lang w:val="tt-RU"/>
        </w:rPr>
      </w:pPr>
      <w:r>
        <w:rPr>
          <w:rFonts w:ascii="Times New Roman" w:hAnsi="Times New Roman"/>
          <w:b/>
          <w:sz w:val="24"/>
          <w:szCs w:val="24"/>
          <w:lang w:val="tt-RU"/>
        </w:rPr>
        <w:t>Сөйләм үсеше.</w:t>
      </w:r>
    </w:p>
    <w:p>
      <w:pPr>
        <w:pStyle w:val="Normal"/>
        <w:spacing w:lineRule="auto" w:line="240" w:before="0" w:after="0"/>
        <w:ind w:left="0" w:right="0" w:firstLine="357"/>
        <w:jc w:val="both"/>
        <w:rPr>
          <w:rFonts w:ascii="Times New Roman" w:hAnsi="Times New Roman"/>
          <w:sz w:val="24"/>
          <w:szCs w:val="24"/>
          <w:u w:val="single"/>
          <w:lang w:val="tt-RU"/>
        </w:rPr>
      </w:pPr>
      <w:r>
        <w:rPr>
          <w:rFonts w:ascii="Times New Roman" w:hAnsi="Times New Roman"/>
          <w:sz w:val="24"/>
          <w:szCs w:val="24"/>
          <w:u w:val="single"/>
          <w:lang w:val="tt-RU"/>
        </w:rPr>
        <w:t>Сөйләм үстерү</w:t>
      </w:r>
    </w:p>
    <w:p>
      <w:pPr>
        <w:pStyle w:val="Normal"/>
        <w:spacing w:lineRule="auto" w:line="240" w:before="0" w:after="0"/>
        <w:ind w:left="0" w:right="0" w:firstLine="357"/>
        <w:jc w:val="both"/>
        <w:rPr>
          <w:rFonts w:ascii="Times New Roman" w:hAnsi="Times New Roman"/>
          <w:sz w:val="24"/>
          <w:szCs w:val="24"/>
          <w:lang w:val="tt-RU"/>
        </w:rPr>
      </w:pPr>
      <w:r>
        <w:rPr>
          <w:rFonts w:ascii="Times New Roman" w:hAnsi="Times New Roman"/>
          <w:sz w:val="24"/>
          <w:szCs w:val="24"/>
          <w:lang w:val="tt-RU"/>
        </w:rPr>
        <w:t>Матур әдәбият уку: балада китап укуга кызыксыну һәм ихтыяҗ формалаштыру максатларын тормышка ашыруга юнәлтелә һәм белем бирү бурычларын билгели.</w:t>
      </w:r>
    </w:p>
    <w:p>
      <w:pPr>
        <w:pStyle w:val="Normal"/>
        <w:spacing w:lineRule="auto" w:line="240" w:before="0" w:after="0"/>
        <w:ind w:left="0" w:right="0" w:firstLine="357"/>
        <w:jc w:val="both"/>
        <w:rPr>
          <w:rFonts w:ascii="Times New Roman" w:hAnsi="Times New Roman"/>
          <w:sz w:val="24"/>
          <w:szCs w:val="24"/>
          <w:lang w:val="tt-RU"/>
        </w:rPr>
      </w:pPr>
      <w:r>
        <w:rPr>
          <w:rFonts w:ascii="Times New Roman" w:hAnsi="Times New Roman"/>
          <w:sz w:val="24"/>
          <w:szCs w:val="24"/>
          <w:lang w:val="tt-RU"/>
        </w:rPr>
        <w:t>Балаларны танып белү әдәбиятына һәм матур әдәбиятка, халык авыз иҗатына тарту әдәби кичерешләр байлыгын формалаштыру.</w:t>
      </w:r>
    </w:p>
    <w:p>
      <w:pPr>
        <w:pStyle w:val="Normal"/>
        <w:spacing w:lineRule="auto" w:line="240" w:before="0" w:after="0"/>
        <w:ind w:left="0" w:right="0" w:firstLine="357"/>
        <w:jc w:val="both"/>
        <w:rPr>
          <w:rFonts w:ascii="Times New Roman" w:hAnsi="Times New Roman"/>
          <w:sz w:val="24"/>
          <w:szCs w:val="24"/>
          <w:lang w:val="tt-RU"/>
        </w:rPr>
      </w:pPr>
      <w:r>
        <w:rPr>
          <w:rFonts w:ascii="Times New Roman" w:hAnsi="Times New Roman"/>
          <w:sz w:val="24"/>
          <w:szCs w:val="24"/>
          <w:lang w:val="tt-RU"/>
        </w:rPr>
        <w:t>Китапның белем чыганагы икәнлегенә төшендерү. Китап-ка сакчыл караш тәрбияләү, мөстәкыйль рәвештә китапның рәсемнәрен карарга, эчтәлеген яңадан тыңларга теләк уяту.</w:t>
      </w:r>
    </w:p>
    <w:p>
      <w:pPr>
        <w:pStyle w:val="Normal"/>
        <w:spacing w:lineRule="auto" w:line="240" w:before="0" w:after="0"/>
        <w:ind w:left="0" w:right="0" w:firstLine="357"/>
        <w:rPr>
          <w:rFonts w:ascii="Times New Roman" w:hAnsi="Times New Roman"/>
          <w:sz w:val="24"/>
          <w:szCs w:val="24"/>
          <w:lang w:val="tt-RU"/>
        </w:rPr>
      </w:pPr>
      <w:r>
        <w:rPr>
          <w:rFonts w:ascii="Times New Roman" w:hAnsi="Times New Roman"/>
          <w:sz w:val="24"/>
          <w:szCs w:val="24"/>
          <w:lang w:val="tt-RU"/>
        </w:rPr>
        <w:t>Зур булмаган проза текстларының эчтәлеген ачып бирә белергә  һәм  кечкенәрәк  шигырьләрне  сәнгатьле  итеп  ят тан сөйләргә, текстларны рольләргә бүлеп укуда, әсәрләрне сәхнәләштерүдә катнашырга өйрәтү.</w:t>
      </w:r>
    </w:p>
    <w:p>
      <w:pPr>
        <w:pStyle w:val="Normal"/>
        <w:spacing w:lineRule="auto" w:line="240" w:before="0" w:after="0"/>
        <w:ind w:left="0" w:right="0" w:firstLine="357"/>
        <w:jc w:val="both"/>
        <w:rPr>
          <w:rFonts w:ascii="Times New Roman" w:hAnsi="Times New Roman"/>
          <w:sz w:val="24"/>
          <w:szCs w:val="24"/>
          <w:lang w:val="tt-RU"/>
        </w:rPr>
      </w:pPr>
      <w:r>
        <w:rPr>
          <w:rFonts w:ascii="Times New Roman" w:hAnsi="Times New Roman"/>
          <w:sz w:val="24"/>
          <w:szCs w:val="24"/>
          <w:lang w:val="tt-RU"/>
        </w:rPr>
        <w:t>Татар халык мәкаль-әйтемнәре белән таныштыру алар-ның мәгънәләрен аңларга ярдәм итү. Балаларның иҗат чагы-лышлары, иҗат итү башлангычлары өчен (күрсәтмә матери-алга нигезләнелгән такмазалар, юаткычлар, хикәяләр) шарт-лар тудыру.</w:t>
      </w:r>
    </w:p>
    <w:p>
      <w:pPr>
        <w:pStyle w:val="Normal"/>
        <w:spacing w:lineRule="auto" w:line="240" w:before="0" w:after="0"/>
        <w:ind w:left="0" w:right="0" w:firstLine="357"/>
        <w:jc w:val="both"/>
        <w:rPr>
          <w:rFonts w:ascii="Times New Roman" w:hAnsi="Times New Roman"/>
          <w:sz w:val="24"/>
          <w:szCs w:val="24"/>
          <w:lang w:val="tt-RU"/>
        </w:rPr>
      </w:pPr>
      <w:r>
        <w:rPr>
          <w:rFonts w:ascii="Times New Roman" w:hAnsi="Times New Roman"/>
          <w:sz w:val="24"/>
          <w:szCs w:val="24"/>
          <w:lang w:val="tt-RU"/>
        </w:rPr>
        <w:t>Балаларга әкиятләрнең (шулай ук татар халык әкият-ләренең) жанр үзенчәлекләрен аңлатуны дәвам итү. Әкият геройларының эш-гамәлләренә бәя бирергә теләк уяту алар-ның үз-үзен тотышларындагы яшерен мотивларны аңларга булышу.</w:t>
      </w:r>
    </w:p>
    <w:p>
      <w:pPr>
        <w:pStyle w:val="Normal"/>
        <w:spacing w:lineRule="auto" w:line="240" w:before="0" w:after="0"/>
        <w:ind w:left="0" w:right="0" w:firstLine="357"/>
        <w:rPr>
          <w:rFonts w:ascii="Times New Roman" w:hAnsi="Times New Roman"/>
          <w:sz w:val="24"/>
          <w:szCs w:val="24"/>
          <w:lang w:val="tt-RU"/>
        </w:rPr>
      </w:pPr>
      <w:r>
        <w:rPr>
          <w:rFonts w:ascii="Times New Roman" w:hAnsi="Times New Roman"/>
          <w:sz w:val="24"/>
          <w:szCs w:val="24"/>
          <w:lang w:val="tt-RU"/>
        </w:rPr>
        <w:t>Балаларга уку өчен. Җырлар, такмаклар, тел көрмәкләндергечләр, эндәшләр, әйтешләр, бармак уеннары: «Түбәтәеңне кигәнсең…»; «Исәнмесез, саумысыз...»; «Бака, бака, бакырган...»; «Мич башында биш мәче...»; «Без уйныйбыз, уйныйбыз…»; «Ямьле бәйрәм көн иде…»; «Барыр идем урманга…»; «Карга килде -казан асты…»; «Саескан сары май китерә…»; «Тамчы, там…»; «Миңлебай»; «Абагага бага-бага…»; «Әйт әле, чикерткә…»; «Тор-тор, торналар…»; «Карга әйтә...»; «Торыгыз, тор, хуҗалар…»; «Яңгыр ява, томан төшә…».</w:t>
      </w:r>
    </w:p>
    <w:p>
      <w:pPr>
        <w:pStyle w:val="Normal"/>
        <w:spacing w:lineRule="auto" w:line="240" w:before="0" w:after="0"/>
        <w:ind w:left="0" w:right="0" w:firstLine="357"/>
        <w:rPr>
          <w:rFonts w:ascii="Times New Roman" w:hAnsi="Times New Roman"/>
          <w:sz w:val="24"/>
          <w:szCs w:val="24"/>
          <w:lang w:val="tt-RU"/>
        </w:rPr>
      </w:pPr>
      <w:r>
        <w:rPr>
          <w:rFonts w:ascii="Times New Roman" w:hAnsi="Times New Roman"/>
          <w:sz w:val="24"/>
          <w:szCs w:val="24"/>
          <w:lang w:val="tt-RU"/>
        </w:rPr>
        <w:t>Әкиятләр һәм легендалар: Татар халык әкиятләре: «Кем көчле?»; «Батыр әтәч»; «Күгәрченнәр ни өчен гөрләшеп яшиләр, яки гөрләмеш уены каян килеп чыккан?»; «Куркак юлдаш»; «Ике кыз»; «Ни өчен Эт белән Песи бер-берсенә дошман булганнар?»; «Өч кыз»; «Шүрәле»; Литва халкы әкияте «Итагатьле Мәче»; болгар халык әкияте «Бүре аларны нигә ашаган?»; украин халык әкияте «Башак»; башкорт халык әкияте «Карга ни өчен исемен әйтеп бетерми?»; калмык халык әкияте «Күңелле Чыпчык белән Күңелсез Карга»; болгар ха¬лык әкияте «Хәйләкәр әтәч».</w:t>
      </w:r>
    </w:p>
    <w:p>
      <w:pPr>
        <w:pStyle w:val="Normal"/>
        <w:spacing w:lineRule="auto" w:line="240" w:before="0" w:after="0"/>
        <w:ind w:left="0" w:right="0" w:firstLine="357"/>
        <w:jc w:val="both"/>
        <w:rPr>
          <w:rFonts w:ascii="Times New Roman" w:hAnsi="Times New Roman"/>
          <w:sz w:val="24"/>
          <w:szCs w:val="24"/>
          <w:lang w:val="tt-RU"/>
        </w:rPr>
      </w:pPr>
      <w:r>
        <w:rPr>
          <w:rFonts w:ascii="Times New Roman" w:hAnsi="Times New Roman"/>
          <w:sz w:val="24"/>
          <w:szCs w:val="24"/>
          <w:lang w:val="tt-RU"/>
        </w:rPr>
      </w:r>
    </w:p>
    <w:p>
      <w:pPr>
        <w:pStyle w:val="Normal"/>
        <w:spacing w:lineRule="auto" w:line="240" w:before="0" w:after="0"/>
        <w:ind w:left="0" w:right="0" w:firstLine="357"/>
        <w:jc w:val="both"/>
        <w:rPr>
          <w:rFonts w:ascii="Times New Roman" w:hAnsi="Times New Roman"/>
          <w:b/>
          <w:b/>
          <w:sz w:val="24"/>
          <w:szCs w:val="24"/>
          <w:lang w:val="tt-RU"/>
        </w:rPr>
      </w:pPr>
      <w:r>
        <w:rPr>
          <w:rFonts w:ascii="Times New Roman" w:hAnsi="Times New Roman"/>
          <w:b/>
          <w:sz w:val="24"/>
          <w:szCs w:val="24"/>
          <w:lang w:val="tt-RU"/>
        </w:rPr>
        <w:t>Сәнгати-эстетик үсеш.</w:t>
      </w:r>
    </w:p>
    <w:p>
      <w:pPr>
        <w:pStyle w:val="Normal"/>
        <w:spacing w:lineRule="auto" w:line="240" w:before="0" w:after="0"/>
        <w:ind w:left="0" w:right="0" w:firstLine="357"/>
        <w:jc w:val="both"/>
        <w:rPr>
          <w:rFonts w:ascii="Times New Roman" w:hAnsi="Times New Roman"/>
          <w:sz w:val="24"/>
          <w:szCs w:val="24"/>
          <w:lang w:val="tt-RU"/>
        </w:rPr>
      </w:pPr>
      <w:r>
        <w:rPr>
          <w:rFonts w:ascii="Times New Roman" w:hAnsi="Times New Roman"/>
          <w:sz w:val="24"/>
          <w:szCs w:val="24"/>
          <w:lang w:val="tt-RU"/>
        </w:rPr>
      </w:r>
    </w:p>
    <w:p>
      <w:pPr>
        <w:pStyle w:val="Normal"/>
        <w:spacing w:lineRule="auto" w:line="240" w:before="0" w:after="0"/>
        <w:ind w:left="0" w:right="0" w:firstLine="357"/>
        <w:jc w:val="both"/>
        <w:rPr>
          <w:rFonts w:ascii="Times New Roman" w:hAnsi="Times New Roman"/>
          <w:sz w:val="24"/>
          <w:szCs w:val="24"/>
          <w:lang w:val="tt-RU"/>
        </w:rPr>
      </w:pPr>
      <w:r>
        <w:rPr>
          <w:rFonts w:ascii="Times New Roman" w:hAnsi="Times New Roman"/>
          <w:sz w:val="24"/>
          <w:szCs w:val="24"/>
          <w:lang w:val="tt-RU"/>
        </w:rPr>
        <w:t>Балалар-да әйләнә-тирәдәге матурлыкка кызыксыну уятуны һәм үз-үзләрен күрсәтү ихтыяҗларын канәгатьләндерүне формалаштыру максатларын тормышка ашыруга юнәлтелә һәм белем бирү бурычларын билгели.</w:t>
      </w:r>
    </w:p>
    <w:p>
      <w:pPr>
        <w:pStyle w:val="Normal"/>
        <w:spacing w:lineRule="auto" w:line="240" w:before="0" w:after="0"/>
        <w:ind w:left="0" w:right="0" w:firstLine="357"/>
        <w:jc w:val="both"/>
        <w:rPr>
          <w:rFonts w:ascii="Times New Roman" w:hAnsi="Times New Roman"/>
          <w:sz w:val="24"/>
          <w:szCs w:val="24"/>
          <w:lang w:val="tt-RU"/>
        </w:rPr>
      </w:pPr>
      <w:r>
        <w:rPr>
          <w:rFonts w:ascii="Times New Roman" w:hAnsi="Times New Roman"/>
          <w:sz w:val="24"/>
          <w:szCs w:val="24"/>
          <w:lang w:val="tt-RU"/>
        </w:rPr>
        <w:t>Нәтиҗәле эшчәнлек төрләрен үстерү.</w:t>
      </w:r>
    </w:p>
    <w:p>
      <w:pPr>
        <w:pStyle w:val="Normal"/>
        <w:spacing w:lineRule="auto" w:line="240" w:before="0" w:after="0"/>
        <w:ind w:left="0" w:right="0" w:firstLine="357"/>
        <w:jc w:val="both"/>
        <w:rPr>
          <w:rFonts w:ascii="Times New Roman" w:hAnsi="Times New Roman"/>
          <w:sz w:val="24"/>
          <w:szCs w:val="24"/>
          <w:u w:val="single"/>
          <w:lang w:val="tt-RU"/>
        </w:rPr>
      </w:pPr>
      <w:r>
        <w:rPr>
          <w:rFonts w:ascii="Times New Roman" w:hAnsi="Times New Roman"/>
          <w:sz w:val="24"/>
          <w:szCs w:val="24"/>
          <w:u w:val="single"/>
          <w:lang w:val="tt-RU"/>
        </w:rPr>
        <w:t>Рәсем ясау.</w:t>
      </w:r>
    </w:p>
    <w:p>
      <w:pPr>
        <w:pStyle w:val="Normal"/>
        <w:spacing w:lineRule="auto" w:line="240" w:before="0" w:after="0"/>
        <w:ind w:left="0" w:right="0" w:firstLine="357"/>
        <w:rPr>
          <w:rFonts w:ascii="Times New Roman" w:hAnsi="Times New Roman"/>
          <w:sz w:val="24"/>
          <w:szCs w:val="24"/>
          <w:lang w:val="tt-RU"/>
        </w:rPr>
      </w:pPr>
      <w:r>
        <w:rPr>
          <w:rFonts w:ascii="Times New Roman" w:hAnsi="Times New Roman"/>
          <w:sz w:val="24"/>
          <w:szCs w:val="24"/>
          <w:lang w:val="tt-RU"/>
        </w:rPr>
        <w:t>Милли орнамент элементлары белән таныштыруны дәвам итү. Чәчәк-үсемлек мотивларын (кыр, болын, бакча); паль метт һәм ярымпальметт, лотоссыман, яфраклар һ. б. мотивлар-ны карау. Балаларның игътибарын композиция үзенчәлегенә (симметрик һәм симметрик булмаган), шул ук вакытта төрле чәчәкләр мотивы кулланылган чәчәк бәйләменә юнәлтү.</w:t>
      </w:r>
    </w:p>
    <w:p>
      <w:pPr>
        <w:pStyle w:val="Normal"/>
        <w:spacing w:lineRule="auto" w:line="240" w:before="0" w:after="0"/>
        <w:ind w:left="0" w:right="0" w:firstLine="357"/>
        <w:jc w:val="both"/>
        <w:rPr>
          <w:rFonts w:ascii="Times New Roman" w:hAnsi="Times New Roman"/>
          <w:sz w:val="24"/>
          <w:szCs w:val="24"/>
          <w:lang w:val="tt-RU"/>
        </w:rPr>
      </w:pPr>
      <w:r>
        <w:rPr>
          <w:rFonts w:ascii="Times New Roman" w:hAnsi="Times New Roman"/>
          <w:sz w:val="24"/>
          <w:szCs w:val="24"/>
          <w:lang w:val="tt-RU"/>
        </w:rPr>
        <w:t>Балаларны декоратив эшчәнлеккә тарту: вертикаль сабакка карата бизәкнең ике ягы да бертөрле булган симметрик чәчәк бәйләмен ясау ысулын күрсәтү.</w:t>
      </w:r>
    </w:p>
    <w:p>
      <w:pPr>
        <w:pStyle w:val="Normal"/>
        <w:spacing w:lineRule="auto" w:line="240" w:before="0" w:after="0"/>
        <w:ind w:left="0" w:right="0" w:firstLine="357"/>
        <w:rPr>
          <w:rFonts w:ascii="Times New Roman" w:hAnsi="Times New Roman"/>
          <w:sz w:val="24"/>
          <w:szCs w:val="24"/>
          <w:lang w:val="tt-RU"/>
        </w:rPr>
      </w:pPr>
      <w:r>
        <w:rPr>
          <w:rFonts w:ascii="Times New Roman" w:hAnsi="Times New Roman"/>
          <w:sz w:val="24"/>
          <w:szCs w:val="24"/>
          <w:lang w:val="tt-RU"/>
        </w:rPr>
        <w:t>Декоратив рәсем буенча алган белем һәм күнекмәләрне өс, баш, аяк киемнәрендә (түбәтәй, алъяпкыч, читек һ. б.), көнкүреш әйберләрендә (сөлге, орчык һ. б.) иҗади кулланудагы милли орнамент элементларын төрләндерергә булышу.</w:t>
      </w:r>
    </w:p>
    <w:p>
      <w:pPr>
        <w:pStyle w:val="Normal"/>
        <w:spacing w:lineRule="auto" w:line="240" w:before="0" w:after="0"/>
        <w:ind w:left="0" w:right="0" w:firstLine="357"/>
        <w:jc w:val="both"/>
        <w:rPr>
          <w:rFonts w:ascii="Times New Roman" w:hAnsi="Times New Roman"/>
          <w:sz w:val="24"/>
          <w:szCs w:val="24"/>
          <w:lang w:val="tt-RU"/>
        </w:rPr>
      </w:pPr>
      <w:r>
        <w:rPr>
          <w:rFonts w:ascii="Times New Roman" w:hAnsi="Times New Roman"/>
          <w:sz w:val="24"/>
          <w:szCs w:val="24"/>
          <w:lang w:val="tt-RU"/>
        </w:rPr>
        <w:t>Балаларны татар гамәли сәнгатенең үрнәкләре буенча күмәк эшләр башкарырга өйрәтү. Уртак эшнең эчтәлеге буенча уртак фикергә килергә ярдәм итү.</w:t>
      </w:r>
    </w:p>
    <w:p>
      <w:pPr>
        <w:pStyle w:val="Normal"/>
        <w:spacing w:lineRule="auto" w:line="240" w:before="0" w:after="0"/>
        <w:ind w:left="0" w:right="0" w:firstLine="357"/>
        <w:jc w:val="both"/>
        <w:rPr>
          <w:rFonts w:ascii="Times New Roman" w:hAnsi="Times New Roman"/>
          <w:sz w:val="24"/>
          <w:szCs w:val="24"/>
          <w:lang w:val="tt-RU"/>
        </w:rPr>
      </w:pPr>
      <w:r>
        <w:rPr>
          <w:rFonts w:ascii="Times New Roman" w:hAnsi="Times New Roman"/>
          <w:sz w:val="24"/>
          <w:szCs w:val="24"/>
          <w:lang w:val="tt-RU"/>
        </w:rPr>
        <w:t>Яңа төсләр (шәмәхә) һәм төсмерләр (куе шәмәхә, аксыл шәмәхә) белән таныштыру Яңа төсмерләр табу өчен, төсләрне кушарга өйрәтү. Төсләр кушылмасын мөстәкыйль сайларга күнектерү.</w:t>
      </w:r>
    </w:p>
    <w:p>
      <w:pPr>
        <w:pStyle w:val="Normal"/>
        <w:spacing w:lineRule="auto" w:line="240" w:before="0" w:after="0"/>
        <w:ind w:left="0" w:right="0" w:firstLine="357"/>
        <w:jc w:val="both"/>
        <w:rPr/>
      </w:pPr>
      <w:r>
        <w:rPr>
          <w:rFonts w:ascii="Times New Roman" w:hAnsi="Times New Roman"/>
          <w:sz w:val="24"/>
          <w:szCs w:val="24"/>
          <w:lang w:val="tt-RU"/>
        </w:rPr>
        <w:t>Рәсемнәрдә көнкүреш предметларын, татар халык әки-ятләре персонажларын чагылдыра белүне камилләштерү. Балаларда Г. Тукай, А. Алиш әкиятләре («Сертотмас үрдәк», «Кем көчле?», «Шүрәле», «Кәҗә белән Сарык») буенча сюжетлы композицияләр иҗат итәргә теләк тудыру</w:t>
      </w:r>
    </w:p>
    <w:p>
      <w:pPr>
        <w:pStyle w:val="Normal"/>
        <w:spacing w:lineRule="auto" w:line="240" w:before="0" w:after="0"/>
        <w:ind w:left="0" w:right="0" w:firstLine="357"/>
        <w:rPr>
          <w:rFonts w:ascii="Times New Roman" w:hAnsi="Times New Roman"/>
          <w:sz w:val="24"/>
          <w:szCs w:val="24"/>
          <w:lang w:val="tt-RU"/>
        </w:rPr>
      </w:pPr>
      <w:r>
        <w:rPr>
          <w:rFonts w:ascii="Times New Roman" w:hAnsi="Times New Roman"/>
          <w:sz w:val="24"/>
          <w:szCs w:val="24"/>
          <w:lang w:val="tt-RU"/>
        </w:rPr>
        <w:t>Туган шәһәр (авыл) тормышында булган истәлекле вакый-галарны рәсемдә чагылдыруларын хуплау Рәсемнәрне бала-лар белән бергәләп карау һәм ясалган рәсем буенча сөйләргә теләк уяту. Балаларның иҗади активлыклары үсешенә ярдәм итү.</w:t>
      </w:r>
    </w:p>
    <w:p>
      <w:pPr>
        <w:pStyle w:val="Normal"/>
        <w:spacing w:lineRule="auto" w:line="240" w:before="0" w:after="0"/>
        <w:ind w:left="0" w:right="0" w:firstLine="357"/>
        <w:jc w:val="both"/>
        <w:rPr/>
      </w:pPr>
      <w:r>
        <w:rPr>
          <w:rFonts w:ascii="Times New Roman" w:hAnsi="Times New Roman"/>
          <w:sz w:val="24"/>
          <w:szCs w:val="24"/>
          <w:u w:val="single"/>
          <w:lang w:val="tt-RU"/>
        </w:rPr>
        <w:t>Әвәләугә</w:t>
      </w:r>
      <w:r>
        <w:rPr>
          <w:rFonts w:ascii="Times New Roman" w:hAnsi="Times New Roman"/>
          <w:sz w:val="24"/>
          <w:szCs w:val="24"/>
          <w:lang w:val="tt-RU"/>
        </w:rPr>
        <w:t xml:space="preserve"> карата кызыксыну үстерүне дәвам итү; балчык-тан (камыр, пластилиннан) әвәли белүне камилләштерү.</w:t>
      </w:r>
    </w:p>
    <w:p>
      <w:pPr>
        <w:pStyle w:val="Normal"/>
        <w:spacing w:lineRule="auto" w:line="240" w:before="0" w:after="0"/>
        <w:ind w:left="0" w:right="0" w:firstLine="357"/>
        <w:jc w:val="both"/>
        <w:rPr>
          <w:rFonts w:ascii="Times New Roman" w:hAnsi="Times New Roman"/>
          <w:sz w:val="24"/>
          <w:szCs w:val="24"/>
          <w:lang w:val="tt-RU"/>
        </w:rPr>
      </w:pPr>
      <w:r>
        <w:rPr>
          <w:rFonts w:ascii="Times New Roman" w:hAnsi="Times New Roman"/>
          <w:sz w:val="24"/>
          <w:szCs w:val="24"/>
          <w:lang w:val="tt-RU"/>
        </w:rPr>
        <w:t>Актүбә һәм Шәмәрдән уенчыкларына карап әвәләү, аларның характерлы үзенчәлекләрен бирә белү күнекмәләрен үстерү.</w:t>
      </w:r>
    </w:p>
    <w:p>
      <w:pPr>
        <w:pStyle w:val="Normal"/>
        <w:spacing w:lineRule="auto" w:line="240" w:before="0" w:after="0"/>
        <w:ind w:left="0" w:right="0" w:firstLine="357"/>
        <w:jc w:val="both"/>
        <w:rPr>
          <w:rFonts w:ascii="Times New Roman" w:hAnsi="Times New Roman"/>
          <w:sz w:val="24"/>
          <w:szCs w:val="24"/>
          <w:lang w:val="tt-RU"/>
        </w:rPr>
      </w:pPr>
      <w:r>
        <w:rPr>
          <w:rFonts w:ascii="Times New Roman" w:hAnsi="Times New Roman"/>
          <w:sz w:val="24"/>
          <w:szCs w:val="24"/>
          <w:lang w:val="tt-RU"/>
        </w:rPr>
        <w:t>Рельефлы сурәтләү техникасы белән таныштыру. Табигый үзенчәлекләрен исәпкә алып һәм дөрес пропорцияләр белән, тукранбаш әвәләргә өйрәтү. Әвәләүне плинтустан - нигездән башларга, шуның өстенә махсус пычак очы белән рельефның контурлы рәсемен төшерергә кирәклегенә балаларның игътиба-рын юнәлтү.</w:t>
      </w:r>
    </w:p>
    <w:p>
      <w:pPr>
        <w:pStyle w:val="Normal"/>
        <w:spacing w:lineRule="auto" w:line="240" w:before="0" w:after="0"/>
        <w:ind w:left="0" w:right="0" w:firstLine="357"/>
        <w:jc w:val="both"/>
        <w:rPr>
          <w:rFonts w:ascii="Times New Roman" w:hAnsi="Times New Roman"/>
          <w:sz w:val="24"/>
          <w:szCs w:val="24"/>
          <w:lang w:val="tt-RU"/>
        </w:rPr>
      </w:pPr>
      <w:r>
        <w:rPr>
          <w:rFonts w:ascii="Times New Roman" w:hAnsi="Times New Roman"/>
          <w:sz w:val="24"/>
          <w:szCs w:val="24"/>
          <w:lang w:val="tt-RU"/>
        </w:rPr>
        <w:t>Савыт-сабаны (кувшин, ваза, чүмеч, комган һ. б.) тасма ысулы белән әвәләүне камилләштерү: бербөтен балчык кисәгеннән әвәләү, вак детальләр белән тулыландыру, махсус таякчык, штамп ярдәмендә бизәү.</w:t>
      </w:r>
    </w:p>
    <w:p>
      <w:pPr>
        <w:pStyle w:val="Normal"/>
        <w:spacing w:lineRule="auto" w:line="240" w:before="0" w:after="0"/>
        <w:ind w:left="0" w:right="0" w:firstLine="357"/>
        <w:jc w:val="both"/>
        <w:rPr>
          <w:rFonts w:ascii="Times New Roman" w:hAnsi="Times New Roman"/>
          <w:sz w:val="24"/>
          <w:szCs w:val="24"/>
          <w:lang w:val="tt-RU"/>
        </w:rPr>
      </w:pPr>
      <w:r>
        <w:rPr>
          <w:rFonts w:ascii="Times New Roman" w:hAnsi="Times New Roman"/>
          <w:sz w:val="24"/>
          <w:szCs w:val="24"/>
          <w:lang w:val="tt-RU"/>
        </w:rPr>
        <w:t>Балаларның уйлап чыгара белүләрен, катлаулы булмаган сюжет һәм образлар («Сабантуйда», «Көянтәле кыз», «Өч кыз» һ. б.) тудырырга тырышуларын күрә белү һәм хуплау Әдәби әсәрләр геройларын (Су анасы, Шүрәле, Камыр батыр һ. б.) күзаллап әвәләргә өйрәнү. Балаларның теләкләрен, иҗатка омтылышларын үстерү.</w:t>
      </w:r>
    </w:p>
    <w:p>
      <w:pPr>
        <w:pStyle w:val="Normal"/>
        <w:spacing w:lineRule="auto" w:line="240" w:before="0" w:after="0"/>
        <w:ind w:left="0" w:right="0" w:firstLine="357"/>
        <w:jc w:val="both"/>
        <w:rPr/>
      </w:pPr>
      <w:r>
        <w:rPr>
          <w:rFonts w:ascii="Times New Roman" w:hAnsi="Times New Roman"/>
          <w:sz w:val="24"/>
          <w:szCs w:val="24"/>
          <w:u w:val="single"/>
          <w:lang w:val="tt-RU"/>
        </w:rPr>
        <w:t>Кисеп ябыштыру</w:t>
      </w:r>
      <w:r>
        <w:rPr>
          <w:rFonts w:ascii="Times New Roman" w:hAnsi="Times New Roman"/>
          <w:sz w:val="24"/>
          <w:szCs w:val="24"/>
          <w:lang w:val="tt-RU"/>
        </w:rPr>
        <w:t>.</w:t>
      </w:r>
    </w:p>
    <w:p>
      <w:pPr>
        <w:pStyle w:val="Normal"/>
        <w:spacing w:lineRule="auto" w:line="240" w:before="0" w:after="0"/>
        <w:ind w:left="0" w:right="0" w:firstLine="357"/>
        <w:rPr>
          <w:rFonts w:ascii="Times New Roman" w:hAnsi="Times New Roman"/>
          <w:sz w:val="24"/>
          <w:szCs w:val="24"/>
          <w:lang w:val="tt-RU"/>
        </w:rPr>
      </w:pPr>
      <w:r>
        <w:rPr>
          <w:rFonts w:ascii="Times New Roman" w:hAnsi="Times New Roman"/>
          <w:sz w:val="24"/>
          <w:szCs w:val="24"/>
          <w:lang w:val="tt-RU"/>
        </w:rPr>
        <w:t>Аппликация сәнгатенә карата кызыксынуны үстерү, аның эчтәлеген катлауландыру һәм төрле сурәтләр тудыру мөм-кинлекләрен киңәйтү. Кәгазьне гармун кебек бөкләп, мил-ли бизәкнең бертөрле элементларын (гөлҗимеш, күкчәчәк, акчәчәк таҗларын һәм яфракларын һ. б.ны) һәм, кәгазьне урта-лай бөкләп, симметрик фигуралар (тукранбаш, ярымпальметт, лалә, кыңгырау чәчәкләре һ. б.) кисә белү күнекмәләрен фор-малаштыру Чәчәкләр композициядә матур, ачык итеп чыксын өчен, аппликацияне кәгазьләрне ертып төзү техникасын файда-лану. Төрле сурәтләү чараларын яраштыра белүләрен хуплау.</w:t>
      </w:r>
    </w:p>
    <w:p>
      <w:pPr>
        <w:pStyle w:val="Normal"/>
        <w:spacing w:lineRule="auto" w:line="240" w:before="0" w:after="0"/>
        <w:ind w:left="0" w:right="0" w:firstLine="357"/>
        <w:jc w:val="both"/>
        <w:rPr>
          <w:rFonts w:ascii="Times New Roman" w:hAnsi="Times New Roman"/>
          <w:sz w:val="24"/>
          <w:szCs w:val="24"/>
          <w:lang w:val="tt-RU"/>
        </w:rPr>
      </w:pPr>
      <w:r>
        <w:rPr>
          <w:rFonts w:ascii="Times New Roman" w:hAnsi="Times New Roman"/>
          <w:sz w:val="24"/>
          <w:szCs w:val="24"/>
          <w:lang w:val="tt-RU"/>
        </w:rPr>
        <w:t>Георгин (дәлия), пион, астра (кашкарый) чәчәкләреннән композиция төзү өчен, күләмле аппликация ысуллары белән таныштыру. Балаларның композицияне төрле детальләр (кош-лар, бал кортлары, күбәләкләр һ. б.) белән тулыландырырга теләүләрен хуплау.</w:t>
      </w:r>
    </w:p>
    <w:p>
      <w:pPr>
        <w:pStyle w:val="Normal"/>
        <w:spacing w:lineRule="auto" w:line="240" w:before="0" w:after="0"/>
        <w:ind w:left="0" w:right="0" w:firstLine="357"/>
        <w:rPr>
          <w:rFonts w:ascii="Times New Roman" w:hAnsi="Times New Roman"/>
          <w:sz w:val="24"/>
          <w:szCs w:val="24"/>
          <w:lang w:val="tt-RU"/>
        </w:rPr>
      </w:pPr>
      <w:r>
        <w:rPr>
          <w:rFonts w:ascii="Times New Roman" w:hAnsi="Times New Roman"/>
          <w:sz w:val="24"/>
          <w:szCs w:val="24"/>
          <w:lang w:val="tt-RU"/>
        </w:rPr>
        <w:t>Бер бит кәгазьдә төзү һәм ябыштыру ысулы кулланып, төрле билгеләнештәге архитектура корылмаларыннан (цирк, вокзал, супермаркет, өйләр һ. б.) торган сюжетлы аппликацияләр ясар-га өйрәтү.</w:t>
      </w:r>
    </w:p>
    <w:p>
      <w:pPr>
        <w:pStyle w:val="Normal"/>
        <w:spacing w:lineRule="auto" w:line="240" w:before="0" w:after="0"/>
        <w:ind w:left="0" w:right="0" w:firstLine="357"/>
        <w:jc w:val="both"/>
        <w:rPr>
          <w:rFonts w:ascii="Times New Roman" w:hAnsi="Times New Roman"/>
          <w:sz w:val="24"/>
          <w:szCs w:val="24"/>
          <w:u w:val="single"/>
          <w:lang w:val="tt-RU"/>
        </w:rPr>
      </w:pPr>
      <w:r>
        <w:rPr>
          <w:rFonts w:ascii="Times New Roman" w:hAnsi="Times New Roman"/>
          <w:sz w:val="24"/>
          <w:szCs w:val="24"/>
          <w:u w:val="single"/>
          <w:lang w:val="tt-RU"/>
        </w:rPr>
        <w:t>Сынлы сәнгатькә тарту.</w:t>
      </w:r>
    </w:p>
    <w:p>
      <w:pPr>
        <w:pStyle w:val="Normal"/>
        <w:spacing w:lineRule="auto" w:line="240" w:before="0" w:after="0"/>
        <w:ind w:left="0" w:right="0" w:firstLine="357"/>
        <w:jc w:val="both"/>
        <w:rPr>
          <w:rFonts w:ascii="Times New Roman" w:hAnsi="Times New Roman"/>
          <w:sz w:val="24"/>
          <w:szCs w:val="24"/>
          <w:lang w:val="tt-RU"/>
        </w:rPr>
      </w:pPr>
      <w:r>
        <w:rPr>
          <w:rFonts w:ascii="Times New Roman" w:hAnsi="Times New Roman"/>
          <w:sz w:val="24"/>
          <w:szCs w:val="24"/>
          <w:lang w:val="tt-RU"/>
        </w:rPr>
        <w:t>Балаларны сынлы сәнгатькә якынайту һәм аңа карата кы-зыксыну уяту Республика сынлы сәнгате эшлеклеләренең (Х. Якупов, И. Зарипов, Р. Шәмсетдинов һ. б.) танылган әсәрләре белән таныштыру.</w:t>
      </w:r>
    </w:p>
    <w:p>
      <w:pPr>
        <w:pStyle w:val="Normal"/>
        <w:spacing w:lineRule="auto" w:line="240" w:before="0" w:after="0"/>
        <w:ind w:left="0" w:right="0" w:firstLine="357"/>
        <w:rPr>
          <w:rFonts w:ascii="Times New Roman" w:hAnsi="Times New Roman"/>
          <w:sz w:val="24"/>
          <w:szCs w:val="24"/>
          <w:lang w:val="tt-RU"/>
        </w:rPr>
      </w:pPr>
      <w:r>
        <w:rPr>
          <w:rFonts w:ascii="Times New Roman" w:hAnsi="Times New Roman"/>
          <w:sz w:val="24"/>
          <w:szCs w:val="24"/>
          <w:lang w:val="tt-RU"/>
        </w:rPr>
        <w:t>Балаларны «пейзаж» төшенчәсе, Алабуга шәһәрендә ту-ган күренекле рус пейзажчысы И. И. Шишкинның иҗаты («Иртәнге нарат урманы», «Арышлар», «Аланлык» һ. б.) белән таныштыру. Сурәткә карата хис-кичерешләрен чагылдыра белергә, аны аңлап сөйләргә, тормышларында булган вакыйга-лар белән чагыштыра белергә өйрәтү.</w:t>
      </w:r>
    </w:p>
    <w:p>
      <w:pPr>
        <w:pStyle w:val="Normal"/>
        <w:spacing w:lineRule="auto" w:line="240" w:before="0" w:after="0"/>
        <w:ind w:left="0" w:right="0" w:firstLine="357"/>
        <w:jc w:val="both"/>
        <w:rPr>
          <w:rFonts w:ascii="Times New Roman" w:hAnsi="Times New Roman"/>
          <w:sz w:val="24"/>
          <w:szCs w:val="24"/>
          <w:lang w:val="tt-RU"/>
        </w:rPr>
      </w:pPr>
      <w:r>
        <w:rPr>
          <w:rFonts w:ascii="Times New Roman" w:hAnsi="Times New Roman"/>
          <w:sz w:val="24"/>
          <w:szCs w:val="24"/>
          <w:lang w:val="tt-RU"/>
        </w:rPr>
        <w:t>Сәнгатьнең борынгы төре булган керамика һөнәре белән, хәзерге рәссам-керамикларның (А. Шубин, А. Абзгилдин, Р. Миргалимов, А. Миңнуллина) иҗаты белән таныштыруны дәвам итү. Балаларның игътибарын керамик эшләнмәләрнең милли үзенчәлеге силуэт формасында гына түгел, ә орнамент бизәлешендә дә чагылуга юнәлдерү. Милли орнамент эле-ментларын аера белергә ярдәм итү.</w:t>
      </w:r>
    </w:p>
    <w:p>
      <w:pPr>
        <w:pStyle w:val="Normal"/>
        <w:spacing w:lineRule="auto" w:line="240" w:before="0" w:after="0"/>
        <w:ind w:left="0" w:right="0" w:firstLine="357"/>
        <w:rPr>
          <w:rFonts w:ascii="Times New Roman" w:hAnsi="Times New Roman"/>
          <w:sz w:val="24"/>
          <w:szCs w:val="24"/>
          <w:lang w:val="tt-RU"/>
        </w:rPr>
      </w:pPr>
      <w:r>
        <w:rPr>
          <w:rFonts w:ascii="Times New Roman" w:hAnsi="Times New Roman"/>
          <w:sz w:val="24"/>
          <w:szCs w:val="24"/>
          <w:lang w:val="tt-RU"/>
        </w:rPr>
        <w:t>Балаларның игътибарын рус милли костюмының үзен-чәлекләренә юнәлтү, татар традицион костюмы белән (баш, өс, аяк киемнәре, бизәнү әйберләренең үзенчәлекләре) чагыш-тыру Милли киемнәрдә охшаш һәм аермалы якларны табарга булышу.</w:t>
      </w:r>
    </w:p>
    <w:p>
      <w:pPr>
        <w:pStyle w:val="Normal"/>
        <w:spacing w:lineRule="auto" w:line="240" w:before="0" w:after="0"/>
        <w:ind w:left="0" w:right="0" w:firstLine="357"/>
        <w:rPr/>
      </w:pPr>
      <w:r>
        <w:rPr>
          <w:rFonts w:ascii="Times New Roman" w:hAnsi="Times New Roman"/>
          <w:sz w:val="24"/>
          <w:szCs w:val="24"/>
          <w:lang w:val="tt-RU"/>
        </w:rPr>
        <w:t>Балаларны күн мозаикасы сәнгате белән таныштыру. Күн туфли, башмаклар, читекләрне; читекләрнең ал һәм балтыр өлешләрендәге бизәкләрне карау Бер-берсенә матур туры килеп торган элементарны бөтен бер композициягә җыйган төсле фонга, кәкре сызыклы ябык формаларга, аларны капма-каршы төстәге ефәк җепләр белән тегүгә һ. б. га игътибар итү.</w:t>
      </w:r>
    </w:p>
    <w:p>
      <w:pPr>
        <w:pStyle w:val="Normal"/>
        <w:spacing w:lineRule="auto" w:line="240" w:before="0" w:after="0"/>
        <w:ind w:left="0" w:right="0" w:firstLine="357"/>
        <w:jc w:val="both"/>
        <w:rPr>
          <w:rFonts w:ascii="Times New Roman" w:hAnsi="Times New Roman"/>
          <w:sz w:val="24"/>
          <w:szCs w:val="24"/>
          <w:lang w:val="tt-RU"/>
        </w:rPr>
      </w:pPr>
      <w:r>
        <w:rPr>
          <w:rFonts w:ascii="Times New Roman" w:hAnsi="Times New Roman"/>
          <w:sz w:val="24"/>
          <w:szCs w:val="24"/>
          <w:lang w:val="tt-RU"/>
        </w:rPr>
        <w:t>Балаларны туган шәһәр архитектурасы белән таныштыру-ны дәвам ит ә . Бинаның конструкциясе аның билгеләнешенә (торак йорт, мчет, кинотеатр һ. б.) бәйле булганын аңлату.</w:t>
      </w:r>
    </w:p>
    <w:p>
      <w:pPr>
        <w:pStyle w:val="Normal"/>
        <w:spacing w:lineRule="auto" w:line="240" w:before="0" w:after="0"/>
        <w:ind w:left="0" w:right="0" w:firstLine="357"/>
        <w:rPr>
          <w:rFonts w:ascii="Times New Roman" w:hAnsi="Times New Roman"/>
          <w:sz w:val="24"/>
          <w:szCs w:val="24"/>
          <w:lang w:val="tt-RU"/>
        </w:rPr>
      </w:pPr>
      <w:r>
        <w:rPr>
          <w:rFonts w:ascii="Times New Roman" w:hAnsi="Times New Roman"/>
          <w:sz w:val="24"/>
          <w:szCs w:val="24"/>
          <w:lang w:val="tt-RU"/>
        </w:rPr>
        <w:t>Бер билгеләнештәге архитектура корылмаларының охшаш һәм аермалы якларына игътибар итү. Агачны кисеп бизәкләр төшерелгән иске агач өйләр, өй тирәсендәге каралты-куралар (капка, коймалар) сакланып калган Иске Татар бистәсенә (Казанның борынгы бер өлешенә) экскурсия оештыру. Кисеп ясалган бизәкләрнең үзенчәлегенә, аларның пропорция һәм төсләр чишелешенә (татар чигүенә, күн мозаикасына охшаш-лыкка) игътибар итү. Кремльнең архитектура ансамбле (Спас башнясы, Сөембикә манарасы, Кол Шәриф мәчете, Преобра-женск башнясы, Благовещенск соборы һ. б.) белән таныштыру Тарих һәм культура объектларын аңга алу тәҗрибәсе форма-лаштыру. Кремль тарихын өйрәнүгә теләк уяту.</w:t>
      </w:r>
    </w:p>
    <w:p>
      <w:pPr>
        <w:pStyle w:val="Normal"/>
        <w:spacing w:lineRule="auto" w:line="240" w:before="0" w:after="0"/>
        <w:ind w:left="0" w:right="0" w:firstLine="357"/>
        <w:jc w:val="both"/>
        <w:rPr>
          <w:rFonts w:ascii="Times New Roman" w:hAnsi="Times New Roman"/>
          <w:sz w:val="24"/>
          <w:szCs w:val="24"/>
          <w:lang w:val="tt-RU"/>
        </w:rPr>
      </w:pPr>
      <w:r>
        <w:rPr>
          <w:rFonts w:ascii="Times New Roman" w:hAnsi="Times New Roman"/>
          <w:sz w:val="24"/>
          <w:szCs w:val="24"/>
          <w:lang w:val="tt-RU"/>
        </w:rPr>
        <w:t>Китап иллюстрациясе турындагы белемнәрне ныгыту. Ба-лаларны Р. Миңнуллин, Ш. Галиев, Р. Вәлиева һ. б.ның ши-гырьләренә образлар тудырган рәссам-иллюстраторларның иҗаты белән таныштыру. Бер үк әдәби әсәргә төрле рәссамнар иҗат иткән иллюстрацияләрне чагыштыра белү, аларны ничек кабул итүләре турында сөйли белү күнекмәләрен үстерү.</w:t>
      </w:r>
    </w:p>
    <w:p>
      <w:pPr>
        <w:pStyle w:val="Normal"/>
        <w:spacing w:lineRule="auto" w:line="240" w:before="0" w:after="0"/>
        <w:jc w:val="both"/>
        <w:rPr>
          <w:rFonts w:ascii="Times New Roman" w:hAnsi="Times New Roman"/>
          <w:sz w:val="24"/>
          <w:szCs w:val="24"/>
          <w:u w:val="single"/>
          <w:lang w:val="tt-RU"/>
        </w:rPr>
      </w:pPr>
      <w:r>
        <w:rPr>
          <w:rFonts w:ascii="Times New Roman" w:hAnsi="Times New Roman"/>
          <w:sz w:val="24"/>
          <w:szCs w:val="24"/>
          <w:u w:val="single"/>
          <w:lang w:val="tt-RU"/>
        </w:rPr>
        <w:t>Музыка</w:t>
      </w:r>
    </w:p>
    <w:p>
      <w:pPr>
        <w:pStyle w:val="Normal"/>
        <w:spacing w:lineRule="auto" w:line="240" w:before="0" w:after="0"/>
        <w:ind w:left="0" w:right="0" w:firstLine="357"/>
        <w:jc w:val="both"/>
        <w:rPr>
          <w:rFonts w:ascii="Times New Roman" w:hAnsi="Times New Roman"/>
          <w:sz w:val="24"/>
          <w:szCs w:val="24"/>
          <w:lang w:val="tt-RU"/>
        </w:rPr>
      </w:pPr>
      <w:r>
        <w:rPr>
          <w:rFonts w:ascii="Times New Roman" w:hAnsi="Times New Roman"/>
          <w:sz w:val="24"/>
          <w:szCs w:val="24"/>
          <w:lang w:val="tt-RU"/>
        </w:rPr>
        <w:t>Балаларны  музыкальлекләрен, музыканы хис-тойгы белән кабул итү сәлтләрен үстерү максатларын тормышка ашыруга юнәлтелә һәм бе¬лем бирү бурычларын билгели.</w:t>
      </w:r>
    </w:p>
    <w:p>
      <w:pPr>
        <w:pStyle w:val="Normal"/>
        <w:spacing w:lineRule="auto" w:line="240" w:before="0" w:after="0"/>
        <w:ind w:left="0" w:right="0" w:firstLine="357"/>
        <w:rPr>
          <w:rFonts w:ascii="Times New Roman" w:hAnsi="Times New Roman"/>
          <w:sz w:val="24"/>
          <w:szCs w:val="24"/>
          <w:lang w:val="tt-RU"/>
        </w:rPr>
      </w:pPr>
      <w:r>
        <w:rPr>
          <w:rFonts w:ascii="Times New Roman" w:hAnsi="Times New Roman"/>
          <w:sz w:val="24"/>
          <w:szCs w:val="24"/>
          <w:lang w:val="tt-RU"/>
        </w:rPr>
        <w:t>Татар композиторларының музыкаль әсәрләрен тыңлауга кызыксынуларын, аларга карата эмоциональ мөнәсәбәтләрен белдерүне хуплау. Әсәрнең аерым фрагментлары буенча көйне танулары аша музыкаль хәтерне үстерү. Музыканың характе-рын таный белү, әсәр турында әңгәмәдә катнашу күнекмәләрен үстерү.</w:t>
      </w:r>
    </w:p>
    <w:p>
      <w:pPr>
        <w:pStyle w:val="Normal"/>
        <w:spacing w:lineRule="auto" w:line="240" w:before="0" w:after="0"/>
        <w:ind w:left="0" w:right="0" w:firstLine="357"/>
        <w:rPr>
          <w:rFonts w:ascii="Times New Roman" w:hAnsi="Times New Roman"/>
          <w:sz w:val="24"/>
          <w:szCs w:val="24"/>
          <w:lang w:val="tt-RU"/>
        </w:rPr>
      </w:pPr>
      <w:r>
        <w:rPr>
          <w:rFonts w:ascii="Times New Roman" w:hAnsi="Times New Roman"/>
          <w:sz w:val="24"/>
          <w:szCs w:val="24"/>
          <w:lang w:val="tt-RU"/>
        </w:rPr>
        <w:t>Музыка сәнгатендәге «жанр» төшенчәсен бирү (җыр, бию, марш). Татар композиторларының кайбер музыкаль әсәрләре жанрын билгеләргә, музыка уен коралларының (думбра, ку рай, кубыз, тальян гармун һ. б.ның) яңгырашларын танырга өйрәтү.</w:t>
      </w:r>
    </w:p>
    <w:p>
      <w:pPr>
        <w:pStyle w:val="Normal"/>
        <w:spacing w:lineRule="auto" w:line="240" w:before="0" w:after="0"/>
        <w:ind w:left="0" w:right="0" w:firstLine="357"/>
        <w:jc w:val="both"/>
        <w:rPr>
          <w:rFonts w:ascii="Times New Roman" w:hAnsi="Times New Roman"/>
          <w:sz w:val="24"/>
          <w:szCs w:val="24"/>
          <w:lang w:val="tt-RU"/>
        </w:rPr>
      </w:pPr>
      <w:r>
        <w:rPr>
          <w:rFonts w:ascii="Times New Roman" w:hAnsi="Times New Roman"/>
          <w:sz w:val="24"/>
          <w:szCs w:val="24"/>
          <w:lang w:val="tt-RU"/>
        </w:rPr>
        <w:t>Татарстан Республикасының Дәүләт гимны көе белән та-ныштыру горурлык хисләре уяту.</w:t>
      </w:r>
    </w:p>
    <w:p>
      <w:pPr>
        <w:pStyle w:val="Normal"/>
        <w:spacing w:lineRule="auto" w:line="240" w:before="0" w:after="0"/>
        <w:ind w:left="0" w:right="0" w:firstLine="357"/>
        <w:rPr>
          <w:rFonts w:ascii="Times New Roman" w:hAnsi="Times New Roman"/>
          <w:sz w:val="24"/>
          <w:szCs w:val="24"/>
          <w:lang w:val="tt-RU"/>
        </w:rPr>
      </w:pPr>
      <w:r>
        <w:rPr>
          <w:rFonts w:ascii="Times New Roman" w:hAnsi="Times New Roman"/>
          <w:sz w:val="24"/>
          <w:szCs w:val="24"/>
          <w:lang w:val="tt-RU"/>
        </w:rPr>
        <w:t>Милли репертуар нигезендә балаларның җырлау күнекмә-ләрен камилләштерү. Җыр характерын хисләр аша күрсәтү, та-бигый тавыш типларын исәпкә алып җырлауларын оештыру.</w:t>
      </w:r>
    </w:p>
    <w:p>
      <w:pPr>
        <w:pStyle w:val="Normal"/>
        <w:spacing w:lineRule="auto" w:line="240" w:before="0" w:after="0"/>
        <w:ind w:left="0" w:right="0" w:firstLine="357"/>
        <w:rPr>
          <w:rFonts w:ascii="Times New Roman" w:hAnsi="Times New Roman"/>
          <w:sz w:val="24"/>
          <w:szCs w:val="24"/>
          <w:lang w:val="tt-RU"/>
        </w:rPr>
      </w:pPr>
      <w:r>
        <w:rPr>
          <w:rFonts w:ascii="Times New Roman" w:hAnsi="Times New Roman"/>
          <w:sz w:val="24"/>
          <w:szCs w:val="24"/>
          <w:lang w:val="tt-RU"/>
        </w:rPr>
        <w:t>Бию хәрәкәтләрен башкару техникасын камилләштерү; аларның катлауландырылган вариантларын: «тыпырдау», «бор-ма», «баш-үкчә», «төп йөреш», «үкчәдә йөреш», «кырын йө-реш», «бер аяктан чалыштыру», «култыклашып әйләнү» һ. б. ны өйрәнүне камилләштерү. Бию хәрәкәтләрен өй-рәнгәндә, балаларның шәхси иҗади башлангычларын үстерү.</w:t>
      </w:r>
    </w:p>
    <w:p>
      <w:pPr>
        <w:pStyle w:val="Normal"/>
        <w:spacing w:lineRule="auto" w:line="240" w:before="0" w:after="0"/>
        <w:ind w:left="0" w:right="0" w:firstLine="357"/>
        <w:rPr>
          <w:rFonts w:ascii="Times New Roman" w:hAnsi="Times New Roman"/>
          <w:sz w:val="24"/>
          <w:szCs w:val="24"/>
          <w:lang w:val="tt-RU"/>
        </w:rPr>
      </w:pPr>
      <w:r>
        <w:rPr>
          <w:rFonts w:ascii="Times New Roman" w:hAnsi="Times New Roman"/>
          <w:sz w:val="24"/>
          <w:szCs w:val="24"/>
          <w:lang w:val="tt-RU"/>
        </w:rPr>
        <w:t>Балаларны татарларның (русларның) әйлән-бәйлән уеннары, Идел буе халыкларының биюләре белән таныштыру Бию хәрәкәтләре аша башка халыкларның музыка характерын, хис һәм образ эчтәлеген чагылдыру күнекмәләрен үстерү.</w:t>
      </w:r>
    </w:p>
    <w:p>
      <w:pPr>
        <w:pStyle w:val="Normal"/>
        <w:spacing w:lineRule="auto" w:line="240" w:before="0" w:after="0"/>
        <w:ind w:left="0" w:right="0" w:firstLine="357"/>
        <w:jc w:val="both"/>
        <w:rPr>
          <w:rFonts w:ascii="Times New Roman" w:hAnsi="Times New Roman"/>
          <w:sz w:val="24"/>
          <w:szCs w:val="24"/>
          <w:lang w:val="tt-RU"/>
        </w:rPr>
      </w:pPr>
      <w:r>
        <w:rPr>
          <w:rFonts w:ascii="Times New Roman" w:hAnsi="Times New Roman"/>
          <w:sz w:val="24"/>
          <w:szCs w:val="24"/>
          <w:lang w:val="tt-RU"/>
        </w:rPr>
        <w:t>Уеннар</w:t>
      </w:r>
    </w:p>
    <w:p>
      <w:pPr>
        <w:pStyle w:val="Normal"/>
        <w:spacing w:lineRule="auto" w:line="240" w:before="0" w:after="0"/>
        <w:ind w:left="0" w:right="0" w:firstLine="357"/>
        <w:rPr>
          <w:rFonts w:ascii="Times New Roman" w:hAnsi="Times New Roman"/>
          <w:sz w:val="24"/>
          <w:szCs w:val="24"/>
          <w:lang w:val="tt-RU"/>
        </w:rPr>
      </w:pPr>
      <w:r>
        <w:rPr>
          <w:rFonts w:ascii="Times New Roman" w:hAnsi="Times New Roman"/>
          <w:sz w:val="24"/>
          <w:szCs w:val="24"/>
          <w:lang w:val="tt-RU"/>
        </w:rPr>
        <w:t>Музыкаль уеннар: «Ачык авыз», татар халык көе, Р. Ени¬кеева эшкәрт; «Буш урын», татар халык көе, Ш. Мона-сыйпов эшкәрт; «Җитез бул», Р. Ахиярова муз.; «Почмак алыш», М. Әндерҗанова муз.; «Кемдә калды?», татар ха¬лык көе; «Түбәтәйле», Ф. Шәймәрданова муз.; «Шылтыра-вык бир», Р. Еникеев муз.; «Үзеңә пар тап», татар халык көе; «Чәчәк бәйләме», Б. Мулюков муз. («Шаян фикер»); «Оясыз кош», И. Шәмсетдинов муз. («Яз»); «Мәче һәм тычкан», Л. Шиһабетдинова муз.; «Ябалак», Р. Кәлимуллин муз. («Уен»);</w:t>
      </w:r>
    </w:p>
    <w:p>
      <w:pPr>
        <w:pStyle w:val="Normal"/>
        <w:spacing w:lineRule="auto" w:line="240" w:before="0" w:after="0"/>
        <w:ind w:left="0" w:right="0" w:firstLine="357"/>
        <w:rPr>
          <w:rFonts w:ascii="Times New Roman" w:hAnsi="Times New Roman"/>
          <w:sz w:val="24"/>
          <w:szCs w:val="24"/>
          <w:lang w:val="tt-RU"/>
        </w:rPr>
      </w:pPr>
      <w:r>
        <w:rPr>
          <w:rFonts w:ascii="Times New Roman" w:hAnsi="Times New Roman"/>
          <w:sz w:val="24"/>
          <w:szCs w:val="24"/>
          <w:lang w:val="tt-RU"/>
        </w:rPr>
        <w:t>«Кем юк?», С. Сәйдәшев муз. («Ямьле җәй»); «Төрле төстәге кулъяулыклар», башкорт халык көе, А. Кобагошев эшкәрт.; «Чей кружок скорее соберётся?», рус халык көе, Т. Ломова эшкәрт.; «Не опоздай», рус халык көе, М. Раухвергер эшкәрт; «Найди себе пару», латыш халык көе, Т. Попатенко эшкәрт; «Ищи игрушку!», рус халык көе, В. Агафонников эшкәрт; «Игра с бубном», М. Красев муз.; «Не выпустим», Т. Ломова муз.; «Передача платочка», Т. Ломова муз.; «Игра парами», уд¬мурт халык көе; «Уступи своё место», мари халык уены.</w:t>
      </w:r>
    </w:p>
    <w:p>
      <w:pPr>
        <w:pStyle w:val="Normal"/>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spacing w:lineRule="auto" w:line="240"/>
        <w:rPr/>
      </w:pPr>
      <w:r>
        <w:rPr>
          <w:rFonts w:ascii="Times New Roman" w:hAnsi="Times New Roman"/>
          <w:b/>
          <w:sz w:val="24"/>
          <w:szCs w:val="24"/>
          <w:lang w:val="tt-RU"/>
        </w:rPr>
        <w:t xml:space="preserve">2.Көндәлек режим – </w:t>
      </w:r>
      <w:r>
        <w:rPr>
          <w:rFonts w:ascii="Times New Roman" w:hAnsi="Times New Roman"/>
          <w:sz w:val="24"/>
          <w:szCs w:val="24"/>
          <w:lang w:val="tt-RU"/>
        </w:rPr>
        <w:t>балаларның эшчәнлек төрләре һәм ялының рациональ дәвамлылыгы, дөрес чиратлашуы.</w:t>
      </w:r>
    </w:p>
    <w:p>
      <w:pPr>
        <w:pStyle w:val="Normal"/>
        <w:rPr/>
      </w:pPr>
      <w:r>
        <w:rPr>
          <w:rFonts w:eastAsia="Times New Roman" w:ascii="Times New Roman" w:hAnsi="Times New Roman"/>
          <w:sz w:val="24"/>
          <w:szCs w:val="24"/>
          <w:lang w:val="tt-RU"/>
        </w:rPr>
        <w:t xml:space="preserve">Балаларны кабул итү, тикшерү, уеннар, дежур тору                   </w:t>
      </w:r>
      <w:r>
        <w:rPr>
          <w:rFonts w:eastAsia="Times New Roman" w:ascii="Times New Roman" w:hAnsi="Times New Roman"/>
          <w:b/>
          <w:sz w:val="24"/>
          <w:szCs w:val="24"/>
          <w:lang w:val="tt-RU"/>
        </w:rPr>
        <w:t>6.00 - 8.30</w:t>
      </w:r>
    </w:p>
    <w:p>
      <w:pPr>
        <w:pStyle w:val="Normal"/>
        <w:rPr/>
      </w:pPr>
      <w:r>
        <w:rPr>
          <w:rFonts w:eastAsia="Times New Roman" w:ascii="Times New Roman" w:hAnsi="Times New Roman"/>
          <w:sz w:val="24"/>
          <w:szCs w:val="24"/>
          <w:lang w:val="tt-RU"/>
        </w:rPr>
        <w:t xml:space="preserve">Иртәнге гимнастика                                                                         </w:t>
      </w:r>
      <w:r>
        <w:rPr>
          <w:rFonts w:eastAsia="Times New Roman" w:ascii="Times New Roman" w:hAnsi="Times New Roman"/>
          <w:b/>
          <w:sz w:val="24"/>
          <w:szCs w:val="24"/>
          <w:lang w:val="tt-RU"/>
        </w:rPr>
        <w:t>8.00-8.10</w:t>
      </w:r>
    </w:p>
    <w:p>
      <w:pPr>
        <w:pStyle w:val="Normal"/>
        <w:rPr/>
      </w:pPr>
      <w:r>
        <w:rPr>
          <w:rFonts w:eastAsia="Times New Roman" w:ascii="Times New Roman" w:hAnsi="Times New Roman"/>
          <w:sz w:val="24"/>
          <w:szCs w:val="24"/>
          <w:lang w:val="tt-RU"/>
        </w:rPr>
        <w:t>Иртәнге ашка әзерлек, ашау вакыты</w:t>
      </w:r>
      <w:r>
        <w:rPr>
          <w:rFonts w:eastAsia="Times New Roman" w:ascii="Times New Roman" w:hAnsi="Times New Roman"/>
          <w:b/>
          <w:sz w:val="24"/>
          <w:szCs w:val="24"/>
          <w:lang w:val="tt-RU"/>
        </w:rPr>
        <w:t>,                                             8.30 – 8.50</w:t>
      </w:r>
    </w:p>
    <w:p>
      <w:pPr>
        <w:pStyle w:val="Normal"/>
        <w:rPr>
          <w:rFonts w:ascii="Times New Roman" w:hAnsi="Times New Roman" w:eastAsia="Times New Roman"/>
          <w:sz w:val="24"/>
          <w:szCs w:val="24"/>
          <w:lang w:val="tt-RU"/>
        </w:rPr>
      </w:pPr>
      <w:r>
        <w:rPr>
          <w:rFonts w:eastAsia="Times New Roman" w:ascii="Times New Roman" w:hAnsi="Times New Roman"/>
          <w:sz w:val="24"/>
          <w:szCs w:val="24"/>
          <w:lang w:val="tt-RU"/>
        </w:rPr>
        <w:t xml:space="preserve">мөстәкыйль эшчәнлек </w:t>
      </w:r>
    </w:p>
    <w:p>
      <w:pPr>
        <w:pStyle w:val="Normal"/>
        <w:rPr/>
      </w:pPr>
      <w:r>
        <w:rPr>
          <w:rFonts w:eastAsia="Times New Roman" w:ascii="Times New Roman" w:hAnsi="Times New Roman"/>
          <w:sz w:val="24"/>
          <w:szCs w:val="24"/>
          <w:lang w:val="tt-RU"/>
        </w:rPr>
        <w:t xml:space="preserve">Уеннар, шөгыльләргә әзерлек                                                        </w:t>
      </w:r>
      <w:r>
        <w:rPr>
          <w:rFonts w:eastAsia="Times New Roman" w:ascii="Times New Roman" w:hAnsi="Times New Roman"/>
          <w:b/>
          <w:sz w:val="24"/>
          <w:szCs w:val="24"/>
          <w:lang w:val="tt-RU"/>
        </w:rPr>
        <w:t>8.50 – 9.00</w:t>
      </w:r>
    </w:p>
    <w:p>
      <w:pPr>
        <w:pStyle w:val="Normal"/>
        <w:rPr/>
      </w:pPr>
      <w:r>
        <w:rPr>
          <w:rFonts w:eastAsia="Times New Roman" w:ascii="Times New Roman" w:hAnsi="Times New Roman"/>
          <w:sz w:val="24"/>
          <w:szCs w:val="24"/>
          <w:lang w:val="tt-RU"/>
        </w:rPr>
        <w:t xml:space="preserve">Шөгыльләр , уеннар                                                                        </w:t>
      </w:r>
      <w:r>
        <w:rPr>
          <w:rFonts w:eastAsia="Times New Roman" w:ascii="Times New Roman" w:hAnsi="Times New Roman"/>
          <w:b/>
          <w:sz w:val="24"/>
          <w:szCs w:val="24"/>
          <w:lang w:val="tt-RU"/>
        </w:rPr>
        <w:t>9.00 – 9.20</w:t>
      </w:r>
    </w:p>
    <w:p>
      <w:pPr>
        <w:pStyle w:val="Normal"/>
        <w:rPr>
          <w:rFonts w:ascii="Times New Roman" w:hAnsi="Times New Roman" w:eastAsia="Times New Roman"/>
          <w:b/>
          <w:b/>
          <w:sz w:val="24"/>
          <w:szCs w:val="24"/>
          <w:lang w:val="tt-RU"/>
        </w:rPr>
      </w:pPr>
      <w:r>
        <w:rPr>
          <w:rFonts w:eastAsia="Times New Roman" w:ascii="Times New Roman" w:hAnsi="Times New Roman"/>
          <w:b/>
          <w:sz w:val="24"/>
          <w:szCs w:val="24"/>
          <w:lang w:val="tt-RU"/>
        </w:rPr>
        <w:t xml:space="preserve">                                                                                                           </w:t>
      </w:r>
      <w:r>
        <w:rPr>
          <w:rFonts w:eastAsia="Times New Roman" w:ascii="Times New Roman" w:hAnsi="Times New Roman"/>
          <w:b/>
          <w:sz w:val="24"/>
          <w:szCs w:val="24"/>
          <w:lang w:val="tt-RU"/>
        </w:rPr>
        <w:t>9.30 – 9.55</w:t>
      </w:r>
    </w:p>
    <w:p>
      <w:pPr>
        <w:pStyle w:val="Normal"/>
        <w:rPr/>
      </w:pPr>
      <w:r>
        <w:rPr>
          <w:rFonts w:eastAsia="Times New Roman" w:ascii="Times New Roman" w:hAnsi="Times New Roman"/>
          <w:sz w:val="24"/>
          <w:szCs w:val="24"/>
          <w:lang w:val="tt-RU"/>
        </w:rPr>
        <w:t xml:space="preserve">Уеннар, урамга чыгарга әзерлек, һавада булу                             </w:t>
      </w:r>
      <w:r>
        <w:rPr>
          <w:rFonts w:eastAsia="Times New Roman" w:ascii="Times New Roman" w:hAnsi="Times New Roman"/>
          <w:b/>
          <w:sz w:val="24"/>
          <w:szCs w:val="24"/>
          <w:lang w:val="tt-RU"/>
        </w:rPr>
        <w:t>9.55 – 12.25</w:t>
      </w:r>
    </w:p>
    <w:p>
      <w:pPr>
        <w:pStyle w:val="Normal"/>
        <w:rPr/>
      </w:pPr>
      <w:r>
        <w:rPr>
          <w:rFonts w:eastAsia="Times New Roman" w:ascii="Times New Roman" w:hAnsi="Times New Roman"/>
          <w:sz w:val="24"/>
          <w:szCs w:val="24"/>
          <w:lang w:val="tt-RU"/>
        </w:rPr>
        <w:t xml:space="preserve">Урамнан керү, көндезге ашка әзерлек, ашау вакыты                  </w:t>
      </w:r>
      <w:r>
        <w:rPr>
          <w:rFonts w:eastAsia="Times New Roman" w:ascii="Times New Roman" w:hAnsi="Times New Roman"/>
          <w:b/>
          <w:sz w:val="24"/>
          <w:szCs w:val="24"/>
          <w:lang w:val="tt-RU"/>
        </w:rPr>
        <w:t>12.25 – 12.40</w:t>
      </w:r>
    </w:p>
    <w:p>
      <w:pPr>
        <w:pStyle w:val="Normal"/>
        <w:rPr>
          <w:rFonts w:ascii="Times New Roman" w:hAnsi="Times New Roman" w:eastAsia="Times New Roman"/>
          <w:b/>
          <w:b/>
          <w:sz w:val="24"/>
          <w:szCs w:val="24"/>
          <w:lang w:val="tt-RU"/>
        </w:rPr>
      </w:pPr>
      <w:r>
        <w:rPr>
          <w:rFonts w:eastAsia="Times New Roman" w:ascii="Times New Roman" w:hAnsi="Times New Roman"/>
          <w:b/>
          <w:sz w:val="24"/>
          <w:szCs w:val="24"/>
          <w:lang w:val="tt-RU"/>
        </w:rPr>
        <w:t xml:space="preserve">                                                                                                          </w:t>
      </w:r>
      <w:r>
        <w:rPr>
          <w:rFonts w:eastAsia="Times New Roman" w:ascii="Times New Roman" w:hAnsi="Times New Roman"/>
          <w:b/>
          <w:sz w:val="24"/>
          <w:szCs w:val="24"/>
          <w:lang w:val="tt-RU"/>
        </w:rPr>
        <w:t>12.40 – 13.05</w:t>
      </w:r>
    </w:p>
    <w:p>
      <w:pPr>
        <w:pStyle w:val="Normal"/>
        <w:rPr/>
      </w:pPr>
      <w:r>
        <w:rPr>
          <w:rFonts w:eastAsia="Times New Roman" w:ascii="Times New Roman" w:hAnsi="Times New Roman"/>
          <w:sz w:val="24"/>
          <w:szCs w:val="24"/>
          <w:lang w:val="tt-RU"/>
        </w:rPr>
        <w:t xml:space="preserve">Көндезге йокыга әзерләнү, көндезге йокы                                  </w:t>
      </w:r>
      <w:r>
        <w:rPr>
          <w:rFonts w:eastAsia="Times New Roman" w:ascii="Times New Roman" w:hAnsi="Times New Roman"/>
          <w:b/>
          <w:sz w:val="24"/>
          <w:szCs w:val="24"/>
          <w:lang w:val="tt-RU"/>
        </w:rPr>
        <w:t>13.05 – 15.00</w:t>
      </w:r>
    </w:p>
    <w:p>
      <w:pPr>
        <w:pStyle w:val="Normal"/>
        <w:rPr/>
      </w:pPr>
      <w:r>
        <w:rPr>
          <w:rFonts w:eastAsia="Times New Roman" w:ascii="Times New Roman" w:hAnsi="Times New Roman"/>
          <w:sz w:val="24"/>
          <w:szCs w:val="24"/>
          <w:lang w:val="tt-RU"/>
        </w:rPr>
        <w:t xml:space="preserve">Йокыдан уяту, һава  - су процедуралары,                                    </w:t>
      </w:r>
      <w:r>
        <w:rPr>
          <w:rFonts w:eastAsia="Times New Roman" w:ascii="Times New Roman" w:hAnsi="Times New Roman"/>
          <w:b/>
          <w:sz w:val="24"/>
          <w:szCs w:val="24"/>
          <w:lang w:val="tt-RU"/>
        </w:rPr>
        <w:t>15.00 -15.15</w:t>
      </w:r>
    </w:p>
    <w:p>
      <w:pPr>
        <w:pStyle w:val="Normal"/>
        <w:rPr/>
      </w:pPr>
      <w:r>
        <w:rPr>
          <w:rFonts w:eastAsia="Times New Roman" w:ascii="Times New Roman" w:hAnsi="Times New Roman"/>
          <w:sz w:val="24"/>
          <w:szCs w:val="24"/>
          <w:lang w:val="tt-RU"/>
        </w:rPr>
        <w:t xml:space="preserve">Төштән соңгы аш                                                                           </w:t>
      </w:r>
      <w:r>
        <w:rPr>
          <w:rFonts w:eastAsia="Times New Roman" w:ascii="Times New Roman" w:hAnsi="Times New Roman"/>
          <w:b/>
          <w:sz w:val="24"/>
          <w:szCs w:val="24"/>
          <w:lang w:val="tt-RU"/>
        </w:rPr>
        <w:t>15.15- 15.30</w:t>
      </w:r>
    </w:p>
    <w:p>
      <w:pPr>
        <w:pStyle w:val="Normal"/>
        <w:rPr>
          <w:rFonts w:ascii="Times New Roman" w:hAnsi="Times New Roman" w:eastAsia="Times New Roman"/>
          <w:sz w:val="24"/>
          <w:szCs w:val="24"/>
          <w:lang w:val="tt-RU"/>
        </w:rPr>
      </w:pPr>
      <w:r>
        <w:rPr>
          <w:rFonts w:eastAsia="Times New Roman" w:ascii="Times New Roman" w:hAnsi="Times New Roman"/>
          <w:sz w:val="24"/>
          <w:szCs w:val="24"/>
          <w:lang w:val="tt-RU"/>
        </w:rPr>
        <w:t>2 уен -шөгыль</w:t>
      </w:r>
    </w:p>
    <w:p>
      <w:pPr>
        <w:pStyle w:val="Normal"/>
        <w:rPr/>
      </w:pPr>
      <w:r>
        <w:rPr>
          <w:rFonts w:eastAsia="Times New Roman" w:ascii="Times New Roman" w:hAnsi="Times New Roman"/>
          <w:sz w:val="24"/>
          <w:szCs w:val="24"/>
          <w:lang w:val="tt-RU"/>
        </w:rPr>
        <w:t xml:space="preserve">Шөгыль                                                                                           </w:t>
      </w:r>
      <w:r>
        <w:rPr>
          <w:rFonts w:eastAsia="Times New Roman" w:ascii="Times New Roman" w:hAnsi="Times New Roman"/>
          <w:b/>
          <w:sz w:val="24"/>
          <w:szCs w:val="24"/>
          <w:lang w:val="tt-RU"/>
        </w:rPr>
        <w:t>15.30 – 16.10</w:t>
      </w:r>
    </w:p>
    <w:p>
      <w:pPr>
        <w:pStyle w:val="Normal"/>
        <w:rPr/>
      </w:pPr>
      <w:r>
        <w:rPr>
          <w:rFonts w:eastAsia="Times New Roman" w:ascii="Times New Roman" w:hAnsi="Times New Roman"/>
          <w:sz w:val="24"/>
          <w:szCs w:val="24"/>
          <w:lang w:val="tt-RU"/>
        </w:rPr>
        <w:t xml:space="preserve">Кичке ашка әзерлек, ашау вакыты                                               </w:t>
      </w:r>
      <w:r>
        <w:rPr>
          <w:rFonts w:eastAsia="Times New Roman" w:ascii="Times New Roman" w:hAnsi="Times New Roman"/>
          <w:b/>
          <w:sz w:val="24"/>
          <w:szCs w:val="24"/>
          <w:lang w:val="tt-RU"/>
        </w:rPr>
        <w:t>16.10 – 16.40</w:t>
      </w:r>
    </w:p>
    <w:p>
      <w:pPr>
        <w:pStyle w:val="Normal"/>
        <w:rPr>
          <w:rFonts w:ascii="Times New Roman" w:hAnsi="Times New Roman" w:eastAsia="Times New Roman"/>
          <w:sz w:val="24"/>
          <w:szCs w:val="24"/>
          <w:lang w:val="tt-RU"/>
        </w:rPr>
      </w:pPr>
      <w:r>
        <w:rPr>
          <w:rFonts w:eastAsia="Times New Roman" w:ascii="Times New Roman" w:hAnsi="Times New Roman"/>
          <w:sz w:val="24"/>
          <w:szCs w:val="24"/>
          <w:lang w:val="tt-RU"/>
        </w:rPr>
        <w:t xml:space="preserve">Урамга чыгарга әзерлек, һавада булу, уеннар, балаларны          </w:t>
      </w:r>
    </w:p>
    <w:p>
      <w:pPr>
        <w:pStyle w:val="Normal"/>
        <w:rPr/>
      </w:pPr>
      <w:r>
        <w:rPr>
          <w:rFonts w:eastAsia="Times New Roman" w:ascii="Times New Roman" w:hAnsi="Times New Roman"/>
          <w:sz w:val="24"/>
          <w:szCs w:val="24"/>
          <w:lang w:val="tt-RU"/>
        </w:rPr>
        <w:t xml:space="preserve">өйләренә озату                                                                               </w:t>
      </w:r>
      <w:r>
        <w:rPr>
          <w:rFonts w:eastAsia="Times New Roman" w:ascii="Times New Roman" w:hAnsi="Times New Roman"/>
          <w:b/>
          <w:sz w:val="24"/>
          <w:szCs w:val="24"/>
          <w:lang w:val="tt-RU"/>
        </w:rPr>
        <w:t>16.40 – 18.00</w:t>
      </w:r>
    </w:p>
    <w:p>
      <w:pPr>
        <w:pStyle w:val="Normal"/>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numPr>
          <w:ilvl w:val="1"/>
          <w:numId w:val="7"/>
        </w:numPr>
        <w:spacing w:lineRule="auto" w:line="240" w:before="0" w:after="0"/>
        <w:rPr>
          <w:rFonts w:ascii="Times New Roman" w:hAnsi="Times New Roman" w:eastAsia="Arial"/>
          <w:color w:val="000000"/>
          <w:sz w:val="24"/>
          <w:szCs w:val="24"/>
          <w:lang w:val="tt-RU" w:eastAsia="ru-RU"/>
        </w:rPr>
      </w:pPr>
      <w:r>
        <w:rPr>
          <w:rFonts w:eastAsia="Arial" w:ascii="Times New Roman" w:hAnsi="Times New Roman"/>
          <w:color w:val="000000"/>
          <w:sz w:val="24"/>
          <w:szCs w:val="24"/>
          <w:lang w:val="tt-RU" w:eastAsia="ru-RU"/>
        </w:rPr>
        <w:t xml:space="preserve">ФДББС таләпләренә туры китереп  балалар белән эшчәнлектүбәндәгечә: </w:t>
      </w:r>
    </w:p>
    <w:p>
      <w:pPr>
        <w:pStyle w:val="Normal"/>
        <w:spacing w:lineRule="auto" w:line="240"/>
        <w:rPr>
          <w:rFonts w:ascii="Times New Roman" w:hAnsi="Times New Roman"/>
          <w:sz w:val="24"/>
          <w:szCs w:val="24"/>
          <w:lang w:val="tt-RU"/>
        </w:rPr>
      </w:pPr>
      <w:r>
        <w:rPr>
          <w:rFonts w:ascii="Times New Roman" w:hAnsi="Times New Roman"/>
          <w:sz w:val="24"/>
          <w:szCs w:val="24"/>
          <w:lang w:val="tt-RU"/>
        </w:rPr>
      </w:r>
    </w:p>
    <w:tbl>
      <w:tblPr>
        <w:tblW w:w="9571" w:type="dxa"/>
        <w:jc w:val="left"/>
        <w:tblInd w:w="-113" w:type="dxa"/>
        <w:tblLayout w:type="fixed"/>
        <w:tblCellMar>
          <w:top w:w="0" w:type="dxa"/>
          <w:left w:w="108" w:type="dxa"/>
          <w:bottom w:w="0" w:type="dxa"/>
          <w:right w:w="108" w:type="dxa"/>
        </w:tblCellMar>
      </w:tblPr>
      <w:tblGrid>
        <w:gridCol w:w="2657"/>
        <w:gridCol w:w="6913"/>
      </w:tblGrid>
      <w:tr>
        <w:trPr/>
        <w:tc>
          <w:tcPr>
            <w:tcW w:w="265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left="0" w:right="0" w:firstLine="357"/>
              <w:jc w:val="both"/>
              <w:rPr>
                <w:rFonts w:ascii="Times New Roman" w:hAnsi="Times New Roman"/>
                <w:b/>
                <w:b/>
                <w:sz w:val="24"/>
                <w:szCs w:val="24"/>
                <w:lang w:val="tt-RU"/>
              </w:rPr>
            </w:pPr>
            <w:r>
              <w:rPr>
                <w:rFonts w:ascii="Times New Roman" w:hAnsi="Times New Roman"/>
                <w:b/>
                <w:sz w:val="24"/>
                <w:szCs w:val="24"/>
                <w:lang w:val="tt-RU"/>
              </w:rPr>
              <w:t>Юнәлешләр</w:t>
            </w:r>
          </w:p>
        </w:tc>
        <w:tc>
          <w:tcPr>
            <w:tcW w:w="691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left="0" w:right="0" w:firstLine="357"/>
              <w:jc w:val="both"/>
              <w:rPr>
                <w:rFonts w:ascii="Times New Roman" w:hAnsi="Times New Roman"/>
                <w:b/>
                <w:b/>
                <w:sz w:val="24"/>
                <w:szCs w:val="24"/>
                <w:lang w:val="tt-RU"/>
              </w:rPr>
            </w:pPr>
            <w:r>
              <w:rPr>
                <w:rFonts w:ascii="Times New Roman" w:hAnsi="Times New Roman"/>
                <w:b/>
                <w:sz w:val="24"/>
                <w:szCs w:val="24"/>
                <w:lang w:val="tt-RU"/>
              </w:rPr>
              <w:t>Белем бирү өлкәләре, максатлары</w:t>
            </w:r>
          </w:p>
        </w:tc>
      </w:tr>
      <w:tr>
        <w:trPr>
          <w:trHeight w:val="1499" w:hRule="atLeast"/>
        </w:trPr>
        <w:tc>
          <w:tcPr>
            <w:tcW w:w="2657" w:type="dxa"/>
            <w:vMerge w:val="restart"/>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left="0" w:right="0" w:firstLine="357"/>
              <w:jc w:val="both"/>
              <w:rPr>
                <w:rFonts w:ascii="Times New Roman" w:hAnsi="Times New Roman"/>
                <w:sz w:val="24"/>
                <w:szCs w:val="24"/>
              </w:rPr>
            </w:pPr>
            <w:r>
              <w:rPr>
                <w:rFonts w:ascii="Times New Roman" w:hAnsi="Times New Roman"/>
                <w:i/>
                <w:sz w:val="24"/>
                <w:szCs w:val="24"/>
              </w:rPr>
              <w:t xml:space="preserve">Физик </w:t>
            </w:r>
            <w:r>
              <w:rPr>
                <w:rFonts w:ascii="Times New Roman" w:hAnsi="Times New Roman"/>
                <w:i/>
                <w:sz w:val="24"/>
                <w:szCs w:val="24"/>
                <w:lang w:val="tt-RU"/>
              </w:rPr>
              <w:t>ү</w:t>
            </w:r>
            <w:r>
              <w:rPr>
                <w:rFonts w:ascii="Times New Roman" w:hAnsi="Times New Roman"/>
                <w:i/>
                <w:sz w:val="24"/>
                <w:szCs w:val="24"/>
              </w:rPr>
              <w:t>сеш</w:t>
            </w:r>
          </w:p>
        </w:tc>
        <w:tc>
          <w:tcPr>
            <w:tcW w:w="691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left="0" w:right="0" w:firstLine="357"/>
              <w:rPr>
                <w:rFonts w:ascii="Times New Roman" w:hAnsi="Times New Roman"/>
                <w:sz w:val="24"/>
                <w:szCs w:val="24"/>
                <w:lang w:val="tt-RU"/>
              </w:rPr>
            </w:pPr>
            <w:r>
              <w:rPr>
                <w:rFonts w:ascii="Times New Roman" w:hAnsi="Times New Roman"/>
                <w:b/>
                <w:sz w:val="24"/>
                <w:szCs w:val="24"/>
                <w:lang w:val="tt-RU"/>
              </w:rPr>
              <w:t xml:space="preserve">Физик культура. </w:t>
            </w:r>
            <w:r>
              <w:rPr>
                <w:rFonts w:ascii="Times New Roman" w:hAnsi="Times New Roman"/>
                <w:sz w:val="24"/>
                <w:szCs w:val="24"/>
                <w:lang w:val="tt-RU"/>
              </w:rPr>
              <w:t>«Физик үсеш балалар эшчәнлегенең түбәндәге төрләрендә тәҗрибә бул-дыруны үз эченә ала: хәрәкәтләнү, шул исәптән координация һәм сыгылма-лылык кебек физик сыйфатларны үстерүгә юнәлтелгән, организмның терәк-хәрәкәт системасын дөрес формалаштыруга. Тоткарлыклар аша чыгып, куышып йөгерергә өйрәтү.</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Гимнастика стенкасы буйлап темпны үзгәртеп үрмәләргә өйрәтү.</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Йөгереп килеп озынлыкка, биеклеккә сикерергә, сикерүнең төренә карап</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дөрес йөгереп килергә, этелергә һәм җиргә төшәргә, озын сикергеч аша</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йомшак өслеккә сикерергә, җиргә төшкәндә тигезлек сакларга өйрәтү. Ыргытканда селтәнүне ыргыту белән яраштырырга, тупны бер кул белән ыргытырга һәм тотып алырга, урында һәм атлап барганда аны уң һәм сул кул белән бәреп кире кайтарырга өйрәтү. Чаңгыда шуыштыру адымы белән йөрергә, сөзәк тауга күтәрелергә, таудан</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төшәргә, ике көпчәкле велосипедта йөрергә, бер (уң һәм сул) аяк белән эте-леп самокатта йөрергә өйрәтү. Тирәлектә ориентлашырга өйрәтү. Спорт уеннары элементларына, ярыш элементлары булган уеннарга, уен-эстафеталарга өйрәтү.</w:t>
            </w:r>
          </w:p>
        </w:tc>
      </w:tr>
      <w:tr>
        <w:trPr>
          <w:trHeight w:val="243" w:hRule="atLeast"/>
        </w:trPr>
        <w:tc>
          <w:tcPr>
            <w:tcW w:w="2657"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bidi w:val="0"/>
              <w:spacing w:lineRule="auto" w:line="276" w:before="0" w:after="200"/>
              <w:jc w:val="left"/>
              <w:rPr/>
            </w:pPr>
            <w:r>
              <w:rPr/>
            </w:r>
          </w:p>
        </w:tc>
        <w:tc>
          <w:tcPr>
            <w:tcW w:w="691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200"/>
              <w:ind w:left="0" w:right="0" w:firstLine="357"/>
              <w:rPr>
                <w:rFonts w:ascii="Times New Roman" w:hAnsi="Times New Roman"/>
                <w:sz w:val="24"/>
                <w:szCs w:val="24"/>
                <w:lang w:val="tt-RU"/>
              </w:rPr>
            </w:pPr>
            <w:r>
              <w:rPr>
                <w:rFonts w:ascii="Times New Roman" w:hAnsi="Times New Roman"/>
                <w:b/>
                <w:sz w:val="24"/>
                <w:szCs w:val="24"/>
                <w:lang w:val="tt-RU"/>
              </w:rPr>
              <w:t xml:space="preserve">Хәрәкәтле уеннар. </w:t>
            </w:r>
            <w:r>
              <w:rPr>
                <w:rFonts w:ascii="Times New Roman" w:hAnsi="Times New Roman"/>
                <w:sz w:val="24"/>
                <w:szCs w:val="24"/>
                <w:lang w:val="tt-RU"/>
              </w:rPr>
              <w:t>Балаларны, инициатива һәм иҗадилык күрсәтеп, мөстәкыйль рәвештә таныш уеннар оештырырга өйрәтүне дәвам итү.Балаларда ярыш элементлары булган уеннарда, уен-эстафеталарда катна-шу теләге тәрбияләү.Спорт уеннарына һәм күнегүләренә өйрәтү.</w:t>
            </w:r>
          </w:p>
        </w:tc>
      </w:tr>
      <w:tr>
        <w:trPr>
          <w:trHeight w:val="312" w:hRule="atLeast"/>
        </w:trPr>
        <w:tc>
          <w:tcPr>
            <w:tcW w:w="2657"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bidi w:val="0"/>
              <w:spacing w:lineRule="auto" w:line="276" w:before="0" w:after="200"/>
              <w:jc w:val="left"/>
              <w:rPr/>
            </w:pPr>
            <w:r>
              <w:rPr/>
            </w:r>
          </w:p>
        </w:tc>
        <w:tc>
          <w:tcPr>
            <w:tcW w:w="691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left="0" w:right="0" w:firstLine="357"/>
              <w:rPr>
                <w:rFonts w:ascii="Times New Roman" w:hAnsi="Times New Roman"/>
                <w:sz w:val="24"/>
                <w:szCs w:val="24"/>
                <w:lang w:val="tt-RU"/>
              </w:rPr>
            </w:pPr>
            <w:r>
              <w:rPr>
                <w:rFonts w:ascii="Times New Roman" w:hAnsi="Times New Roman"/>
                <w:b/>
                <w:sz w:val="24"/>
                <w:szCs w:val="24"/>
                <w:lang w:val="tt-RU"/>
              </w:rPr>
              <w:t xml:space="preserve">Социальләштерү. </w:t>
            </w:r>
            <w:r>
              <w:rPr>
                <w:rFonts w:ascii="Times New Roman" w:hAnsi="Times New Roman"/>
                <w:sz w:val="24"/>
                <w:szCs w:val="24"/>
                <w:lang w:val="tt-RU"/>
              </w:rPr>
              <w:t>Балалар арасында дусларча мөнәсәбәтләр; бергәләп уйнау, эшләү, шөгыльләнү гадәте; өлкәннәрне яхшы гамәлләр белән сөендерү омтылышы; мөстәкыйль рәвештә уртак кызыклы шөгыльләр таба белү сәләте тәрбияләү.</w:t>
            </w:r>
          </w:p>
        </w:tc>
      </w:tr>
      <w:tr>
        <w:trPr>
          <w:trHeight w:val="2227" w:hRule="atLeast"/>
        </w:trPr>
        <w:tc>
          <w:tcPr>
            <w:tcW w:w="2657" w:type="dxa"/>
            <w:vMerge w:val="restart"/>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left="0" w:right="0" w:firstLine="357"/>
              <w:jc w:val="both"/>
              <w:rPr>
                <w:rFonts w:ascii="Times New Roman" w:hAnsi="Times New Roman"/>
                <w:i/>
                <w:i/>
                <w:sz w:val="24"/>
                <w:szCs w:val="24"/>
              </w:rPr>
            </w:pPr>
            <w:r>
              <w:rPr>
                <w:rFonts w:ascii="Times New Roman" w:hAnsi="Times New Roman"/>
                <w:i/>
                <w:sz w:val="24"/>
                <w:szCs w:val="24"/>
                <w:lang w:val="tt-RU"/>
              </w:rPr>
              <w:t>Со</w:t>
            </w:r>
            <w:r>
              <w:rPr>
                <w:rFonts w:ascii="Times New Roman" w:hAnsi="Times New Roman"/>
                <w:i/>
                <w:sz w:val="24"/>
                <w:szCs w:val="24"/>
              </w:rPr>
              <w:t>циаль</w:t>
            </w:r>
            <w:r>
              <w:rPr>
                <w:rFonts w:ascii="Times New Roman" w:hAnsi="Times New Roman"/>
                <w:i/>
                <w:sz w:val="24"/>
                <w:szCs w:val="24"/>
                <w:lang w:val="tt-RU"/>
              </w:rPr>
              <w:t>-коммуникатив   үсеше</w:t>
            </w:r>
          </w:p>
        </w:tc>
        <w:tc>
          <w:tcPr>
            <w:tcW w:w="691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left="0" w:right="0" w:firstLine="357"/>
              <w:rPr>
                <w:rFonts w:ascii="Times New Roman" w:hAnsi="Times New Roman"/>
                <w:sz w:val="24"/>
                <w:szCs w:val="24"/>
                <w:lang w:val="tt-RU"/>
              </w:rPr>
            </w:pPr>
            <w:r>
              <w:rPr>
                <w:rFonts w:ascii="Times New Roman" w:hAnsi="Times New Roman"/>
                <w:b/>
                <w:sz w:val="24"/>
                <w:szCs w:val="24"/>
                <w:lang w:val="tt-RU"/>
              </w:rPr>
              <w:t>Культура-гигиена күнекмәләре.</w:t>
            </w:r>
            <w:r>
              <w:rPr>
                <w:rFonts w:ascii="Times New Roman" w:hAnsi="Times New Roman"/>
                <w:sz w:val="24"/>
                <w:szCs w:val="24"/>
                <w:lang w:val="tt-RU"/>
              </w:rPr>
              <w:t>Балаларда тәннең чисталыгын, киемнең,</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чәчнең пөхтәлеген карау; мөстәкыйль рәвештә тешләрне чистарту, юыну,</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кирәклектән чыгып кулларны юу, тырнакларның чисталыгын карау; йөткер-гәндә һәм төчкергәндә авызны һәм борынны кулъяулык белән каплау гадә-тен формалаштыру.Үзенең тышкы кыяфәтендәге җитешсезлекне күреп ала белергә өйрәтү һәм мөстәкыйль рәвештә тәртипкә китерү күнекмәләрен ныгыту.Ашау культурасын: өстәл приборларыннан (чәнечке, пычак) дөрес файда-лану; өстәл янында дөрес утырып, пөхтә, тавышланмыйча ашау; үтенеч белән мөрәҗәгать итү, рәхмәт белдерү күнекмәләрен камилләштерү.</w:t>
            </w:r>
          </w:p>
        </w:tc>
      </w:tr>
      <w:tr>
        <w:trPr>
          <w:trHeight w:val="905" w:hRule="atLeast"/>
        </w:trPr>
        <w:tc>
          <w:tcPr>
            <w:tcW w:w="2657"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bidi w:val="0"/>
              <w:spacing w:lineRule="auto" w:line="276" w:before="0" w:after="200"/>
              <w:jc w:val="left"/>
              <w:rPr/>
            </w:pPr>
            <w:r>
              <w:rPr/>
            </w:r>
          </w:p>
        </w:tc>
        <w:tc>
          <w:tcPr>
            <w:tcW w:w="691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left="0" w:right="0" w:firstLine="357"/>
              <w:rPr>
                <w:rFonts w:ascii="Times New Roman" w:hAnsi="Times New Roman"/>
                <w:sz w:val="24"/>
                <w:szCs w:val="24"/>
                <w:lang w:val="tt-RU"/>
              </w:rPr>
            </w:pPr>
            <w:r>
              <w:rPr>
                <w:rFonts w:ascii="Times New Roman" w:hAnsi="Times New Roman"/>
                <w:b/>
                <w:sz w:val="24"/>
                <w:szCs w:val="24"/>
                <w:lang w:val="tt-RU"/>
              </w:rPr>
              <w:t xml:space="preserve">Үз-үзеңә хезмәт күрсәтү. </w:t>
            </w:r>
            <w:r>
              <w:rPr>
                <w:rFonts w:ascii="Times New Roman" w:hAnsi="Times New Roman"/>
                <w:sz w:val="24"/>
                <w:szCs w:val="24"/>
                <w:lang w:val="tt-RU"/>
              </w:rPr>
              <w:t>Тиз, җыйнак киенү һәм чишенү, үз шкафында тәртип саклау (өс киемен билгеле урынга төреп кую), урын-җирне пөхтә итеп җыештыру күнекмәләрен ныгыту.Материалларны һәм әсбапларны дәрескә мөстәкыйль рәвештә һәм үз вакытында әзерли белергә, тәрбияче тарафыннан дәрес уздыру өчен әзер-ләнгән материалларны мөстәкыйль рәвештә урнаштырырга, аларны җыеп куярга, пумалаларны һәм буяу савытларын, палитраны юарга, өстәлләрне өртергә өйрәтү.</w:t>
            </w:r>
          </w:p>
        </w:tc>
      </w:tr>
      <w:tr>
        <w:trPr>
          <w:trHeight w:val="1957" w:hRule="atLeast"/>
        </w:trPr>
        <w:tc>
          <w:tcPr>
            <w:tcW w:w="2657"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bidi w:val="0"/>
              <w:spacing w:lineRule="auto" w:line="276" w:before="0" w:after="200"/>
              <w:jc w:val="left"/>
              <w:rPr/>
            </w:pPr>
            <w:r>
              <w:rPr/>
            </w:r>
          </w:p>
        </w:tc>
        <w:tc>
          <w:tcPr>
            <w:tcW w:w="691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200"/>
              <w:ind w:left="0" w:right="0" w:firstLine="357"/>
              <w:rPr>
                <w:rFonts w:ascii="Times New Roman" w:hAnsi="Times New Roman"/>
                <w:sz w:val="24"/>
                <w:szCs w:val="24"/>
                <w:lang w:val="tt-RU"/>
              </w:rPr>
            </w:pPr>
            <w:r>
              <w:rPr>
                <w:rFonts w:ascii="Times New Roman" w:hAnsi="Times New Roman"/>
                <w:b/>
                <w:sz w:val="24"/>
                <w:szCs w:val="24"/>
                <w:lang w:val="tt-RU"/>
              </w:rPr>
              <w:t xml:space="preserve">Иҗтимагый-файдалы хезмәт. </w:t>
            </w:r>
            <w:r>
              <w:rPr>
                <w:rFonts w:ascii="Times New Roman" w:hAnsi="Times New Roman"/>
                <w:sz w:val="24"/>
                <w:szCs w:val="24"/>
                <w:lang w:val="tt-RU"/>
              </w:rPr>
              <w:t>Балаларда хезмәткә карата уңай мөнәсәбәт, хәлдән килерлек хезмәт йөкләмәләрен башкару теләге тәрбияләү. Балалар-га аларның хезмәтенең мөһимлеген аңлату.Уртак хезмәт эшчәнлегендә катнашу теләге тәрбияләү. Хезмәтнең төрле төрләрендә кирәкле сәләтләр һәм күнекмәләр формалаштыру. Мөстәкыйльлек һәм җаваплылык, башланган эшне ахырына җиткерә белү тәрбияләү. Хезмәтнең төрле төрләрен башкарганда иҗадилык һәм инициа-тивалылыкны үстерү.Балаларны эшнең аеруча бәрәкәтле алымнары белән таныштыру. Хезмәт эшчәнлеге культурасы, материалларга һәм инструментларга карата сакчыл мөнәсәбәт тәрбияләү. Үз эшенең нәтиҗәсен бәяләргә өйрәтү. Балалар арасында дустанә мөнәсәбәтләр; бергәләп уйнау, эшләү, шө-гыльләнү гадәте тәрбияләү. Бер-береңә ярдәм итү теләген үстерү. Балаларда уку-өйрәнү эшчәнлеге алшартлары (элементлары) форма-лаштыру. Игътибарны, куелган бурычны (нәрсә эшләргә), аны башкару ысул-ларын (ничек эшләргә) аңлауны үстерүне дәвам итү; түземлелек тәрбияләү; ахыргы нәтиҗәгә ирешү өчен үҗәтлек, максатка омтылучанлык күрсәтергә өйрәнү. Ашханәдә дежурлык вазифаларын: табын әзерләү, ашаганнан соң өстәл-не җыештыруны намуслы башкарырга өйрәтү.</w:t>
            </w:r>
          </w:p>
        </w:tc>
      </w:tr>
      <w:tr>
        <w:trPr>
          <w:trHeight w:val="387" w:hRule="atLeast"/>
        </w:trPr>
        <w:tc>
          <w:tcPr>
            <w:tcW w:w="2657"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bidi w:val="0"/>
              <w:spacing w:lineRule="auto" w:line="276" w:before="0" w:after="200"/>
              <w:jc w:val="left"/>
              <w:rPr/>
            </w:pPr>
            <w:r>
              <w:rPr/>
            </w:r>
          </w:p>
        </w:tc>
        <w:tc>
          <w:tcPr>
            <w:tcW w:w="6913"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ind w:left="0" w:right="0" w:firstLine="357"/>
              <w:rPr>
                <w:rFonts w:ascii="Times New Roman" w:hAnsi="Times New Roman"/>
                <w:sz w:val="24"/>
                <w:szCs w:val="24"/>
                <w:lang w:val="tt-RU"/>
              </w:rPr>
            </w:pPr>
            <w:r>
              <w:rPr>
                <w:rFonts w:ascii="Times New Roman" w:hAnsi="Times New Roman"/>
                <w:b/>
                <w:sz w:val="24"/>
                <w:szCs w:val="24"/>
                <w:lang w:val="tt-RU"/>
              </w:rPr>
              <w:t>Табигатьтәге хезмәт.</w:t>
            </w:r>
            <w:r>
              <w:rPr>
                <w:rFonts w:ascii="Times New Roman" w:hAnsi="Times New Roman"/>
                <w:sz w:val="24"/>
                <w:szCs w:val="24"/>
                <w:lang w:val="tt-RU"/>
              </w:rPr>
              <w:t>Табигать почмагында хайваннарны һәм үсемлекләрне карау-тәрбияләү белән бәйле төрле йөкләмәләрне; табигать почмагында дежурлык вазифаларын (бүлмә үсемлекләренә су сибү, туфракны йомшарту һ.б.) башкару теләген хуплау.Балаларны табигатьтә өлкәннәргә ярдәм итүгә һәм хәлдән килерлек эшкә: көзен — яшелчә бакчасында уңышны җыеп алуга, орлык җыюга, чәчәкле үсемлекләрне грунттан табигать почмагына күчереп утыртуга; кышын — агач кәүсәләренә һәм куаклыкларга таба кар көрәүгә, кошлар һәм җән-лекләр (табигать почмагында яшәүчеләр) өчен үлән үстерүгә, тамыразыклар утыртуга, кардан сыннар һәм корылмалар төзүгә; язда туфрак йомшартуга, түтәлләргә һәм клумбаларга су сибүгә җәлеп итү.</w:t>
            </w:r>
          </w:p>
        </w:tc>
      </w:tr>
      <w:tr>
        <w:trPr>
          <w:trHeight w:val="490" w:hRule="atLeast"/>
        </w:trPr>
        <w:tc>
          <w:tcPr>
            <w:tcW w:w="2657"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bidi w:val="0"/>
              <w:spacing w:lineRule="auto" w:line="276" w:before="0" w:after="200"/>
              <w:jc w:val="left"/>
              <w:rPr/>
            </w:pPr>
            <w:r>
              <w:rPr/>
            </w:r>
          </w:p>
        </w:tc>
        <w:tc>
          <w:tcPr>
            <w:tcW w:w="691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left="0" w:right="0" w:firstLine="357"/>
              <w:rPr>
                <w:rFonts w:ascii="Times New Roman" w:hAnsi="Times New Roman"/>
                <w:sz w:val="24"/>
                <w:szCs w:val="24"/>
                <w:lang w:val="tt-RU"/>
              </w:rPr>
            </w:pPr>
            <w:r>
              <w:rPr>
                <w:rFonts w:ascii="Times New Roman" w:hAnsi="Times New Roman"/>
                <w:b/>
                <w:sz w:val="24"/>
                <w:szCs w:val="24"/>
                <w:lang w:val="tt-RU"/>
              </w:rPr>
              <w:t xml:space="preserve">Сөйләм үстерү: Үсешкә булышлык итүче сөйләм мохите. </w:t>
            </w:r>
            <w:r>
              <w:rPr>
                <w:rFonts w:ascii="Times New Roman" w:hAnsi="Times New Roman"/>
                <w:sz w:val="24"/>
                <w:szCs w:val="24"/>
                <w:lang w:val="tt-RU"/>
              </w:rPr>
              <w:t>Аралашу чарасы буларак сөй-ләмне үстерүне дәвам итү. Балаларның әйләнә-тирә дөньяның күптөрлеле-ге турындагы күзаллауларны үстерү.</w:t>
            </w:r>
          </w:p>
        </w:tc>
      </w:tr>
      <w:tr>
        <w:trPr>
          <w:trHeight w:val="668" w:hRule="atLeast"/>
        </w:trPr>
        <w:tc>
          <w:tcPr>
            <w:tcW w:w="2657"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bidi w:val="0"/>
              <w:spacing w:lineRule="auto" w:line="276" w:before="0" w:after="200"/>
              <w:jc w:val="left"/>
              <w:rPr/>
            </w:pPr>
            <w:r>
              <w:rPr/>
            </w:r>
          </w:p>
        </w:tc>
        <w:tc>
          <w:tcPr>
            <w:tcW w:w="691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left="0" w:right="0" w:firstLine="357"/>
              <w:rPr>
                <w:rFonts w:ascii="Times New Roman" w:hAnsi="Times New Roman"/>
                <w:sz w:val="24"/>
                <w:szCs w:val="24"/>
                <w:lang w:val="tt-RU"/>
              </w:rPr>
            </w:pPr>
            <w:r>
              <w:rPr>
                <w:rFonts w:ascii="Times New Roman" w:hAnsi="Times New Roman"/>
                <w:b/>
                <w:sz w:val="24"/>
                <w:szCs w:val="24"/>
                <w:lang w:val="tt-RU"/>
              </w:rPr>
              <w:t xml:space="preserve">Матур әдәбият белән таныштыру. </w:t>
            </w:r>
            <w:r>
              <w:rPr>
                <w:rFonts w:ascii="Times New Roman" w:hAnsi="Times New Roman"/>
                <w:sz w:val="24"/>
                <w:szCs w:val="24"/>
                <w:lang w:val="tt-RU"/>
              </w:rPr>
              <w:t>Балаларның матур әдәбиятка карата кызыксынуын үстерүне дәвам итү. Әкиятләрне, хикәяләрне, шигырьләрне игътибар һәм кызыксыну белән тыңларга; санамышларны, тизәйткечләрне, табышмакларны истә калды-рырга өйрәтү.</w:t>
            </w:r>
          </w:p>
          <w:p>
            <w:pPr>
              <w:pStyle w:val="Normal"/>
              <w:widowControl w:val="false"/>
              <w:spacing w:lineRule="auto" w:line="240" w:before="0" w:after="0"/>
              <w:ind w:left="0" w:right="0" w:firstLine="357"/>
              <w:jc w:val="both"/>
              <w:rPr>
                <w:rFonts w:ascii="Times New Roman" w:hAnsi="Times New Roman"/>
                <w:b/>
                <w:b/>
                <w:sz w:val="24"/>
                <w:szCs w:val="24"/>
                <w:lang w:val="tt-RU"/>
              </w:rPr>
            </w:pPr>
            <w:r>
              <w:rPr>
                <w:rFonts w:ascii="Times New Roman" w:hAnsi="Times New Roman"/>
                <w:b/>
                <w:sz w:val="24"/>
                <w:szCs w:val="24"/>
                <w:lang w:val="tt-RU"/>
              </w:rPr>
            </w:r>
          </w:p>
        </w:tc>
      </w:tr>
      <w:tr>
        <w:trPr>
          <w:trHeight w:val="333" w:hRule="atLeast"/>
        </w:trPr>
        <w:tc>
          <w:tcPr>
            <w:tcW w:w="2657" w:type="dxa"/>
            <w:vMerge w:val="restart"/>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left="0" w:right="0" w:firstLine="357"/>
              <w:jc w:val="both"/>
              <w:rPr>
                <w:rFonts w:ascii="Times New Roman" w:hAnsi="Times New Roman"/>
                <w:i/>
                <w:i/>
                <w:sz w:val="24"/>
                <w:szCs w:val="24"/>
                <w:lang w:val="tt-RU"/>
              </w:rPr>
            </w:pPr>
            <w:r>
              <w:rPr>
                <w:rFonts w:ascii="Times New Roman" w:hAnsi="Times New Roman"/>
                <w:i/>
                <w:sz w:val="24"/>
                <w:szCs w:val="24"/>
                <w:lang w:val="tt-RU"/>
              </w:rPr>
              <w:t>Сөйләм үсеше</w:t>
            </w:r>
          </w:p>
        </w:tc>
        <w:tc>
          <w:tcPr>
            <w:tcW w:w="691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left="0" w:right="0" w:firstLine="357"/>
              <w:rPr>
                <w:rFonts w:ascii="Times New Roman" w:hAnsi="Times New Roman"/>
                <w:sz w:val="24"/>
                <w:szCs w:val="24"/>
                <w:lang w:val="tt-RU"/>
              </w:rPr>
            </w:pPr>
            <w:r>
              <w:rPr>
                <w:rFonts w:ascii="Times New Roman" w:hAnsi="Times New Roman"/>
                <w:b/>
                <w:sz w:val="24"/>
                <w:szCs w:val="24"/>
                <w:lang w:val="tt-RU"/>
              </w:rPr>
              <w:t>Элементар математик күзаллаулар формалаштыру.</w:t>
            </w:r>
            <w:r>
              <w:rPr>
                <w:rFonts w:ascii="Times New Roman" w:hAnsi="Times New Roman"/>
                <w:sz w:val="24"/>
                <w:szCs w:val="24"/>
                <w:lang w:val="tt-RU"/>
              </w:rPr>
              <w:t xml:space="preserve"> Элементар матема-тик күзаллаулар, әйләнә-тирә объектларының төп сыйфатлары һәм бәйлә-нешләре: форма, төс, үлчәм, микъдар, сан, өлеш һәм бөтенлек, тирәлек һәм вакыт турындагы беренчел күзаллаулар формалаштыру.</w:t>
            </w:r>
          </w:p>
        </w:tc>
      </w:tr>
      <w:tr>
        <w:trPr>
          <w:trHeight w:val="1262" w:hRule="atLeast"/>
        </w:trPr>
        <w:tc>
          <w:tcPr>
            <w:tcW w:w="2657"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bidi w:val="0"/>
              <w:spacing w:lineRule="auto" w:line="276" w:before="0" w:after="200"/>
              <w:jc w:val="left"/>
              <w:rPr/>
            </w:pPr>
            <w:r>
              <w:rPr/>
            </w:r>
          </w:p>
        </w:tc>
        <w:tc>
          <w:tcPr>
            <w:tcW w:w="691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left="0" w:right="0" w:firstLine="357"/>
              <w:rPr>
                <w:rFonts w:ascii="Times New Roman" w:hAnsi="Times New Roman"/>
                <w:sz w:val="24"/>
                <w:szCs w:val="24"/>
                <w:lang w:val="tt-RU"/>
              </w:rPr>
            </w:pPr>
            <w:r>
              <w:rPr>
                <w:rFonts w:ascii="Times New Roman" w:hAnsi="Times New Roman"/>
                <w:b/>
                <w:sz w:val="24"/>
                <w:szCs w:val="24"/>
                <w:lang w:val="tt-RU"/>
              </w:rPr>
              <w:t>Микъдар һәм исәп.</w:t>
            </w:r>
            <w:r>
              <w:rPr>
                <w:rFonts w:ascii="Times New Roman" w:hAnsi="Times New Roman"/>
                <w:sz w:val="24"/>
                <w:szCs w:val="24"/>
                <w:lang w:val="tt-RU"/>
              </w:rPr>
              <w:t xml:space="preserve"> Төрле сыйфатлы элементлардан (төрле төстәге, зурлыктагы, формадагы, кулланылыштагы предметлардан; тавышлар-дан хәрәкәтләрдән) күплекләр (предмет төркемнәре) төзергә өйрәтү; күплекләрне өлешләргә таркату һәм шул өлешләрне яңадан кушу.</w:t>
            </w:r>
          </w:p>
        </w:tc>
      </w:tr>
      <w:tr>
        <w:trPr>
          <w:trHeight w:val="905" w:hRule="atLeast"/>
        </w:trPr>
        <w:tc>
          <w:tcPr>
            <w:tcW w:w="2657" w:type="dxa"/>
            <w:vMerge w:val="restart"/>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left="0" w:right="0" w:firstLine="357"/>
              <w:jc w:val="both"/>
              <w:rPr>
                <w:rFonts w:ascii="Times New Roman" w:hAnsi="Times New Roman"/>
                <w:i/>
                <w:i/>
                <w:sz w:val="24"/>
                <w:szCs w:val="24"/>
                <w:lang w:val="tt-RU"/>
              </w:rPr>
            </w:pPr>
            <w:r>
              <w:rPr>
                <w:rFonts w:ascii="Times New Roman" w:hAnsi="Times New Roman"/>
                <w:i/>
                <w:sz w:val="24"/>
                <w:szCs w:val="24"/>
                <w:lang w:val="tt-RU"/>
              </w:rPr>
              <w:t>Танып- белү үсеше</w:t>
            </w:r>
          </w:p>
        </w:tc>
        <w:tc>
          <w:tcPr>
            <w:tcW w:w="691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left="0" w:right="0" w:firstLine="357"/>
              <w:rPr>
                <w:rFonts w:ascii="Times New Roman" w:hAnsi="Times New Roman"/>
                <w:sz w:val="24"/>
                <w:szCs w:val="24"/>
                <w:lang w:val="tt-RU"/>
              </w:rPr>
            </w:pPr>
            <w:r>
              <w:rPr>
                <w:rFonts w:ascii="Times New Roman" w:hAnsi="Times New Roman"/>
                <w:b/>
                <w:sz w:val="24"/>
                <w:szCs w:val="24"/>
                <w:lang w:val="tt-RU"/>
              </w:rPr>
              <w:t>Зурлык.</w:t>
            </w:r>
            <w:r>
              <w:rPr>
                <w:rFonts w:ascii="Times New Roman" w:hAnsi="Times New Roman"/>
                <w:sz w:val="24"/>
                <w:szCs w:val="24"/>
                <w:lang w:val="tt-RU"/>
              </w:rPr>
              <w:t>Төрле озынлыктагы (биеклектәге, киңлектәге) яки калынлыкта-гы 5–10 предмет арасындагы зурлык чагыштырмаларын ачыкларга өйрәтү: зурлыклары буенча үсә (кими) бару тәртибендә урнаштырып, предметлар-ны системалаштыру; сөйләмдә предметларның урнашу тәртибен һәм алар арасындагы зурлык чагыштырмасын чагылдыру: «Алсу тасма — иң киңе, шәмәхә тасма — бераз таррак, кызыл тасма тагын да таррак, ләкин ул сары тасмадан киңрәк, ә яшел тасма сарысыннан һәм барлык башка тасмалар-дан да таррак» һ.б.Зурлык (озынлык, киңлек, биеклек) буенча ике предметны өченчесе (шарт-лы үлчәү берәмлеге), чагыштырылучы предметларның берсенә тиң предмет ярдәмендә чагыштыру.Күз үлчәмен, үрнәк итеп алынган предметтан озынрак (кыскарак), биегрәк (тәбәнәгрәк), киңрәк (таррак) һәм аңа тиң предметларны эзләп таба белү сәләтен үстерү.</w:t>
            </w:r>
          </w:p>
        </w:tc>
      </w:tr>
      <w:tr>
        <w:trPr>
          <w:trHeight w:val="1004" w:hRule="atLeast"/>
        </w:trPr>
        <w:tc>
          <w:tcPr>
            <w:tcW w:w="2657"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bidi w:val="0"/>
              <w:spacing w:lineRule="auto" w:line="276" w:before="0" w:after="200"/>
              <w:jc w:val="left"/>
              <w:rPr/>
            </w:pPr>
            <w:r>
              <w:rPr/>
            </w:r>
          </w:p>
        </w:tc>
        <w:tc>
          <w:tcPr>
            <w:tcW w:w="691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200"/>
              <w:rPr>
                <w:rFonts w:ascii="Times New Roman" w:hAnsi="Times New Roman"/>
                <w:sz w:val="24"/>
                <w:szCs w:val="24"/>
                <w:lang w:val="tt-RU"/>
              </w:rPr>
            </w:pPr>
            <w:r>
              <w:rPr>
                <w:rFonts w:ascii="Times New Roman" w:hAnsi="Times New Roman"/>
                <w:b/>
                <w:sz w:val="24"/>
                <w:szCs w:val="24"/>
                <w:lang w:val="tt-RU"/>
              </w:rPr>
              <w:t xml:space="preserve">Форма. </w:t>
            </w:r>
            <w:r>
              <w:rPr>
                <w:rFonts w:ascii="Times New Roman" w:hAnsi="Times New Roman"/>
                <w:sz w:val="24"/>
                <w:szCs w:val="24"/>
                <w:lang w:val="tt-RU"/>
              </w:rPr>
              <w:t>Түгәрәк һәм турыпочмаклык белән чагыштыру нигезендә бала-ларны овал белән таныштыру.Дүртпочмаклык турында күзаллау булдыру: квадрат һәм турыпочмаклык-ның дүртпочмаклык төрләре булуын аңлауга ирешү.Балаларда геометрик күрү үткенлеге: предметларны формалары буенча анализлау һәм чагыштыру, якын-тирәдәге бертөрле һәм төрле формадагы предметларны: турыпочмаклык рәвешендәге китапларны, картинаны, оде-ялны, өстәл капкачларын, овал рәвешендәге поднос һәм зур тәлинкәне, тү-гәрәк әйберләрдән тәлинкәләрне һ.б. таба белүне үстерү.</w:t>
            </w:r>
          </w:p>
        </w:tc>
      </w:tr>
      <w:tr>
        <w:trPr>
          <w:trHeight w:val="711" w:hRule="atLeast"/>
        </w:trPr>
        <w:tc>
          <w:tcPr>
            <w:tcW w:w="2657"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bidi w:val="0"/>
              <w:spacing w:lineRule="auto" w:line="276" w:before="0" w:after="200"/>
              <w:jc w:val="left"/>
              <w:rPr/>
            </w:pPr>
            <w:r>
              <w:rPr/>
            </w:r>
          </w:p>
        </w:tc>
        <w:tc>
          <w:tcPr>
            <w:tcW w:w="691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200"/>
              <w:ind w:left="0" w:right="0" w:firstLine="357"/>
              <w:rPr>
                <w:rFonts w:ascii="Times New Roman" w:hAnsi="Times New Roman"/>
                <w:sz w:val="24"/>
                <w:szCs w:val="24"/>
                <w:lang w:val="tt-RU"/>
              </w:rPr>
            </w:pPr>
            <w:r>
              <w:rPr>
                <w:rFonts w:ascii="Times New Roman" w:hAnsi="Times New Roman"/>
                <w:b/>
                <w:sz w:val="24"/>
                <w:szCs w:val="24"/>
                <w:lang w:val="tt-RU"/>
              </w:rPr>
              <w:t xml:space="preserve">Тирәлектә ориентлашу. </w:t>
            </w:r>
            <w:r>
              <w:rPr>
                <w:rFonts w:ascii="Times New Roman" w:hAnsi="Times New Roman"/>
                <w:sz w:val="24"/>
                <w:szCs w:val="24"/>
                <w:lang w:val="tt-RU"/>
              </w:rPr>
              <w:t>Тирәлектә ориентлашуны камилләштерү; тирәлектәге чагыштырмалар мәгънәсен аңлау (өстә — аста; алда (алдын-да) — артта (артында), сулда — уңда, арасында, янәшәсендә, янында); сиг-наллар буенча үзгәртүләр белән, шулай ук билгеләр — хәрәкәт юнәлешләре күрсәткечләре (алга, артка, сулга, уңга һ.б.) буенча билгеләнгән юнәлештә хәрәкәт итү; тирәлектәге кешеләр һәм предметлар арасында үзеңнең уры-ныңны ачыклау: «Мин Алсу һәм Гөлназ арасында, Мансур артында, Гүзәлдән арттарак (аның артында), Наҗия алдында, Аяз янында басып торам», сөй-ләмдә предметларның үзара торышын күрсәтү: «Курчактан уңда куян утыра, ә курчактан сулда ат басып тора, артта — аю баласы, ә алда — машина».Кәгазь битендә ориентлашырга өйрәтү (уңда — сулда, өстә — аста, урта-да, почмакта).</w:t>
            </w:r>
          </w:p>
        </w:tc>
      </w:tr>
      <w:tr>
        <w:trPr>
          <w:trHeight w:val="549" w:hRule="atLeast"/>
        </w:trPr>
        <w:tc>
          <w:tcPr>
            <w:tcW w:w="2657"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bidi w:val="0"/>
              <w:spacing w:lineRule="auto" w:line="276" w:before="0" w:after="200"/>
              <w:jc w:val="left"/>
              <w:rPr/>
            </w:pPr>
            <w:r>
              <w:rPr/>
            </w:r>
          </w:p>
        </w:tc>
        <w:tc>
          <w:tcPr>
            <w:tcW w:w="691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left="0" w:right="0" w:firstLine="357"/>
              <w:rPr>
                <w:rFonts w:ascii="Times New Roman" w:hAnsi="Times New Roman"/>
                <w:sz w:val="24"/>
                <w:szCs w:val="24"/>
                <w:lang w:val="tt-RU"/>
              </w:rPr>
            </w:pPr>
            <w:r>
              <w:rPr>
                <w:rFonts w:ascii="Times New Roman" w:hAnsi="Times New Roman"/>
                <w:b/>
                <w:sz w:val="24"/>
                <w:szCs w:val="24"/>
                <w:lang w:val="tt-RU"/>
              </w:rPr>
              <w:t xml:space="preserve">Вакыт буенча ориентлашу. </w:t>
            </w:r>
            <w:r>
              <w:rPr>
                <w:rFonts w:ascii="Times New Roman" w:hAnsi="Times New Roman"/>
                <w:sz w:val="24"/>
                <w:szCs w:val="24"/>
                <w:lang w:val="tt-RU"/>
              </w:rPr>
              <w:t>Балаларда иртә, кич, көн һәм төннең тәүлек тәшкил итүе турында күзаллау булдыру.Конкрет мисалларда төрле вакыйгаларның эзлеклелеген билгеләргә өй-рәтү: элегрәк (башта) нәрсә булды, соңрак (аннары) нәрсә булды; бүген кай-сы көн, кичә нинди көн булуын, иртәгә кайсы көн булачагын ачыклау.</w:t>
            </w:r>
          </w:p>
        </w:tc>
      </w:tr>
      <w:tr>
        <w:trPr>
          <w:trHeight w:val="2973" w:hRule="atLeast"/>
        </w:trPr>
        <w:tc>
          <w:tcPr>
            <w:tcW w:w="2657" w:type="dxa"/>
            <w:vMerge w:val="restart"/>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left="0" w:right="0" w:firstLine="357"/>
              <w:jc w:val="both"/>
              <w:rPr>
                <w:rFonts w:ascii="Times New Roman" w:hAnsi="Times New Roman"/>
                <w:i/>
                <w:i/>
                <w:sz w:val="24"/>
                <w:szCs w:val="24"/>
                <w:lang w:val="tt-RU"/>
              </w:rPr>
            </w:pPr>
            <w:r>
              <w:rPr>
                <w:rFonts w:ascii="Times New Roman" w:hAnsi="Times New Roman"/>
                <w:i/>
                <w:sz w:val="24"/>
                <w:szCs w:val="24"/>
                <w:lang w:val="tt-RU"/>
              </w:rPr>
              <w:t>Сәнгати-эстетик үсеш</w:t>
            </w:r>
          </w:p>
        </w:tc>
        <w:tc>
          <w:tcPr>
            <w:tcW w:w="6913"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ind w:left="0" w:right="0" w:firstLine="357"/>
              <w:rPr>
                <w:rFonts w:ascii="Times New Roman" w:hAnsi="Times New Roman"/>
                <w:sz w:val="24"/>
                <w:szCs w:val="24"/>
                <w:lang w:val="tt-RU"/>
              </w:rPr>
            </w:pPr>
            <w:r>
              <w:rPr>
                <w:rFonts w:ascii="Times New Roman" w:hAnsi="Times New Roman"/>
                <w:b/>
                <w:sz w:val="24"/>
                <w:szCs w:val="24"/>
                <w:lang w:val="tt-RU"/>
              </w:rPr>
              <w:t>Сәнгатькә тарту</w:t>
            </w:r>
            <w:r>
              <w:rPr>
                <w:rFonts w:ascii="Times New Roman" w:hAnsi="Times New Roman"/>
                <w:sz w:val="24"/>
                <w:szCs w:val="24"/>
                <w:lang w:val="tt-RU"/>
              </w:rPr>
              <w:t>. Әдәби һәм музыкаль әсәрләрне, әйләнә-тирә дөньяның, сәнгать әсәренең матурлыгын эмоциональ бәяләүне үстерү. Илебез һәм чит илләр сәнгатенең иң яхшы үрнәкләре белән таныштыру аша балаларны халык сәнгатенә һәм профессиональ сәнгатькә (сүз-тел, му-зыкаль, сынлы сәнгать, театр сәнгатенә, архитектурага) тарту; сәнгать әсәр-ләренең эчтәлеген аңлый белү сәләте тәрбияләү.Сәнгатьнең төрләре һәм жанрлары, сәнгатьнең төрле төрләрендәге тәэ-сир итү чаралары турында элементар күзаллаулар формалаштыру.</w:t>
            </w:r>
          </w:p>
        </w:tc>
      </w:tr>
      <w:tr>
        <w:trPr>
          <w:trHeight w:val="2322" w:hRule="atLeast"/>
        </w:trPr>
        <w:tc>
          <w:tcPr>
            <w:tcW w:w="2657"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bidi w:val="0"/>
              <w:spacing w:lineRule="auto" w:line="276" w:before="0" w:after="200"/>
              <w:jc w:val="left"/>
              <w:rPr/>
            </w:pPr>
            <w:r>
              <w:rPr/>
            </w:r>
          </w:p>
        </w:tc>
        <w:tc>
          <w:tcPr>
            <w:tcW w:w="6913"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ind w:left="0" w:right="0" w:firstLine="357"/>
              <w:rPr>
                <w:rFonts w:ascii="Times New Roman" w:hAnsi="Times New Roman"/>
                <w:sz w:val="24"/>
                <w:szCs w:val="24"/>
                <w:lang w:val="tt-RU"/>
              </w:rPr>
            </w:pPr>
            <w:r>
              <w:rPr>
                <w:rFonts w:ascii="Times New Roman" w:hAnsi="Times New Roman"/>
                <w:b/>
                <w:sz w:val="24"/>
                <w:szCs w:val="24"/>
                <w:lang w:val="tt-RU"/>
              </w:rPr>
              <w:t>Сурәтләү эшчәнлеге</w:t>
            </w:r>
            <w:r>
              <w:rPr>
                <w:rFonts w:ascii="Times New Roman" w:hAnsi="Times New Roman"/>
                <w:sz w:val="24"/>
                <w:szCs w:val="24"/>
                <w:lang w:val="tt-RU"/>
              </w:rPr>
              <w:t>.Сурәтләү эшчәнлегенең төрле төрләренә кара-та кызыксынуны үстерү; рәсем ясау, әвәләү, аппликация, гамәли иҗат кү-некмәләрен камилләштерү. Сынлы сәнгать әсәрләре белән танышканда эмоциональ тоемлый белү сыйфатын тәрбияләү. Коллектив эшләр башкарганда яшьтәшләре белән бергәләп эшләү теләге һәм эшли белү сыйфаты тәрбияләү.</w:t>
            </w:r>
          </w:p>
        </w:tc>
      </w:tr>
      <w:tr>
        <w:trPr>
          <w:trHeight w:val="549" w:hRule="atLeast"/>
        </w:trPr>
        <w:tc>
          <w:tcPr>
            <w:tcW w:w="2657"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bidi w:val="0"/>
              <w:spacing w:lineRule="auto" w:line="276" w:before="0" w:after="200"/>
              <w:jc w:val="left"/>
              <w:rPr/>
            </w:pPr>
            <w:r>
              <w:rPr/>
            </w:r>
          </w:p>
        </w:tc>
        <w:tc>
          <w:tcPr>
            <w:tcW w:w="691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200"/>
              <w:ind w:left="0" w:right="0" w:firstLine="357"/>
              <w:rPr>
                <w:rFonts w:ascii="Times New Roman" w:hAnsi="Times New Roman"/>
                <w:sz w:val="24"/>
                <w:szCs w:val="24"/>
                <w:lang w:val="tt-RU"/>
              </w:rPr>
            </w:pPr>
            <w:r>
              <w:rPr>
                <w:rFonts w:ascii="Times New Roman" w:hAnsi="Times New Roman"/>
                <w:b/>
                <w:sz w:val="24"/>
                <w:szCs w:val="24"/>
                <w:lang w:val="tt-RU"/>
              </w:rPr>
              <w:t xml:space="preserve">Конструкцияләү-модельләү эшчәнлеге. </w:t>
            </w:r>
            <w:r>
              <w:rPr>
                <w:rFonts w:ascii="Times New Roman" w:hAnsi="Times New Roman"/>
                <w:sz w:val="24"/>
                <w:szCs w:val="24"/>
                <w:lang w:val="tt-RU"/>
              </w:rPr>
              <w:t>Конструкцияләүгә тарту; кон-струкцияләү эшчәнлегенә карата кызыксынуны үстерү, конструкторларның төрле төрләре белән таныштыру.Коллектив эшләү, үз эшләнмәләреңне гомуми ният кысаларында бер-ләштерү, эшнең кайсы өлешен кем башкарачагы турында сүз куеша белү сыйфаты тәрбияләү.</w:t>
            </w:r>
          </w:p>
        </w:tc>
      </w:tr>
      <w:tr>
        <w:trPr>
          <w:trHeight w:val="4112" w:hRule="atLeast"/>
        </w:trPr>
        <w:tc>
          <w:tcPr>
            <w:tcW w:w="2657"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bidi w:val="0"/>
              <w:spacing w:lineRule="auto" w:line="276" w:before="0" w:after="200"/>
              <w:jc w:val="left"/>
              <w:rPr/>
            </w:pPr>
            <w:r>
              <w:rPr/>
            </w:r>
          </w:p>
        </w:tc>
        <w:tc>
          <w:tcPr>
            <w:tcW w:w="691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200"/>
              <w:rPr>
                <w:rFonts w:ascii="Times New Roman" w:hAnsi="Times New Roman"/>
                <w:sz w:val="24"/>
                <w:szCs w:val="24"/>
                <w:lang w:val="tt-RU"/>
              </w:rPr>
            </w:pPr>
            <w:r>
              <w:rPr>
                <w:rFonts w:ascii="Times New Roman" w:hAnsi="Times New Roman"/>
                <w:b/>
                <w:sz w:val="24"/>
                <w:szCs w:val="24"/>
                <w:lang w:val="tt-RU"/>
              </w:rPr>
              <w:t xml:space="preserve">Музыкаль эшчәнлек. </w:t>
            </w:r>
            <w:r>
              <w:rPr>
                <w:rFonts w:ascii="Times New Roman" w:hAnsi="Times New Roman"/>
                <w:sz w:val="24"/>
                <w:szCs w:val="24"/>
                <w:lang w:val="tt-RU"/>
              </w:rPr>
              <w:t>Музыкаль сәнгатькә тарту; музыка сәнгатен кыйммәт-мәгънә ягыннан кабул итү һәм аңлау алшартларын үстерү; музы-каль культура нигезләрен формалаштыру, элементар музыкаль төшенчәләр, жанрлар белән таныштыру; музыка әсәрләре белән танышканда эмоцио-наль тоемлый белү сыйфатын тәрбияләү.Музыкаль эшчәнлек өчен зарур сыйфатлар: шигъри һәм музыкаль тоем, ритм хисен, музыкаль хәтерне үстерү; җыр зәвыгы, музыкаль зәвык форма-лаштыру.Музыкаль-сәнгати эшчәнлеккә карата кызыксыну тәрбияләү, эшчәнлек-нең бу төрендәге күнекмәләрне камилләштерү.Балалар музыкаль-нәфис иҗатын үстерү, балаларның мөстәкыйль иҗади эшчәнлеген гамәлгә ашыру; үз-үзләрен күрсәтү ихтыяҗын канәгатьләндерү.</w:t>
            </w:r>
          </w:p>
        </w:tc>
      </w:tr>
    </w:tbl>
    <w:p>
      <w:pPr>
        <w:pStyle w:val="Normal"/>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numPr>
          <w:ilvl w:val="0"/>
          <w:numId w:val="7"/>
        </w:numPr>
        <w:spacing w:lineRule="auto" w:line="240" w:before="0" w:after="0"/>
        <w:rPr>
          <w:rFonts w:ascii="Times New Roman" w:hAnsi="Times New Roman"/>
          <w:b/>
          <w:b/>
          <w:sz w:val="24"/>
          <w:szCs w:val="24"/>
          <w:lang w:val="tt-RU"/>
        </w:rPr>
      </w:pPr>
      <w:r>
        <w:rPr>
          <w:rFonts w:ascii="Times New Roman" w:hAnsi="Times New Roman"/>
          <w:b/>
          <w:sz w:val="24"/>
          <w:szCs w:val="24"/>
          <w:lang w:val="tt-RU"/>
        </w:rPr>
        <w:t>Белем бирү эшчәнлеге.</w:t>
      </w:r>
    </w:p>
    <w:p>
      <w:pPr>
        <w:pStyle w:val="Normal"/>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spacing w:lineRule="auto" w:line="240" w:before="0" w:after="0"/>
        <w:rPr/>
      </w:pPr>
      <w:r>
        <w:rPr>
          <w:rFonts w:ascii="Times New Roman" w:hAnsi="Times New Roman"/>
          <w:b/>
          <w:sz w:val="24"/>
          <w:szCs w:val="24"/>
          <w:lang w:val="tt-RU"/>
        </w:rPr>
        <w:t>Белем бирү эшчәнлеге:</w:t>
      </w:r>
      <w:r>
        <w:rPr>
          <w:rFonts w:ascii="Times New Roman" w:hAnsi="Times New Roman"/>
          <w:sz w:val="24"/>
          <w:szCs w:val="24"/>
          <w:lang w:val="tt-RU"/>
        </w:rPr>
        <w:t xml:space="preserve"> барлыгы атнага – 15 (6 сәг.15 мин), дәвамлылыгы – 25 мин.</w:t>
      </w:r>
    </w:p>
    <w:p>
      <w:pPr>
        <w:pStyle w:val="Normal"/>
        <w:widowControl w:val="false"/>
        <w:spacing w:lineRule="auto" w:line="240" w:before="0" w:after="0"/>
        <w:ind w:left="-307" w:right="0" w:hanging="0"/>
        <w:rPr/>
      </w:pPr>
      <w:r>
        <w:rPr>
          <w:rFonts w:eastAsia="Arial" w:ascii="Times New Roman" w:hAnsi="Times New Roman"/>
          <w:color w:val="000000"/>
          <w:sz w:val="24"/>
          <w:szCs w:val="24"/>
          <w:lang w:val="tt-RU" w:eastAsia="ru-RU"/>
        </w:rPr>
        <w:t xml:space="preserve">ФДББС таләпләренә туры китереп  </w:t>
      </w:r>
      <w:r>
        <w:rPr>
          <w:rFonts w:eastAsia="Arial" w:ascii="Times New Roman" w:hAnsi="Times New Roman"/>
          <w:b/>
          <w:color w:val="000000"/>
          <w:sz w:val="24"/>
          <w:szCs w:val="24"/>
          <w:lang w:val="tt-RU" w:eastAsia="ru-RU"/>
        </w:rPr>
        <w:t xml:space="preserve">белем бирү эшчәнлеге </w:t>
      </w:r>
      <w:r>
        <w:rPr>
          <w:rFonts w:eastAsia="Arial" w:ascii="Times New Roman" w:hAnsi="Times New Roman"/>
          <w:color w:val="000000"/>
          <w:sz w:val="24"/>
          <w:szCs w:val="24"/>
          <w:lang w:val="tt-RU" w:eastAsia="ru-RU"/>
        </w:rPr>
        <w:t xml:space="preserve">түбәндәгечә: </w:t>
      </w:r>
    </w:p>
    <w:p>
      <w:pPr>
        <w:pStyle w:val="Normal"/>
        <w:spacing w:lineRule="auto" w:line="240" w:before="0" w:after="0"/>
        <w:ind w:left="0" w:right="0" w:firstLine="357"/>
        <w:jc w:val="center"/>
        <w:rPr>
          <w:rFonts w:ascii="Times New Roman" w:hAnsi="Times New Roman"/>
          <w:sz w:val="24"/>
          <w:szCs w:val="24"/>
          <w:lang w:val="tt-RU"/>
        </w:rPr>
      </w:pPr>
      <w:r>
        <w:rPr>
          <w:rFonts w:ascii="Times New Roman" w:hAnsi="Times New Roman"/>
          <w:sz w:val="24"/>
          <w:szCs w:val="24"/>
          <w:lang w:val="tt-RU"/>
        </w:rPr>
      </w:r>
    </w:p>
    <w:p>
      <w:pPr>
        <w:pStyle w:val="Normal"/>
        <w:spacing w:lineRule="auto" w:line="240" w:before="0" w:after="0"/>
        <w:ind w:left="0" w:right="0" w:firstLine="357"/>
        <w:rPr>
          <w:rFonts w:ascii="Times New Roman" w:hAnsi="Times New Roman"/>
          <w:b/>
          <w:b/>
          <w:sz w:val="24"/>
          <w:szCs w:val="24"/>
          <w:lang w:val="tt-RU"/>
        </w:rPr>
      </w:pPr>
      <w:r>
        <w:rPr>
          <w:rFonts w:ascii="Times New Roman" w:hAnsi="Times New Roman"/>
          <w:b/>
          <w:sz w:val="24"/>
          <w:szCs w:val="24"/>
          <w:lang w:val="tt-RU"/>
        </w:rPr>
      </w:r>
    </w:p>
    <w:tbl>
      <w:tblPr>
        <w:tblW w:w="9571" w:type="dxa"/>
        <w:jc w:val="left"/>
        <w:tblInd w:w="-113" w:type="dxa"/>
        <w:tblLayout w:type="fixed"/>
        <w:tblCellMar>
          <w:top w:w="0" w:type="dxa"/>
          <w:left w:w="108" w:type="dxa"/>
          <w:bottom w:w="0" w:type="dxa"/>
          <w:right w:w="108" w:type="dxa"/>
        </w:tblCellMar>
      </w:tblPr>
      <w:tblGrid>
        <w:gridCol w:w="2392"/>
        <w:gridCol w:w="2393"/>
        <w:gridCol w:w="2394"/>
        <w:gridCol w:w="2391"/>
      </w:tblGrid>
      <w:tr>
        <w:trPr/>
        <w:tc>
          <w:tcPr>
            <w:tcW w:w="23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Белем бирү үсеше</w:t>
            </w:r>
          </w:p>
        </w:tc>
        <w:tc>
          <w:tcPr>
            <w:tcW w:w="239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0"/>
                <w:szCs w:val="24"/>
                <w:lang w:val="ru-RU" w:bidi="ar-SA"/>
              </w:rPr>
            </w:pPr>
            <w:r>
              <w:rPr>
                <w:rFonts w:eastAsia="Calibri" w:cs="Times New Roman" w:ascii="Times New Roman" w:hAnsi="Times New Roman"/>
                <w:kern w:val="0"/>
                <w:sz w:val="20"/>
                <w:szCs w:val="24"/>
                <w:lang w:val="ru-RU" w:bidi="ar-SA"/>
              </w:rPr>
            </w:r>
          </w:p>
        </w:tc>
        <w:tc>
          <w:tcPr>
            <w:tcW w:w="239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атнага</w:t>
            </w:r>
          </w:p>
        </w:tc>
        <w:tc>
          <w:tcPr>
            <w:tcW w:w="239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елга</w:t>
            </w:r>
          </w:p>
        </w:tc>
      </w:tr>
      <w:tr>
        <w:trPr>
          <w:trHeight w:val="327" w:hRule="atLeast"/>
        </w:trPr>
        <w:tc>
          <w:tcPr>
            <w:tcW w:w="2392" w:type="dxa"/>
            <w:vMerge w:val="restart"/>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Сөйләм үсеше</w:t>
            </w:r>
          </w:p>
        </w:tc>
        <w:tc>
          <w:tcPr>
            <w:tcW w:w="239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татар теле</w:t>
            </w:r>
          </w:p>
        </w:tc>
        <w:tc>
          <w:tcPr>
            <w:tcW w:w="239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2</w:t>
            </w:r>
          </w:p>
        </w:tc>
        <w:tc>
          <w:tcPr>
            <w:tcW w:w="239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24</w:t>
            </w:r>
          </w:p>
        </w:tc>
      </w:tr>
      <w:tr>
        <w:trPr>
          <w:trHeight w:val="228" w:hRule="atLeast"/>
        </w:trPr>
        <w:tc>
          <w:tcPr>
            <w:tcW w:w="2392"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bidi w:val="0"/>
              <w:spacing w:lineRule="auto" w:line="276" w:before="0" w:after="200"/>
              <w:jc w:val="left"/>
              <w:rPr/>
            </w:pPr>
            <w:r>
              <w:rPr/>
            </w:r>
          </w:p>
        </w:tc>
        <w:tc>
          <w:tcPr>
            <w:tcW w:w="239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рус.теле</w:t>
            </w:r>
          </w:p>
        </w:tc>
        <w:tc>
          <w:tcPr>
            <w:tcW w:w="239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2</w:t>
            </w:r>
          </w:p>
        </w:tc>
        <w:tc>
          <w:tcPr>
            <w:tcW w:w="239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24</w:t>
            </w:r>
          </w:p>
        </w:tc>
      </w:tr>
      <w:tr>
        <w:trPr>
          <w:trHeight w:val="326" w:hRule="atLeast"/>
        </w:trPr>
        <w:tc>
          <w:tcPr>
            <w:tcW w:w="2392" w:type="dxa"/>
            <w:vMerge w:val="restart"/>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Танып белү</w:t>
            </w:r>
          </w:p>
        </w:tc>
        <w:tc>
          <w:tcPr>
            <w:tcW w:w="239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элементар математик күзаллаулар формалаштыру</w:t>
            </w:r>
          </w:p>
        </w:tc>
        <w:tc>
          <w:tcPr>
            <w:tcW w:w="239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1</w:t>
            </w:r>
          </w:p>
        </w:tc>
        <w:tc>
          <w:tcPr>
            <w:tcW w:w="239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12</w:t>
            </w:r>
          </w:p>
        </w:tc>
      </w:tr>
      <w:tr>
        <w:trPr>
          <w:trHeight w:val="935" w:hRule="atLeast"/>
        </w:trPr>
        <w:tc>
          <w:tcPr>
            <w:tcW w:w="2392"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bidi w:val="0"/>
              <w:spacing w:lineRule="auto" w:line="276" w:before="0" w:after="200"/>
              <w:jc w:val="left"/>
              <w:rPr/>
            </w:pPr>
            <w:r>
              <w:rPr/>
            </w:r>
          </w:p>
        </w:tc>
        <w:tc>
          <w:tcPr>
            <w:tcW w:w="239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әйләнә - тирә дөнья белэн таныштыру</w:t>
            </w:r>
          </w:p>
        </w:tc>
        <w:tc>
          <w:tcPr>
            <w:tcW w:w="239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2</w:t>
            </w:r>
          </w:p>
        </w:tc>
        <w:tc>
          <w:tcPr>
            <w:tcW w:w="239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24</w:t>
            </w:r>
          </w:p>
        </w:tc>
      </w:tr>
      <w:tr>
        <w:trPr>
          <w:trHeight w:val="312" w:hRule="atLeast"/>
        </w:trPr>
        <w:tc>
          <w:tcPr>
            <w:tcW w:w="2392" w:type="dxa"/>
            <w:vMerge w:val="restart"/>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сәнгәт-эстетик үсеш</w:t>
            </w:r>
          </w:p>
        </w:tc>
        <w:tc>
          <w:tcPr>
            <w:tcW w:w="239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кисеп ябышт/әвәләү</w:t>
            </w:r>
          </w:p>
        </w:tc>
        <w:tc>
          <w:tcPr>
            <w:tcW w:w="239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1</w:t>
            </w:r>
          </w:p>
        </w:tc>
        <w:tc>
          <w:tcPr>
            <w:tcW w:w="239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12</w:t>
            </w:r>
          </w:p>
        </w:tc>
      </w:tr>
      <w:tr>
        <w:trPr>
          <w:trHeight w:val="386" w:hRule="atLeast"/>
        </w:trPr>
        <w:tc>
          <w:tcPr>
            <w:tcW w:w="2392"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bidi w:val="0"/>
              <w:spacing w:lineRule="auto" w:line="276" w:before="0" w:after="200"/>
              <w:jc w:val="left"/>
              <w:rPr/>
            </w:pPr>
            <w:r>
              <w:rPr/>
            </w:r>
          </w:p>
        </w:tc>
        <w:tc>
          <w:tcPr>
            <w:tcW w:w="239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рәсем</w:t>
            </w:r>
          </w:p>
        </w:tc>
        <w:tc>
          <w:tcPr>
            <w:tcW w:w="239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2</w:t>
            </w:r>
          </w:p>
        </w:tc>
        <w:tc>
          <w:tcPr>
            <w:tcW w:w="239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24</w:t>
            </w:r>
          </w:p>
        </w:tc>
      </w:tr>
      <w:tr>
        <w:trPr>
          <w:trHeight w:val="243" w:hRule="atLeast"/>
        </w:trPr>
        <w:tc>
          <w:tcPr>
            <w:tcW w:w="2392"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bidi w:val="0"/>
              <w:spacing w:lineRule="auto" w:line="276" w:before="0" w:after="200"/>
              <w:jc w:val="left"/>
              <w:rPr/>
            </w:pPr>
            <w:r>
              <w:rPr/>
            </w:r>
          </w:p>
        </w:tc>
        <w:tc>
          <w:tcPr>
            <w:tcW w:w="239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музыка</w:t>
            </w:r>
          </w:p>
        </w:tc>
        <w:tc>
          <w:tcPr>
            <w:tcW w:w="239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2</w:t>
            </w:r>
          </w:p>
        </w:tc>
        <w:tc>
          <w:tcPr>
            <w:tcW w:w="239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24</w:t>
            </w:r>
          </w:p>
        </w:tc>
      </w:tr>
      <w:tr>
        <w:trPr/>
        <w:tc>
          <w:tcPr>
            <w:tcW w:w="23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Физик үсеш</w:t>
            </w:r>
          </w:p>
        </w:tc>
        <w:tc>
          <w:tcPr>
            <w:tcW w:w="239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физик культура</w:t>
            </w:r>
          </w:p>
        </w:tc>
        <w:tc>
          <w:tcPr>
            <w:tcW w:w="239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3</w:t>
            </w:r>
          </w:p>
        </w:tc>
        <w:tc>
          <w:tcPr>
            <w:tcW w:w="239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36</w:t>
            </w:r>
          </w:p>
        </w:tc>
      </w:tr>
      <w:tr>
        <w:trPr/>
        <w:tc>
          <w:tcPr>
            <w:tcW w:w="23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Барлыгы</w:t>
            </w:r>
          </w:p>
        </w:tc>
        <w:tc>
          <w:tcPr>
            <w:tcW w:w="239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color w:val="000000"/>
                <w:kern w:val="0"/>
                <w:sz w:val="24"/>
                <w:szCs w:val="24"/>
                <w:lang w:val="tt-RU" w:bidi="ar-SA"/>
              </w:rPr>
            </w:pPr>
            <w:r>
              <w:rPr>
                <w:rFonts w:eastAsia="Calibri" w:cs="Times New Roman" w:ascii="Times New Roman" w:hAnsi="Times New Roman"/>
                <w:color w:val="000000"/>
                <w:kern w:val="0"/>
                <w:sz w:val="24"/>
                <w:szCs w:val="24"/>
                <w:lang w:val="tt-RU" w:bidi="ar-SA"/>
              </w:rPr>
              <w:t>8</w:t>
            </w:r>
          </w:p>
        </w:tc>
        <w:tc>
          <w:tcPr>
            <w:tcW w:w="239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15</w:t>
            </w:r>
          </w:p>
        </w:tc>
        <w:tc>
          <w:tcPr>
            <w:tcW w:w="239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180</w:t>
            </w:r>
          </w:p>
        </w:tc>
      </w:tr>
      <w:tr>
        <w:trPr>
          <w:trHeight w:val="178" w:hRule="atLeast"/>
        </w:trPr>
        <w:tc>
          <w:tcPr>
            <w:tcW w:w="2392" w:type="dxa"/>
            <w:vMerge w:val="restart"/>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bidi="ar-SA"/>
              </w:rPr>
            </w:pPr>
            <w:r>
              <w:rPr>
                <w:rFonts w:eastAsia="Calibri" w:cs="Times New Roman" w:ascii="Times New Roman" w:hAnsi="Times New Roman"/>
                <w:kern w:val="0"/>
                <w:sz w:val="24"/>
                <w:szCs w:val="24"/>
                <w:lang w:val="tt-RU" w:bidi="ar-SA"/>
              </w:rPr>
              <w:t>Ре</w:t>
            </w:r>
            <w:r>
              <w:rPr>
                <w:rFonts w:eastAsia="Calibri" w:cs="Times New Roman" w:ascii="Times New Roman" w:hAnsi="Times New Roman"/>
                <w:kern w:val="0"/>
                <w:sz w:val="24"/>
                <w:szCs w:val="24"/>
                <w:lang w:val="ru-RU" w:bidi="ar-SA"/>
              </w:rPr>
              <w:t>жим вакытында</w:t>
            </w:r>
          </w:p>
        </w:tc>
        <w:tc>
          <w:tcPr>
            <w:tcW w:w="239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Сөйләм үсеше (татар теле) рус теле</w:t>
            </w:r>
          </w:p>
        </w:tc>
        <w:tc>
          <w:tcPr>
            <w:tcW w:w="239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2</w:t>
            </w:r>
          </w:p>
        </w:tc>
        <w:tc>
          <w:tcPr>
            <w:tcW w:w="239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24</w:t>
            </w:r>
          </w:p>
        </w:tc>
      </w:tr>
      <w:tr>
        <w:trPr>
          <w:trHeight w:val="475" w:hRule="atLeast"/>
        </w:trPr>
        <w:tc>
          <w:tcPr>
            <w:tcW w:w="2392"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bidi w:val="0"/>
              <w:spacing w:lineRule="auto" w:line="276" w:before="0" w:after="200"/>
              <w:jc w:val="left"/>
              <w:rPr/>
            </w:pPr>
            <w:r>
              <w:rPr/>
            </w:r>
          </w:p>
        </w:tc>
        <w:tc>
          <w:tcPr>
            <w:tcW w:w="239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Конструирование</w:t>
            </w:r>
          </w:p>
        </w:tc>
        <w:tc>
          <w:tcPr>
            <w:tcW w:w="239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1</w:t>
            </w:r>
          </w:p>
        </w:tc>
        <w:tc>
          <w:tcPr>
            <w:tcW w:w="239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12</w:t>
            </w:r>
          </w:p>
        </w:tc>
      </w:tr>
    </w:tbl>
    <w:p>
      <w:pPr>
        <w:pStyle w:val="Normal"/>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spacing w:lineRule="auto" w:line="271" w:before="0" w:after="180"/>
        <w:jc w:val="center"/>
        <w:rPr>
          <w:rFonts w:ascii="Times New Roman" w:hAnsi="Times New Roman"/>
          <w:b/>
          <w:b/>
          <w:sz w:val="24"/>
          <w:szCs w:val="24"/>
          <w:lang w:val="tt-RU"/>
        </w:rPr>
      </w:pPr>
      <w:r>
        <w:rPr>
          <w:rFonts w:ascii="Times New Roman" w:hAnsi="Times New Roman"/>
          <w:b/>
          <w:sz w:val="24"/>
          <w:szCs w:val="24"/>
          <w:lang w:val="tt-RU"/>
        </w:rPr>
        <w:t>ТАНЫП  БЕЛҮ ҮСЕШЕ</w:t>
      </w:r>
    </w:p>
    <w:p>
      <w:pPr>
        <w:pStyle w:val="Normal"/>
        <w:spacing w:lineRule="auto" w:line="240"/>
        <w:jc w:val="center"/>
        <w:rPr>
          <w:rFonts w:ascii="Times New Roman" w:hAnsi="Times New Roman"/>
          <w:b/>
          <w:b/>
          <w:sz w:val="24"/>
          <w:szCs w:val="24"/>
          <w:lang w:val="tt-RU"/>
        </w:rPr>
      </w:pPr>
      <w:r>
        <w:rPr>
          <w:rFonts w:ascii="Times New Roman" w:hAnsi="Times New Roman"/>
          <w:b/>
          <w:sz w:val="24"/>
          <w:szCs w:val="24"/>
          <w:lang w:val="tt-RU"/>
        </w:rPr>
        <w:t>Танып белү (Элементар математик күзаллаулар формалаштыру).</w:t>
      </w:r>
    </w:p>
    <w:p>
      <w:pPr>
        <w:pStyle w:val="Normal"/>
        <w:spacing w:lineRule="auto" w:line="240"/>
        <w:jc w:val="center"/>
        <w:rPr>
          <w:rFonts w:ascii="Times New Roman" w:hAnsi="Times New Roman"/>
          <w:b/>
          <w:b/>
          <w:sz w:val="24"/>
          <w:szCs w:val="24"/>
          <w:lang w:val="tt-RU"/>
        </w:rPr>
      </w:pPr>
      <w:r>
        <w:rPr>
          <w:rFonts w:ascii="Times New Roman" w:hAnsi="Times New Roman"/>
          <w:b/>
          <w:sz w:val="24"/>
          <w:szCs w:val="24"/>
          <w:lang w:val="tt-RU"/>
        </w:rPr>
        <w:t>Ел ахырында үзләштерелергә тиешле белем һәм күнекмәләр</w:t>
      </w:r>
    </w:p>
    <w:p>
      <w:pPr>
        <w:pStyle w:val="Normal"/>
        <w:spacing w:lineRule="auto" w:line="240" w:before="0" w:after="0"/>
        <w:ind w:left="0" w:right="0" w:firstLine="708"/>
        <w:rPr>
          <w:rFonts w:ascii="Times New Roman" w:hAnsi="Times New Roman"/>
          <w:sz w:val="24"/>
          <w:szCs w:val="24"/>
          <w:lang w:val="tt-RU"/>
        </w:rPr>
      </w:pPr>
      <w:r>
        <w:rPr>
          <w:rFonts w:ascii="Times New Roman" w:hAnsi="Times New Roman"/>
          <w:sz w:val="24"/>
          <w:szCs w:val="24"/>
          <w:lang w:val="tt-RU"/>
        </w:rPr>
        <w:t xml:space="preserve">Предметларны  төркемли, төркемнәрне чагыштыра белү. Бөтен әйбернең үз кисәкләреннән зуррак булуын аңлау. </w:t>
      </w:r>
    </w:p>
    <w:p>
      <w:pPr>
        <w:pStyle w:val="Normal"/>
        <w:spacing w:lineRule="auto" w:line="240" w:before="0" w:after="0"/>
        <w:ind w:left="0" w:right="0" w:firstLine="708"/>
        <w:rPr>
          <w:rFonts w:ascii="Times New Roman" w:hAnsi="Times New Roman"/>
          <w:sz w:val="24"/>
          <w:szCs w:val="24"/>
          <w:lang w:val="tt-RU"/>
        </w:rPr>
      </w:pPr>
      <w:r>
        <w:rPr>
          <w:rFonts w:ascii="Times New Roman" w:hAnsi="Times New Roman"/>
          <w:sz w:val="24"/>
          <w:szCs w:val="24"/>
          <w:lang w:val="tt-RU"/>
        </w:rPr>
        <w:t>10 эчендә тәртип буенча санау.</w:t>
      </w:r>
    </w:p>
    <w:p>
      <w:pPr>
        <w:pStyle w:val="Normal"/>
        <w:spacing w:lineRule="auto" w:line="240" w:before="0" w:after="0"/>
        <w:ind w:left="0" w:right="0" w:firstLine="708"/>
        <w:rPr>
          <w:rFonts w:ascii="Times New Roman" w:hAnsi="Times New Roman"/>
          <w:sz w:val="24"/>
          <w:szCs w:val="24"/>
          <w:lang w:val="tt-RU"/>
        </w:rPr>
      </w:pPr>
      <w:r>
        <w:rPr>
          <w:rFonts w:ascii="Times New Roman" w:hAnsi="Times New Roman"/>
          <w:sz w:val="24"/>
          <w:szCs w:val="24"/>
          <w:lang w:val="tt-RU"/>
        </w:rPr>
        <w:t>Микъдар һәм тәртип саннарын дөрес куллану, “Ничә?”,”Ничәнче?” сорауларына дөрес җавап бирә белү.</w:t>
      </w:r>
    </w:p>
    <w:p>
      <w:pPr>
        <w:pStyle w:val="Normal"/>
        <w:spacing w:lineRule="auto" w:line="240" w:before="0" w:after="0"/>
        <w:ind w:left="0" w:right="0" w:firstLine="708"/>
        <w:rPr>
          <w:rFonts w:ascii="Times New Roman" w:hAnsi="Times New Roman"/>
          <w:sz w:val="24"/>
          <w:szCs w:val="24"/>
          <w:lang w:val="tt-RU"/>
        </w:rPr>
      </w:pPr>
      <w:r>
        <w:rPr>
          <w:rFonts w:ascii="Times New Roman" w:hAnsi="Times New Roman"/>
          <w:sz w:val="24"/>
          <w:szCs w:val="24"/>
          <w:lang w:val="tt-RU"/>
        </w:rPr>
        <w:t>10 эчендә янәшә торган саннарны чагыштыру(курсәтмә материал ярдәмендә),кайсы санның зуррак (кечерәк) булуын белү. Азрак булган төркемгә бер предметны өстәп һәм күбрәк булган төркемгә бер предметны өстәп һәм күбрәк булган төркемнән бер предметны алып, саннарны тигезли белү.</w:t>
      </w:r>
    </w:p>
    <w:p>
      <w:pPr>
        <w:pStyle w:val="Normal"/>
        <w:spacing w:lineRule="auto" w:line="240" w:before="0" w:after="0"/>
        <w:rPr>
          <w:rFonts w:ascii="Times New Roman" w:hAnsi="Times New Roman"/>
          <w:sz w:val="24"/>
          <w:szCs w:val="24"/>
          <w:lang w:val="tt-RU"/>
        </w:rPr>
      </w:pPr>
      <w:r>
        <w:rPr>
          <w:rFonts w:ascii="Times New Roman" w:hAnsi="Times New Roman"/>
          <w:sz w:val="24"/>
          <w:szCs w:val="24"/>
          <w:lang w:val="tt-RU"/>
        </w:rPr>
        <w:tab/>
        <w:t>Күз күреме белән предметларны чагыштыра (озынлыгы, киңлеге, биеклеге; юанлыгы буенча) белү; берсе өстенә икенчесен кую һәм, янәшә кую ысулларыннан файдаланып, элеге чагыштырып әйтелгәннәрнең төгәллеген билгеләү.</w:t>
      </w:r>
    </w:p>
    <w:p>
      <w:pPr>
        <w:pStyle w:val="Normal"/>
        <w:spacing w:lineRule="auto" w:line="240" w:before="0" w:after="0"/>
        <w:ind w:left="0" w:right="0" w:firstLine="708"/>
        <w:rPr>
          <w:rFonts w:ascii="Times New Roman" w:hAnsi="Times New Roman"/>
          <w:sz w:val="24"/>
          <w:szCs w:val="24"/>
          <w:lang w:val="tt-RU"/>
        </w:rPr>
      </w:pPr>
      <w:r>
        <w:rPr>
          <w:rFonts w:ascii="Times New Roman" w:hAnsi="Times New Roman"/>
          <w:sz w:val="24"/>
          <w:szCs w:val="24"/>
          <w:lang w:val="tt-RU"/>
        </w:rPr>
        <w:t>Төрле зурлыктагы предметларны 7-10га кадәр чагыштыру; предметлар зурлыгының чагыштырма төшенчә булуын аңлау.</w:t>
      </w:r>
    </w:p>
    <w:p>
      <w:pPr>
        <w:pStyle w:val="Normal"/>
        <w:spacing w:lineRule="auto" w:line="240" w:before="0" w:after="0"/>
        <w:ind w:left="0" w:right="0" w:firstLine="708"/>
        <w:rPr>
          <w:rFonts w:ascii="Times New Roman" w:hAnsi="Times New Roman"/>
          <w:sz w:val="24"/>
          <w:szCs w:val="24"/>
          <w:lang w:val="tt-RU"/>
        </w:rPr>
      </w:pPr>
      <w:r>
        <w:rPr>
          <w:rFonts w:ascii="Times New Roman" w:hAnsi="Times New Roman"/>
          <w:sz w:val="24"/>
          <w:szCs w:val="24"/>
          <w:lang w:val="tt-RU"/>
        </w:rPr>
        <w:t>Предметлар Һәм кешеләр арасында үз торышыңны билгели белү; шулай ук бер предметның икенчесенә карап торышын билгеләү.</w:t>
      </w:r>
    </w:p>
    <w:p>
      <w:pPr>
        <w:pStyle w:val="Normal"/>
        <w:spacing w:lineRule="auto" w:line="240" w:before="0" w:after="0"/>
        <w:ind w:left="0" w:right="0" w:firstLine="708"/>
        <w:rPr>
          <w:rFonts w:ascii="Times New Roman" w:hAnsi="Times New Roman"/>
          <w:sz w:val="24"/>
          <w:szCs w:val="24"/>
          <w:lang w:val="tt-RU"/>
        </w:rPr>
      </w:pPr>
      <w:r>
        <w:rPr>
          <w:rFonts w:ascii="Times New Roman" w:hAnsi="Times New Roman"/>
          <w:sz w:val="24"/>
          <w:szCs w:val="24"/>
          <w:lang w:val="tt-RU"/>
        </w:rPr>
        <w:t>Таныш геометрик фигураларның кайбер характерлы үзенчәлекләрен (почмакларның, якларның саны; якларның тигез булуы,тигезсезлеге) белү.</w:t>
      </w:r>
    </w:p>
    <w:p>
      <w:pPr>
        <w:pStyle w:val="Normal"/>
        <w:spacing w:lineRule="auto" w:line="240" w:before="0" w:after="0"/>
        <w:ind w:left="0" w:right="0" w:firstLine="708"/>
        <w:rPr>
          <w:rFonts w:ascii="Times New Roman" w:hAnsi="Times New Roman"/>
          <w:sz w:val="24"/>
          <w:szCs w:val="24"/>
          <w:lang w:val="tt-RU"/>
        </w:rPr>
      </w:pPr>
      <w:r>
        <w:rPr>
          <w:rFonts w:ascii="Times New Roman" w:hAnsi="Times New Roman"/>
          <w:sz w:val="24"/>
          <w:szCs w:val="24"/>
          <w:lang w:val="tt-RU"/>
        </w:rPr>
        <w:t>Предметларның формасын (түгәрәк, өчпочмаклы, дүртпочмаклы) белү.</w:t>
      </w:r>
    </w:p>
    <w:p>
      <w:pPr>
        <w:pStyle w:val="Normal"/>
        <w:spacing w:lineRule="auto" w:line="240" w:before="0" w:after="0"/>
        <w:ind w:left="0" w:right="0" w:firstLine="708"/>
        <w:rPr>
          <w:rFonts w:ascii="Times New Roman" w:hAnsi="Times New Roman"/>
          <w:sz w:val="24"/>
          <w:szCs w:val="24"/>
          <w:lang w:val="tt-RU"/>
        </w:rPr>
      </w:pPr>
      <w:r>
        <w:rPr>
          <w:rFonts w:ascii="Times New Roman" w:hAnsi="Times New Roman"/>
          <w:sz w:val="24"/>
          <w:szCs w:val="24"/>
          <w:lang w:val="tt-RU"/>
        </w:rPr>
        <w:t>Тәүлек вакытларын (иртә,көндез,кич,төн) эзлекле итеп әйтә белү.</w:t>
      </w:r>
    </w:p>
    <w:p>
      <w:pPr>
        <w:pStyle w:val="Normal"/>
        <w:spacing w:lineRule="auto" w:line="240" w:before="0" w:after="0"/>
        <w:ind w:left="0" w:right="0" w:firstLine="708"/>
        <w:rPr>
          <w:rFonts w:ascii="Times New Roman" w:hAnsi="Times New Roman"/>
          <w:sz w:val="24"/>
          <w:szCs w:val="24"/>
          <w:lang w:val="tt-RU"/>
        </w:rPr>
      </w:pPr>
      <w:r>
        <w:rPr>
          <w:rFonts w:ascii="Times New Roman" w:hAnsi="Times New Roman"/>
          <w:sz w:val="24"/>
          <w:szCs w:val="24"/>
          <w:lang w:val="tt-RU"/>
        </w:rPr>
        <w:t>Атнаның агымдагы көнен эйтә белү.</w:t>
      </w:r>
    </w:p>
    <w:p>
      <w:pPr>
        <w:pStyle w:val="Normal"/>
        <w:ind w:left="450" w:right="0" w:hanging="0"/>
        <w:rPr>
          <w:rFonts w:ascii="Times New Roman" w:hAnsi="Times New Roman"/>
          <w:b/>
          <w:b/>
          <w:sz w:val="24"/>
          <w:szCs w:val="24"/>
          <w:lang w:val="tt-RU"/>
        </w:rPr>
      </w:pPr>
      <w:r>
        <w:rPr>
          <w:rFonts w:ascii="Times New Roman" w:hAnsi="Times New Roman"/>
          <w:b/>
          <w:sz w:val="24"/>
          <w:szCs w:val="24"/>
          <w:lang w:val="tt-RU"/>
        </w:rPr>
        <w:t>Эшчәнлекнең тематик планы</w:t>
      </w:r>
    </w:p>
    <w:tbl>
      <w:tblPr>
        <w:tblW w:w="10726" w:type="dxa"/>
        <w:jc w:val="left"/>
        <w:tblInd w:w="-714" w:type="dxa"/>
        <w:tblLayout w:type="fixed"/>
        <w:tblCellMar>
          <w:top w:w="0" w:type="dxa"/>
          <w:left w:w="108" w:type="dxa"/>
          <w:bottom w:w="0" w:type="dxa"/>
          <w:right w:w="108" w:type="dxa"/>
        </w:tblCellMar>
      </w:tblPr>
      <w:tblGrid>
        <w:gridCol w:w="567"/>
        <w:gridCol w:w="1555"/>
        <w:gridCol w:w="4815"/>
        <w:gridCol w:w="2363"/>
        <w:gridCol w:w="1426"/>
      </w:tblGrid>
      <w:tr>
        <w:trPr>
          <w:trHeight w:val="627" w:hRule="atLeast"/>
        </w:trPr>
        <w:tc>
          <w:tcPr>
            <w:tcW w:w="56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t>№</w:t>
            </w:r>
          </w:p>
        </w:tc>
        <w:tc>
          <w:tcPr>
            <w:tcW w:w="155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t>Тема</w:t>
            </w:r>
          </w:p>
        </w:tc>
        <w:tc>
          <w:tcPr>
            <w:tcW w:w="481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t>Бурычлар</w:t>
            </w:r>
          </w:p>
        </w:tc>
        <w:tc>
          <w:tcPr>
            <w:tcW w:w="236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t>Файдаланылган әдәбият</w:t>
            </w:r>
          </w:p>
        </w:tc>
        <w:tc>
          <w:tcPr>
            <w:tcW w:w="142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t>Вакыты</w:t>
            </w:r>
          </w:p>
        </w:tc>
      </w:tr>
      <w:tr>
        <w:trPr>
          <w:trHeight w:val="627" w:hRule="atLeast"/>
        </w:trPr>
        <w:tc>
          <w:tcPr>
            <w:tcW w:w="10726" w:type="dxa"/>
            <w:gridSpan w:val="5"/>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b/>
                <w:b/>
                <w:sz w:val="24"/>
                <w:szCs w:val="24"/>
              </w:rPr>
            </w:pPr>
            <w:r>
              <w:rPr>
                <w:rFonts w:ascii="Times New Roman" w:hAnsi="Times New Roman"/>
                <w:b/>
                <w:sz w:val="24"/>
                <w:szCs w:val="24"/>
                <w:lang w:val="tt-RU"/>
              </w:rPr>
              <w:t xml:space="preserve">                                                 </w:t>
            </w:r>
            <w:r>
              <w:rPr>
                <w:rFonts w:ascii="Times New Roman" w:hAnsi="Times New Roman"/>
                <w:b/>
                <w:sz w:val="24"/>
                <w:szCs w:val="24"/>
                <w:lang w:val="tt-RU"/>
              </w:rPr>
              <w:t>Сентябр</w:t>
            </w:r>
            <w:r>
              <w:rPr>
                <w:rFonts w:ascii="Times New Roman" w:hAnsi="Times New Roman"/>
                <w:b/>
                <w:sz w:val="24"/>
                <w:szCs w:val="24"/>
              </w:rPr>
              <w:t>ь</w:t>
            </w:r>
          </w:p>
        </w:tc>
      </w:tr>
      <w:tr>
        <w:trPr>
          <w:trHeight w:val="627" w:hRule="atLeast"/>
        </w:trPr>
        <w:tc>
          <w:tcPr>
            <w:tcW w:w="56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1</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2</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3</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4</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5</w:t>
            </w:r>
          </w:p>
        </w:tc>
        <w:tc>
          <w:tcPr>
            <w:tcW w:w="155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Бер һәм ике, ике һәм еч саннарының барлыкка килүе һәм аларны чагыштыру. Иң биек, тәбәнәгрәк, иң тәбәнәк</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rPr>
                <w:rFonts w:ascii="Times New Roman" w:hAnsi="Times New Roman"/>
                <w:sz w:val="24"/>
                <w:szCs w:val="24"/>
              </w:rPr>
            </w:pPr>
            <w:r>
              <w:rPr>
                <w:rFonts w:ascii="Times New Roman" w:hAnsi="Times New Roman"/>
                <w:sz w:val="24"/>
                <w:szCs w:val="24"/>
                <w:lang w:val="tt-RU"/>
              </w:rPr>
              <w:t xml:space="preserve">Өч һәм дүрт саннарының барлыкка килүе һәм аларны чагыштыру. </w:t>
            </w:r>
            <w:r>
              <w:rPr>
                <w:rFonts w:ascii="Times New Roman" w:hAnsi="Times New Roman"/>
                <w:sz w:val="24"/>
                <w:szCs w:val="24"/>
              </w:rPr>
              <w:t>Озын, кыска, киң, тар</w:t>
            </w:r>
          </w:p>
          <w:p>
            <w:pPr>
              <w:pStyle w:val="Normal"/>
              <w:widowControl w:val="false"/>
              <w:rPr>
                <w:rFonts w:ascii="Times New Roman" w:hAnsi="Times New Roman"/>
                <w:sz w:val="24"/>
                <w:szCs w:val="24"/>
              </w:rPr>
            </w:pPr>
            <w:r>
              <w:rPr>
                <w:rFonts w:ascii="Times New Roman" w:hAnsi="Times New Roman"/>
                <w:sz w:val="24"/>
                <w:szCs w:val="24"/>
              </w:rPr>
            </w:r>
          </w:p>
          <w:p>
            <w:pPr>
              <w:pStyle w:val="Normal"/>
              <w:widowControl w:val="false"/>
              <w:rPr>
                <w:rFonts w:ascii="Times New Roman" w:hAnsi="Times New Roman"/>
                <w:sz w:val="24"/>
                <w:szCs w:val="24"/>
              </w:rPr>
            </w:pPr>
            <w:r>
              <w:rPr>
                <w:rFonts w:ascii="Times New Roman" w:hAnsi="Times New Roman"/>
                <w:sz w:val="24"/>
                <w:szCs w:val="24"/>
              </w:rPr>
            </w:r>
          </w:p>
          <w:p>
            <w:pPr>
              <w:pStyle w:val="Normal"/>
              <w:widowControl w:val="false"/>
              <w:rPr>
                <w:rFonts w:ascii="Times New Roman" w:hAnsi="Times New Roman"/>
                <w:sz w:val="24"/>
                <w:szCs w:val="24"/>
              </w:rPr>
            </w:pPr>
            <w:r>
              <w:rPr>
                <w:rFonts w:ascii="Times New Roman" w:hAnsi="Times New Roman"/>
                <w:sz w:val="24"/>
                <w:szCs w:val="24"/>
              </w:rPr>
              <w:t>Геометрик фигуралар. Өч һәм дүрт саннарының оешуы.Кычкырып санау</w:t>
            </w:r>
          </w:p>
          <w:p>
            <w:pPr>
              <w:pStyle w:val="Normal"/>
              <w:widowControl w:val="false"/>
              <w:rPr>
                <w:rFonts w:ascii="Times New Roman" w:hAnsi="Times New Roman"/>
                <w:sz w:val="24"/>
                <w:szCs w:val="24"/>
              </w:rPr>
            </w:pPr>
            <w:r>
              <w:rPr>
                <w:rFonts w:ascii="Times New Roman" w:hAnsi="Times New Roman"/>
                <w:sz w:val="24"/>
                <w:szCs w:val="24"/>
              </w:rPr>
            </w:r>
          </w:p>
          <w:p>
            <w:pPr>
              <w:pStyle w:val="Normal"/>
              <w:widowControl w:val="false"/>
              <w:rPr>
                <w:rFonts w:ascii="Times New Roman" w:hAnsi="Times New Roman"/>
                <w:sz w:val="24"/>
                <w:szCs w:val="24"/>
                <w:lang w:val="tt-RU"/>
              </w:rPr>
            </w:pPr>
            <w:r>
              <w:rPr>
                <w:rFonts w:ascii="Times New Roman" w:hAnsi="Times New Roman"/>
                <w:sz w:val="24"/>
                <w:szCs w:val="24"/>
                <w:lang w:val="tt-RU"/>
              </w:rPr>
            </w:r>
          </w:p>
          <w:p>
            <w:pPr>
              <w:pStyle w:val="Normal"/>
              <w:widowControl w:val="false"/>
              <w:rPr>
                <w:rFonts w:ascii="Times New Roman" w:hAnsi="Times New Roman"/>
                <w:sz w:val="24"/>
                <w:szCs w:val="24"/>
                <w:lang w:val="tt-RU"/>
              </w:rPr>
            </w:pPr>
            <w:r>
              <w:rPr>
                <w:rFonts w:ascii="Times New Roman" w:hAnsi="Times New Roman"/>
                <w:sz w:val="24"/>
                <w:szCs w:val="24"/>
                <w:lang w:val="tt-RU"/>
              </w:rPr>
            </w:r>
          </w:p>
          <w:p>
            <w:pPr>
              <w:pStyle w:val="Normal"/>
              <w:widowControl w:val="false"/>
              <w:rPr>
                <w:rFonts w:ascii="Times New Roman" w:hAnsi="Times New Roman"/>
                <w:sz w:val="24"/>
                <w:szCs w:val="24"/>
              </w:rPr>
            </w:pPr>
            <w:r>
              <w:rPr>
                <w:rFonts w:ascii="Times New Roman" w:hAnsi="Times New Roman"/>
                <w:sz w:val="24"/>
                <w:szCs w:val="24"/>
              </w:rPr>
            </w:r>
          </w:p>
          <w:p>
            <w:pPr>
              <w:pStyle w:val="Normal"/>
              <w:widowControl w:val="false"/>
              <w:rPr>
                <w:rFonts w:ascii="Times New Roman" w:hAnsi="Times New Roman"/>
                <w:sz w:val="24"/>
                <w:szCs w:val="24"/>
              </w:rPr>
            </w:pPr>
            <w:r>
              <w:rPr>
                <w:rFonts w:ascii="Times New Roman" w:hAnsi="Times New Roman"/>
                <w:sz w:val="24"/>
                <w:szCs w:val="24"/>
              </w:rPr>
              <w:t>Предметларны биш саны чикләрендә санау. Түгәрәк, квадрат, турыпочмаклык. Кәгазь битендә ориентлашу: өстә, аста, сулда,унда, уртада. Үз-үзеңнән юнәлеш: алда, артта</w:t>
            </w:r>
          </w:p>
          <w:p>
            <w:pPr>
              <w:pStyle w:val="Normal"/>
              <w:widowControl w:val="false"/>
              <w:rPr>
                <w:rFonts w:ascii="Times New Roman" w:hAnsi="Times New Roman"/>
                <w:sz w:val="24"/>
                <w:szCs w:val="24"/>
              </w:rPr>
            </w:pPr>
            <w:r>
              <w:rPr>
                <w:rFonts w:ascii="Times New Roman" w:hAnsi="Times New Roman"/>
                <w:sz w:val="24"/>
                <w:szCs w:val="24"/>
              </w:rPr>
            </w:r>
          </w:p>
          <w:p>
            <w:pPr>
              <w:pStyle w:val="Normal"/>
              <w:widowControl w:val="false"/>
              <w:rPr>
                <w:rFonts w:ascii="Times New Roman" w:hAnsi="Times New Roman"/>
                <w:sz w:val="24"/>
                <w:szCs w:val="24"/>
              </w:rPr>
            </w:pPr>
            <w:r>
              <w:rPr>
                <w:rFonts w:ascii="Times New Roman" w:hAnsi="Times New Roman"/>
                <w:sz w:val="24"/>
                <w:szCs w:val="24"/>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Овал. Предметларны аларның үлчәмнәре арта һәм кими бару тәртибендә урнаштыру (тәртипкә китерү)</w:t>
            </w:r>
          </w:p>
          <w:p>
            <w:pPr>
              <w:pStyle w:val="Normal"/>
              <w:widowControl w:val="false"/>
              <w:spacing w:before="0" w:after="200"/>
              <w:rPr>
                <w:rFonts w:ascii="Times New Roman" w:hAnsi="Times New Roman"/>
                <w:sz w:val="24"/>
                <w:szCs w:val="24"/>
                <w:lang w:val="tt-RU"/>
              </w:rPr>
            </w:pPr>
            <w:r>
              <w:rPr>
                <w:rFonts w:ascii="Times New Roman" w:hAnsi="Times New Roman"/>
                <w:sz w:val="24"/>
                <w:szCs w:val="24"/>
                <w:lang w:val="tt-RU"/>
              </w:rPr>
            </w:r>
          </w:p>
        </w:tc>
        <w:tc>
          <w:tcPr>
            <w:tcW w:w="4815"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Times New Roman" w:hAnsi="Times New Roman"/>
                <w:sz w:val="24"/>
                <w:szCs w:val="24"/>
                <w:lang w:val="tt-RU"/>
              </w:rPr>
            </w:pPr>
            <w:r>
              <w:rPr>
                <w:rFonts w:ascii="Times New Roman" w:hAnsi="Times New Roman"/>
                <w:sz w:val="24"/>
                <w:szCs w:val="24"/>
                <w:lang w:val="tt-RU"/>
              </w:rPr>
              <w:t>1) балаларда математик үзлекләр һәм мөнәсәбәтләр турында күзаллауларны формалаштыруны дәвам итү. Ике һәм өч саннарының барлыкка килү юлларын искә төшерү. Бер һәм ике, ике һәм өч пред-метлары булган төркемнәрне аерырга өйрәтү, шуның нигезендә кайсы санның зуррак, кайсының кечерәк икәнлеген аңлату. Предметларны биш саны кысаларында санау күнекмәсен булдыру. Өч предметны аларның биеклегенә карап чагыштырырга өйрәтү: иң биек (тәбәнәк), биегрәк (тәбәнәгрәк);                                                                     2) танып белүнең сенсор һәм логик мөмкинлекләрен үстерү, игъ-тибарлылык, тәрбияче тарафыннан бирелгән биремнәрне үтәү осталы-гын булдыру, мөстәкыйльлек сыйфатын тәрбияләү, сулыш күнегүләрен эшләү;                                                                       3) мультфильм геройларына кызыксыну тәрбияләү, яшьтәшләре белән аралашу, бергәләп дәрестә катнашу теләген булдыру.</w:t>
            </w:r>
          </w:p>
          <w:p>
            <w:pPr>
              <w:pStyle w:val="Normal"/>
              <w:widowControl w:val="false"/>
              <w:rPr>
                <w:rFonts w:ascii="Times New Roman" w:hAnsi="Times New Roman"/>
                <w:sz w:val="24"/>
                <w:szCs w:val="24"/>
                <w:lang w:val="tt-RU"/>
              </w:rPr>
            </w:pPr>
            <w:r>
              <w:rPr>
                <w:rFonts w:ascii="Times New Roman" w:hAnsi="Times New Roman"/>
                <w:sz w:val="24"/>
                <w:szCs w:val="24"/>
                <w:lang w:val="tt-RU"/>
              </w:rPr>
              <w:t>1) балаларга өч һәм дүрт саннарының барлыкка килүен, оешуын искә төшерү, предметларны санарга һәм санап алырга өйрәтү, пред-метларны озынлык, киңлек һәм калынлыкларына карап чагыштыру күнегүләрен үтәү;                                                           2) танып белүнең сенсор һәм логик ысулларын, дәлилле сөйләмне,игътибарлылыкны, мөстәкыйльлекне үстерү;                        3)математика дәресләренә кызыксыну тәрбияләү.</w:t>
            </w:r>
          </w:p>
          <w:p>
            <w:pPr>
              <w:pStyle w:val="Normal"/>
              <w:widowControl w:val="false"/>
              <w:rPr>
                <w:rFonts w:ascii="Times New Roman" w:hAnsi="Times New Roman"/>
                <w:sz w:val="24"/>
                <w:szCs w:val="24"/>
                <w:lang w:val="tt-RU"/>
              </w:rPr>
            </w:pPr>
            <w:r>
              <w:rPr>
                <w:rFonts w:ascii="Times New Roman" w:hAnsi="Times New Roman"/>
                <w:sz w:val="24"/>
                <w:szCs w:val="24"/>
                <w:lang w:val="tt-RU"/>
              </w:rPr>
              <w:t>1) төрле геометрик фигураларны аерырга өйрәтү: овал, квадрат,өчпочмак, турыпочмаклык, шар, цилиндр, куб; фигураларны, күреп тоемлана торган үрнәк аркылы, капшап табарга өйрәтү; балаларда өч һәм дүрт саннарының оешуы турындагы күзаллауны ныгыту; тавыш-лар һәм предметлар саны арасында бәйләнеш урнаштырырга өйрәтүнедәвам итү;                          2) игътибарны, сөйләмне, күреп күзаллауны үстерү;                                                                         3) математика дәресләренә кызыксыну тәрбияләү.</w:t>
            </w:r>
          </w:p>
          <w:p>
            <w:pPr>
              <w:pStyle w:val="Normal"/>
              <w:widowControl w:val="false"/>
              <w:rPr>
                <w:rFonts w:ascii="Times New Roman" w:hAnsi="Times New Roman"/>
                <w:sz w:val="24"/>
                <w:szCs w:val="24"/>
                <w:lang w:val="tt-RU"/>
              </w:rPr>
            </w:pPr>
            <w:r>
              <w:rPr>
                <w:rFonts w:ascii="Times New Roman" w:hAnsi="Times New Roman"/>
                <w:sz w:val="24"/>
                <w:szCs w:val="24"/>
                <w:lang w:val="tt-RU"/>
              </w:rPr>
              <w:t>1) биш саны чикләрендә санау күнекмәләрен ныгыту; берьюлы ике санны, предмет атамаларын һәм аларның урнашу урыннарын истә калдыру күнегүләрен үтәү. Түгәрәкне, квадратны, турыпочмаклыкны аеру осталыгын ныгыту. Аларны берберсенә туры китереп кәгазь битендә урнаштыру, аста, өстә, сулда, уңда, уртада сүзләрен кулла-нып, фигураларның төрлечә урнашуларын билгеләү. Предметларны үз-үзеңнән төрле юнәлештә урнашканлыгын билгеләргә өйрәтү: алда, артта һ.б.;                        2) игътибарлылык, сөйләм, логик фикерләү, күреп танып белүне үстерү. Тәрбияче әйткән биремнәрне дөрес итеп, тырышып башкарыр-га өйрәтү;                                                  3) юл йөрү кагыйдәләренә карата кызыксыну тәрбияләү, пөхтә-леккә игътибарны арттыру.</w:t>
            </w:r>
          </w:p>
          <w:p>
            <w:pPr>
              <w:pStyle w:val="Normal"/>
              <w:widowControl w:val="false"/>
              <w:rPr>
                <w:rFonts w:ascii="Times New Roman" w:hAnsi="Times New Roman"/>
                <w:sz w:val="24"/>
                <w:szCs w:val="24"/>
                <w:lang w:val="tt-RU"/>
              </w:rPr>
            </w:pPr>
            <w:r>
              <w:rPr>
                <w:rFonts w:ascii="Times New Roman" w:hAnsi="Times New Roman"/>
                <w:sz w:val="24"/>
                <w:szCs w:val="24"/>
                <w:lang w:val="tt-RU"/>
              </w:rPr>
            </w:r>
          </w:p>
          <w:p>
            <w:pPr>
              <w:pStyle w:val="Normal"/>
              <w:widowControl w:val="false"/>
              <w:rPr>
                <w:rFonts w:ascii="Times New Roman" w:hAnsi="Times New Roman"/>
                <w:sz w:val="24"/>
                <w:szCs w:val="24"/>
                <w:lang w:val="tt-RU"/>
              </w:rPr>
            </w:pPr>
            <w:r>
              <w:rPr>
                <w:rFonts w:ascii="Times New Roman" w:hAnsi="Times New Roman"/>
                <w:sz w:val="24"/>
                <w:szCs w:val="24"/>
                <w:lang w:val="tt-RU"/>
              </w:rPr>
              <w:t>1) балаларны овал белән таныштыру; түгәрәк һәм овалны аеру күнекмәләрен белдерү; предметларны санау күнекмәләрен дәвам итү; предметларны аларның үлчәмнәре арта бару һәм кими бару тәртибендә урнаштыру; «иң зур», «кечерәк», «тагын да кечкенә», «әз генә кечкенә», «иң кечкенә» сүзләрен кулланырга өйрәтү; предметларны капшап санарга өйрәтү;                                                           2)   логик фикерләү, сенсор танып белү ысулларын үстерү – тәртип белән урнаштыру, күзаллау;                                             3) математика фәненә ихтирам тәрбияләү, балаларның иҗади кы-зыксынуын үстерү.</w:t>
            </w:r>
          </w:p>
          <w:p>
            <w:pPr>
              <w:pStyle w:val="Normal"/>
              <w:widowControl w:val="false"/>
              <w:spacing w:before="0" w:after="200"/>
              <w:rPr>
                <w:rFonts w:ascii="Times New Roman" w:hAnsi="Times New Roman"/>
                <w:sz w:val="24"/>
                <w:szCs w:val="24"/>
                <w:lang w:val="tt-RU"/>
              </w:rPr>
            </w:pPr>
            <w:r>
              <w:rPr>
                <w:rFonts w:ascii="Times New Roman" w:hAnsi="Times New Roman"/>
                <w:sz w:val="24"/>
                <w:szCs w:val="24"/>
                <w:lang w:val="tt-RU"/>
              </w:rPr>
            </w:r>
          </w:p>
        </w:tc>
        <w:tc>
          <w:tcPr>
            <w:tcW w:w="236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t>Математикага өйрәнәбез                      23бит</w:t>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t xml:space="preserve"> </w:t>
            </w:r>
            <w:r>
              <w:rPr>
                <w:rFonts w:ascii="Times New Roman" w:hAnsi="Times New Roman"/>
                <w:bCs/>
                <w:color w:val="000000"/>
                <w:sz w:val="24"/>
                <w:szCs w:val="24"/>
                <w:lang w:val="tt-RU"/>
              </w:rPr>
              <w:t>З.Г. Шәрәфетдинова</w:t>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t>Математикага өйрәнәбез                      27бит</w:t>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t>Математикага өйрәнәбез                      30 бит</w:t>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t>Математикага өйрәнәбез                      33бит</w:t>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t>Математикага өйрәнәбез                      35бит</w:t>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tc>
        <w:tc>
          <w:tcPr>
            <w:tcW w:w="142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07.09.2022</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14.09.2022</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21.09.2022</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28.09.2022</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05.10.2022</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tc>
      </w:tr>
      <w:tr>
        <w:trPr>
          <w:trHeight w:val="627" w:hRule="atLeast"/>
        </w:trPr>
        <w:tc>
          <w:tcPr>
            <w:tcW w:w="10726" w:type="dxa"/>
            <w:gridSpan w:val="5"/>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t xml:space="preserve">                                                         </w:t>
            </w:r>
            <w:r>
              <w:rPr>
                <w:rFonts w:ascii="Times New Roman" w:hAnsi="Times New Roman"/>
                <w:b/>
                <w:sz w:val="24"/>
                <w:szCs w:val="24"/>
                <w:lang w:val="tt-RU"/>
              </w:rPr>
              <w:t>Октябрь</w:t>
            </w:r>
          </w:p>
        </w:tc>
      </w:tr>
      <w:tr>
        <w:trPr>
          <w:trHeight w:val="627" w:hRule="atLeast"/>
        </w:trPr>
        <w:tc>
          <w:tcPr>
            <w:tcW w:w="56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6</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7</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8</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9</w:t>
            </w:r>
          </w:p>
        </w:tc>
        <w:tc>
          <w:tcPr>
            <w:tcW w:w="155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t>Алты һәм җиде саннарының оешуы. Яссылыктагы юнәлеш: сулдан, уңнан, уртадан</w:t>
            </w:r>
          </w:p>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r>
          </w:p>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r>
          </w:p>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r>
          </w:p>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r>
          </w:p>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r>
          </w:p>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t>Алты һәм җиде саннарының оешуы. Предметларны җиде саны эчендә санау. Яссылыкта ориентлашу</w:t>
            </w:r>
          </w:p>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r>
          </w:p>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r>
          </w:p>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r>
          </w:p>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r>
          </w:p>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r>
          </w:p>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r>
          </w:p>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r>
          </w:p>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r>
          </w:p>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r>
          </w:p>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r>
          </w:p>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r>
          </w:p>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r>
          </w:p>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r>
          </w:p>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r>
          </w:p>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r>
          </w:p>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t>Тавышларны санау. Тәүлек өлешләре. Атна көннәре. Кәгазь битендә ориентлашу</w:t>
            </w:r>
          </w:p>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r>
          </w:p>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r>
          </w:p>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r>
          </w:p>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r>
          </w:p>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r>
          </w:p>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r>
          </w:p>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r>
          </w:p>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r>
          </w:p>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r>
          </w:p>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r>
          </w:p>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r>
          </w:p>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r>
          </w:p>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r>
          </w:p>
          <w:p>
            <w:pPr>
              <w:pStyle w:val="Normal"/>
              <w:widowControl w:val="false"/>
              <w:rPr>
                <w:rFonts w:ascii="Times New Roman" w:hAnsi="Times New Roman"/>
                <w:sz w:val="24"/>
                <w:szCs w:val="24"/>
                <w:lang w:val="tt-RU"/>
              </w:rPr>
            </w:pPr>
            <w:r>
              <w:rPr>
                <w:rFonts w:ascii="Times New Roman" w:hAnsi="Times New Roman"/>
                <w:sz w:val="24"/>
                <w:szCs w:val="24"/>
                <w:lang w:val="tt-RU"/>
              </w:rPr>
              <w:t>Сигез санының оешуы. Сигезгә кадәр санау. Форма</w:t>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tc>
        <w:tc>
          <w:tcPr>
            <w:tcW w:w="4815"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Times New Roman" w:hAnsi="Times New Roman"/>
                <w:sz w:val="24"/>
                <w:szCs w:val="24"/>
                <w:lang w:val="tt-RU"/>
              </w:rPr>
            </w:pPr>
            <w:r>
              <w:rPr>
                <w:rFonts w:ascii="Times New Roman" w:hAnsi="Times New Roman"/>
                <w:sz w:val="24"/>
                <w:szCs w:val="24"/>
                <w:lang w:val="tt-RU"/>
              </w:rPr>
              <w:t>1)биш, алты һәм җиде саннарының оешуын күрсәтү; балаларны җиде саны чигендә хисапларга өйрәтү; предметларның санын хәтердә калдыруны ныгыту; яссылыкта юнәлеш табарга өйрәтү: сулдан, уңнан, уртадан; балаларны урынны билгеләүдә күнектерү: алда, артта, сулда,уңда, алдында, артында;                                           2)мөстәкыйльлекне, күзаллауны үстерү;                   3) балалар арасында дустанә мөнәсәбәтләрне, бер-береңә хәбәр итеп шөгыльләнүне тәрбияләү.</w:t>
            </w:r>
          </w:p>
          <w:p>
            <w:pPr>
              <w:pStyle w:val="Normal"/>
              <w:widowControl w:val="false"/>
              <w:rPr>
                <w:rFonts w:ascii="Times New Roman" w:hAnsi="Times New Roman"/>
                <w:sz w:val="24"/>
                <w:szCs w:val="24"/>
                <w:lang w:val="tt-RU"/>
              </w:rPr>
            </w:pPr>
            <w:r>
              <w:rPr>
                <w:rFonts w:ascii="Times New Roman" w:hAnsi="Times New Roman"/>
                <w:sz w:val="24"/>
                <w:szCs w:val="24"/>
                <w:lang w:val="tt-RU"/>
              </w:rPr>
              <w:t>1) алты һәм җиде саннарының оешуы һәм предметларны җиде эчендә санау турындагы белемнәрне ныгыту; яссылыкта ориентлашу, предметларның таблицада эзлекле урнашуы күнекмәләрен ныгыту, предметларның пространствода урнашу тәртипләрен дөрес итеп атау: уртада (үзәктә), өстә, аста, сулда, уңда;                            2) балаларда интеллектуаль-иҗади башлангычларны үстерү: зи-рәклек, мисалларның стандарт булмаган чишелешен табарга омтылу, аң операцияләре, математик үзлекләрне һәм чагыштырмаларны танып белүнең логик ысуллары: чагыштыру һәм анализ, логик фикерләү, комбинатор сәләтләр;                           3) коллективта эшләү һәм шөгыльләнү теләген тәрбияләү; мәк-тәпкәчә яшьтәге балаларның гамәли эшчәнлегендә иҗади мөстә-кыйльлекнең күренүе өчен шартлар тудыру.</w:t>
            </w:r>
          </w:p>
          <w:p>
            <w:pPr>
              <w:pStyle w:val="Normal"/>
              <w:widowControl w:val="false"/>
              <w:rPr>
                <w:rFonts w:ascii="Times New Roman" w:hAnsi="Times New Roman"/>
                <w:sz w:val="24"/>
                <w:szCs w:val="24"/>
                <w:lang w:val="tt-RU"/>
              </w:rPr>
            </w:pPr>
            <w:r>
              <w:rPr>
                <w:rFonts w:ascii="Times New Roman" w:hAnsi="Times New Roman"/>
                <w:sz w:val="24"/>
                <w:szCs w:val="24"/>
                <w:lang w:val="tt-RU"/>
              </w:rPr>
              <w:t>1) тәүлек өлешләре турындагы күзаллауны ныгыту, җиде көн-нең (тәүлекнең) атна төзүен, атнаның һәр көне үз исеме белән йөрү-ен, җиде көннең һәрвакыт бер тәртиптә килүе турындагы күзаллау-ны балаларга ирештерү; кычкырып санарга өйрәтү, тавыш саны һәм күз белән кабул ителгән предметларның саны арасында бәйләнеш ур-наштыру күнекмәсен формалаштыру; геометрик фигуралар турындагы белемнәрне һәм кәгазь битендә ориентлашуны ныгыту;                                             2) танып белүнең сенсор һәм логик ысулларын, дәлилле сөйләмне,игътибарлылыкны, мөстәкыйльлекне, тембр тавышын үстерү;                               3)яшьтәшләрең белән бергәләп эшләү теләген тәрбияләү.</w:t>
            </w:r>
          </w:p>
          <w:p>
            <w:pPr>
              <w:pStyle w:val="Normal"/>
              <w:widowControl w:val="false"/>
              <w:rPr>
                <w:rFonts w:ascii="Times New Roman" w:hAnsi="Times New Roman"/>
                <w:sz w:val="24"/>
                <w:szCs w:val="24"/>
                <w:lang w:val="tt-RU"/>
              </w:rPr>
            </w:pPr>
            <w:r>
              <w:rPr>
                <w:rFonts w:ascii="Times New Roman" w:hAnsi="Times New Roman"/>
                <w:sz w:val="24"/>
                <w:szCs w:val="24"/>
                <w:lang w:val="tt-RU"/>
              </w:rPr>
            </w:r>
          </w:p>
          <w:p>
            <w:pPr>
              <w:pStyle w:val="Normal"/>
              <w:widowControl w:val="false"/>
              <w:rPr>
                <w:rFonts w:ascii="Times New Roman" w:hAnsi="Times New Roman"/>
                <w:sz w:val="24"/>
                <w:szCs w:val="24"/>
                <w:lang w:val="tt-RU"/>
              </w:rPr>
            </w:pPr>
            <w:r>
              <w:rPr>
                <w:rFonts w:ascii="Times New Roman" w:hAnsi="Times New Roman"/>
                <w:sz w:val="24"/>
                <w:szCs w:val="24"/>
                <w:lang w:val="tt-RU"/>
              </w:rPr>
              <w:t>1) балаларны сигез санының оешуы белән таныштыру һәм аларны сигезгә кадәр санарга өйрәтү; төрле зурлыктагы предметларның саны тигезлеген һәм тигез түгеллеген күрә белергә өйрәтү; төрле геометрик фигуралар төзергә өйрәтү осталыгын формалаштыру, зурлык турын-дагы күзаллауны төгәлләштерү;                            2) танып белүнең сенсор һәм логик ысулларын үстерү: тикшерү, каршы кую, анализ, чагыштыру, абстрактлаштыру, сөйләм, зирәклек, тапкырлык;                                   3) физкультура белән шөгыльләнәсе килү теләген, балалар арасында дуслык мөнәсәбәтләрен тәрбияләү.</w:t>
            </w:r>
          </w:p>
          <w:p>
            <w:pPr>
              <w:pStyle w:val="Normal"/>
              <w:widowControl w:val="false"/>
              <w:spacing w:before="0" w:after="200"/>
              <w:rPr>
                <w:rFonts w:ascii="Times New Roman" w:hAnsi="Times New Roman"/>
                <w:sz w:val="24"/>
                <w:szCs w:val="24"/>
                <w:lang w:val="tt-RU"/>
              </w:rPr>
            </w:pPr>
            <w:r>
              <w:rPr>
                <w:rFonts w:ascii="Times New Roman" w:hAnsi="Times New Roman"/>
                <w:sz w:val="24"/>
                <w:szCs w:val="24"/>
                <w:lang w:val="tt-RU"/>
              </w:rPr>
            </w:r>
          </w:p>
        </w:tc>
        <w:tc>
          <w:tcPr>
            <w:tcW w:w="236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t>Математикага өйрәнәбез                      38бит</w:t>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t>Математикага өйрәнәбез                      42бит</w:t>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t>Математикага өйрәнәбез                      45бит</w:t>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t>Математикагаөйрәнәбез                      50бит</w:t>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tc>
        <w:tc>
          <w:tcPr>
            <w:tcW w:w="142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12.10.2022</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19.10.2022</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26.10.2022</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02.10.2022</w:t>
            </w:r>
          </w:p>
        </w:tc>
      </w:tr>
      <w:tr>
        <w:trPr>
          <w:trHeight w:val="627" w:hRule="atLeast"/>
        </w:trPr>
        <w:tc>
          <w:tcPr>
            <w:tcW w:w="10726" w:type="dxa"/>
            <w:gridSpan w:val="5"/>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t xml:space="preserve">                                                         </w:t>
            </w:r>
            <w:r>
              <w:rPr>
                <w:rFonts w:ascii="Times New Roman" w:hAnsi="Times New Roman"/>
                <w:b/>
                <w:sz w:val="24"/>
                <w:szCs w:val="24"/>
                <w:lang w:val="tt-RU"/>
              </w:rPr>
              <w:t>Ноябрь</w:t>
            </w:r>
          </w:p>
        </w:tc>
      </w:tr>
      <w:tr>
        <w:trPr>
          <w:trHeight w:val="627" w:hRule="atLeast"/>
        </w:trPr>
        <w:tc>
          <w:tcPr>
            <w:tcW w:w="56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10</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11</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12</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13</w:t>
            </w:r>
          </w:p>
        </w:tc>
        <w:tc>
          <w:tcPr>
            <w:tcW w:w="1555"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Times New Roman" w:hAnsi="Times New Roman"/>
                <w:sz w:val="24"/>
                <w:szCs w:val="24"/>
                <w:lang w:val="tt-RU"/>
              </w:rPr>
            </w:pPr>
            <w:r>
              <w:rPr>
                <w:rFonts w:ascii="Times New Roman" w:hAnsi="Times New Roman"/>
                <w:sz w:val="24"/>
                <w:szCs w:val="24"/>
                <w:lang w:val="tt-RU"/>
              </w:rPr>
              <w:t>Сигез саны. Озынлык, биеклек</w:t>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«Тугыз санының барлыкка килүе. Предметлар санының алар арасындагы ераклыкка бәйле булмавы. Озынлык. Калынлык»</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Тугыз санының оешуы. Биеклек, калынлык</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Тугыз санының оешуы. Биеклек, калынлык</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(кабатлау)</w:t>
            </w:r>
          </w:p>
        </w:tc>
        <w:tc>
          <w:tcPr>
            <w:tcW w:w="4815"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Times New Roman" w:hAnsi="Times New Roman"/>
                <w:sz w:val="24"/>
                <w:szCs w:val="24"/>
                <w:lang w:val="tt-RU"/>
              </w:rPr>
            </w:pPr>
            <w:r>
              <w:rPr>
                <w:rFonts w:ascii="Times New Roman" w:hAnsi="Times New Roman"/>
                <w:sz w:val="24"/>
                <w:szCs w:val="24"/>
                <w:lang w:val="tt-RU"/>
              </w:rPr>
              <w:t>1)балаларда сигез саны турындагы күзаллауны барлыкка китерү һәм сигез санына кадәр саный белү күнекмәләрен ныгыту. Бер төркем предметларны икенче төркемдәге предметлар белән чагыштырып карап, аларның кайсында предметларның күбрәк (әзрәк) булуын ачыкларга өйрәтү; предметларның озынлыкларын һәм биеклекләрен билгеләү; билгеләнгән сан буенча хәрәкәтләр үтәү;                                            2) логик фикерләү, хәтер һәм күзаллый белү күнекмәләрен үстерү;                                            3) мөстәкыйльлек һәм дөрес итеп тыңлый</w:t>
            </w:r>
          </w:p>
          <w:p>
            <w:pPr>
              <w:pStyle w:val="Normal"/>
              <w:widowControl w:val="false"/>
              <w:rPr>
                <w:rFonts w:ascii="Times New Roman" w:hAnsi="Times New Roman"/>
                <w:sz w:val="24"/>
                <w:szCs w:val="24"/>
                <w:lang w:val="tt-RU"/>
              </w:rPr>
            </w:pPr>
            <w:r>
              <w:rPr>
                <w:rFonts w:ascii="Times New Roman" w:hAnsi="Times New Roman"/>
                <w:sz w:val="24"/>
                <w:szCs w:val="24"/>
                <w:lang w:val="tt-RU"/>
              </w:rPr>
            </w:r>
          </w:p>
          <w:p>
            <w:pPr>
              <w:pStyle w:val="Normal"/>
              <w:widowControl w:val="false"/>
              <w:rPr>
                <w:rFonts w:ascii="Times New Roman" w:hAnsi="Times New Roman"/>
                <w:sz w:val="24"/>
                <w:szCs w:val="24"/>
                <w:lang w:val="tt-RU"/>
              </w:rPr>
            </w:pPr>
            <w:r>
              <w:rPr>
                <w:rFonts w:ascii="Times New Roman" w:hAnsi="Times New Roman"/>
                <w:sz w:val="24"/>
                <w:szCs w:val="24"/>
                <w:lang w:val="tt-RU"/>
              </w:rPr>
              <w:t>1) балаларны тугыз санының барлыкка килүе һәм оешуы белән таныштыру, тугыз саны кысаларында санарга өйрәтү; предмет-лар санының алар арасындагы ераклыкка бәйле түгеллеген аңлату; предметларның биеклеге һәм калынлыгына карап, аларны үзара чагыштыру; предметларны биеклеге һәм калынлыгы үсә (кими) бару тәртибендә дөресләп тезәргә өйрәтү; чагыштыру төренә карап, предметларны төрлечә урнаштыру мөмкинлеге барлыгын күрсәтү;                              2) игътибарлылыкны, хәтерне, логик фикерләүне, күзаллауны үстерү;                           3) мөстәкыйльлекне, тыңлый белү сыйфатын тәрбияләү.</w:t>
            </w:r>
          </w:p>
          <w:p>
            <w:pPr>
              <w:pStyle w:val="Normal"/>
              <w:widowControl w:val="false"/>
              <w:rPr>
                <w:rFonts w:ascii="Times New Roman" w:hAnsi="Times New Roman"/>
                <w:sz w:val="24"/>
                <w:szCs w:val="24"/>
                <w:lang w:val="tt-RU"/>
              </w:rPr>
            </w:pPr>
            <w:r>
              <w:rPr>
                <w:rFonts w:ascii="Times New Roman" w:hAnsi="Times New Roman"/>
                <w:sz w:val="24"/>
                <w:szCs w:val="24"/>
                <w:lang w:val="tt-RU"/>
              </w:rPr>
            </w:r>
          </w:p>
          <w:p>
            <w:pPr>
              <w:pStyle w:val="ListParagraph"/>
              <w:widowControl w:val="false"/>
              <w:numPr>
                <w:ilvl w:val="0"/>
                <w:numId w:val="9"/>
              </w:numPr>
              <w:ind w:left="720" w:right="0" w:hanging="360"/>
              <w:rPr>
                <w:rFonts w:ascii="Times New Roman" w:hAnsi="Times New Roman"/>
                <w:sz w:val="24"/>
                <w:szCs w:val="24"/>
                <w:lang w:val="tt-RU"/>
              </w:rPr>
            </w:pPr>
            <w:r>
              <w:rPr>
                <w:rFonts w:ascii="Times New Roman" w:hAnsi="Times New Roman"/>
                <w:sz w:val="24"/>
                <w:szCs w:val="24"/>
                <w:lang w:val="tt-RU"/>
              </w:rPr>
              <w:t>балаларда тугыз санының оешуы турында күзаллауны һәм ту-гыз саны чигендә санау күнекмәләрен ныгыту; ишетеп Һәм хәрәкәт нигезендә санауны күнектерү; предметларны биеклек Һәм калынлык буенча чагыштыру осталыгын формалаштыруны дәвам итү; аларны биеклеге һәм калынлыгы кимү (арту) тәртибендә рәткә салырга өйрәтү;                       2) логик фикерләүне, игътибарны, хәтерне һәм күзаллауны үстерү;                                             3) мөстәкыйльлекне, тыңлый белү осталыгын, башкалар белән дус-лашырга теләү хисен тәрбияләү.</w:t>
            </w:r>
          </w:p>
          <w:p>
            <w:pPr>
              <w:pStyle w:val="Normal"/>
              <w:widowControl w:val="false"/>
              <w:rPr>
                <w:rFonts w:ascii="Times New Roman" w:hAnsi="Times New Roman"/>
                <w:sz w:val="24"/>
                <w:szCs w:val="24"/>
                <w:lang w:val="tt-RU"/>
              </w:rPr>
            </w:pPr>
            <w:r>
              <w:rPr>
                <w:rFonts w:ascii="Times New Roman" w:hAnsi="Times New Roman"/>
                <w:sz w:val="24"/>
                <w:szCs w:val="24"/>
                <w:lang w:val="tt-RU"/>
              </w:rPr>
              <w:t>балаларда тугыз санының оешуы турында күзаллауны һәм ту-гыз саны чигендә санау күнекмәләрен ныгыту; ишетеп Һәм хәрәкәт нигезендә санауны күнектерү; предметларны биеклек Һәм калынлык буенча чагыштыру осталыгын формалаштыруны дәвам итү; аларны биеклеге һәм калынлыгы кимү (арту) тәртибендә рәткә салырга өйрәтү;                       2) логик фикерләүне, игътибарны, хәтерне һәм күзаллауны үстерү;                                             3) мөстәкыйльлекне, тыңлый белү осталыгын, башкалар белән дус-лашырга теләү хисен тәрбияләү</w:t>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tc>
        <w:tc>
          <w:tcPr>
            <w:tcW w:w="236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t>Математикага өйрәнәбез                      54бит</w:t>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t>Математикага өйрәнәбез                      57бит</w:t>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t>Математикага өйрәнәбез                      60бит</w:t>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t>Математикага өйрәнәбез                      60бит</w:t>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tc>
        <w:tc>
          <w:tcPr>
            <w:tcW w:w="142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09.11.2022</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16.11.2022</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23.11.2022</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30.11.2022</w:t>
            </w:r>
          </w:p>
        </w:tc>
      </w:tr>
      <w:tr>
        <w:trPr>
          <w:trHeight w:val="627" w:hRule="atLeast"/>
        </w:trPr>
        <w:tc>
          <w:tcPr>
            <w:tcW w:w="10726" w:type="dxa"/>
            <w:gridSpan w:val="5"/>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t xml:space="preserve">                                                         </w:t>
            </w:r>
            <w:r>
              <w:rPr>
                <w:rFonts w:ascii="Times New Roman" w:hAnsi="Times New Roman"/>
                <w:b/>
                <w:sz w:val="24"/>
                <w:szCs w:val="24"/>
                <w:lang w:val="tt-RU"/>
              </w:rPr>
              <w:t>Декабрь</w:t>
            </w:r>
          </w:p>
        </w:tc>
      </w:tr>
      <w:tr>
        <w:trPr>
          <w:trHeight w:val="627" w:hRule="atLeast"/>
        </w:trPr>
        <w:tc>
          <w:tcPr>
            <w:tcW w:w="56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14</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15</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16</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17</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tc>
        <w:tc>
          <w:tcPr>
            <w:tcW w:w="155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Предметларны төрле юнәлештә санау. Предметларны бирелгән сан буенча исәпләү. Кәгазь битендә ориентлашу.Озынлык һәм калынлык</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Ун саны. Предметларны ун саны кысаларында санау.Озынлык буенча чагыштыру</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t>Унга кадәр санау. Шартлы предмет моделе. Геометрик фигуралар</w:t>
            </w:r>
          </w:p>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r>
          </w:p>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t>Предметлар санының урнашу рәвешенә бәйсез булуы</w:t>
            </w:r>
          </w:p>
        </w:tc>
        <w:tc>
          <w:tcPr>
            <w:tcW w:w="4815"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Times New Roman" w:hAnsi="Times New Roman"/>
                <w:sz w:val="24"/>
                <w:szCs w:val="24"/>
                <w:lang w:val="tt-RU"/>
              </w:rPr>
            </w:pPr>
            <w:r>
              <w:rPr>
                <w:rFonts w:ascii="Times New Roman" w:hAnsi="Times New Roman"/>
                <w:sz w:val="24"/>
                <w:szCs w:val="24"/>
                <w:lang w:val="tt-RU"/>
              </w:rPr>
              <w:t>1) исәпне төрле юнәлештә алып барып булганлыгын аңлату: сулдан уңга, уңнан сулга, өстән аска, астан өскә; предметларны тугыз саны кысаларында бирелгән сан буенча санарга өйрәтү; предметларның саны һәм аларның пространствода урнашулары арасындагы бәйләнешне аңлату; предметларның озынлыклары һәм калынлыклары үзгәрүне күрергә өйрәтү һәм балаларның үзләренә дә бу сыйфатларны үзгәртү буенча күнекмәләр эшләтү;                      2) танып белүнең сенсор һәм логик ысулларын, диалог сөйләм, игътибарлылык, педагогның биремнәрен үти белү осталыгын, мөстә-кыйльлекне, кулларның вак моторикасын үстерү;                                         3) яшьтәшләре белән берлектә дәрестә шөгыльләнүгә кызыксыну уяту.</w:t>
            </w:r>
          </w:p>
          <w:p>
            <w:pPr>
              <w:pStyle w:val="Normal"/>
              <w:widowControl w:val="false"/>
              <w:rPr>
                <w:rFonts w:ascii="Times New Roman" w:hAnsi="Times New Roman"/>
                <w:sz w:val="24"/>
                <w:szCs w:val="24"/>
                <w:lang w:val="tt-RU"/>
              </w:rPr>
            </w:pPr>
            <w:r>
              <w:rPr>
                <w:rFonts w:ascii="Times New Roman" w:hAnsi="Times New Roman"/>
                <w:sz w:val="24"/>
                <w:szCs w:val="24"/>
                <w:lang w:val="tt-RU"/>
              </w:rPr>
              <w:t xml:space="preserve">                                                                                  </w:t>
            </w:r>
            <w:r>
              <w:rPr>
                <w:rFonts w:ascii="Times New Roman" w:hAnsi="Times New Roman"/>
                <w:sz w:val="24"/>
                <w:szCs w:val="24"/>
                <w:lang w:val="tt-RU"/>
              </w:rPr>
              <w:t>1) балаларда ун саны турындагы күзаллауны барлыкка китерү һәм унга кадәр саный белү күнекмәләрен ныгыту; саннарны исемнәр белән килеш һәм санда килештереп санау. Бер үк төрле озынлыктагы предметларны сайлап алырга өйрәнү; парлы предметларның озынлыкларын чагыштыру; озын, кыска, озынрак, кыскарак, иң озын, тигез озынлыкта сүз тезмәләрен баллар сөйләмендә активлаштыру;                                  2) игътибарлылыкны, күреп танып белүне, логик фикерләүне, күз-аллауны, сөйләмне үстерү;                                                                     3) мөстәкыйльлек, тырышлык, белем алуга кызыксыну, башкалар-га ярдәм итү теләген тәрбияләү.</w:t>
            </w:r>
          </w:p>
          <w:p>
            <w:pPr>
              <w:pStyle w:val="Normal"/>
              <w:widowControl w:val="false"/>
              <w:rPr>
                <w:rFonts w:ascii="Times New Roman" w:hAnsi="Times New Roman"/>
                <w:sz w:val="24"/>
                <w:szCs w:val="24"/>
              </w:rPr>
            </w:pPr>
            <w:r>
              <w:rPr>
                <w:rFonts w:ascii="Times New Roman" w:hAnsi="Times New Roman"/>
                <w:sz w:val="24"/>
                <w:szCs w:val="24"/>
                <w:lang w:val="tt-RU"/>
              </w:rPr>
              <w:t xml:space="preserve">1) исәпне төрле юнәлештә алып бару күнекмәләрен үстерү. </w:t>
            </w:r>
            <w:r>
              <w:rPr>
                <w:rFonts w:ascii="Times New Roman" w:hAnsi="Times New Roman"/>
                <w:sz w:val="24"/>
                <w:szCs w:val="24"/>
              </w:rPr>
              <w:t>Төрлечә урнашкан предметларны санарга өйрәтү. Ун санының барлыкка килүе турындагы белемнәрне ныгыту, унга кадәр санау. Шартлы предмет модельләре белән эшләү осталыгын формалаштыру, геометрик фигура-лар - өчпочмак һәм турыпочмаклыкның якларының озынлыкларына бәйле рәвештә төрле булуларын күрсәтү;                                          2) сөйләм, игътибарлылык, логик фикерләүне (чагыштыру, анализ, абстракцияләү) үстерү;                                            3) тырышлыкка омтылышны үстерү, башлаган эшне ахырына ка-дәр җиткерүнең кирәклеген аңлату</w:t>
            </w:r>
          </w:p>
          <w:p>
            <w:pPr>
              <w:pStyle w:val="Normal"/>
              <w:widowControl w:val="false"/>
              <w:rPr>
                <w:rFonts w:ascii="Times New Roman" w:hAnsi="Times New Roman"/>
                <w:sz w:val="24"/>
                <w:szCs w:val="24"/>
              </w:rPr>
            </w:pPr>
            <w:r>
              <w:rPr>
                <w:rFonts w:ascii="Times New Roman" w:hAnsi="Times New Roman"/>
                <w:sz w:val="24"/>
                <w:szCs w:val="24"/>
              </w:rPr>
              <w:t>1)балаларга предметларның саны аларның урнашу рәвешенә бәй-сез булуын искә төшерү; төрлечә урнашкан төркемнәрдә предметлар санының тигез икәнен күрергә өйрәтү; предметларны   киңлек һәмозынлык буенча чагыштыру;                                                     2) күрсәтмә-образлы фикерләүне, игътибарлылыкны, күреп хәтер¬дә калдыруны, күзаллауны, диалогик сөйләмне үстерү;                                                                      3) математика дәресләренә карата кызыксынуны үстерү, авыр хәл-дә калганнарга ярдәм итәргә кирәклеген аңлату.</w:t>
            </w:r>
          </w:p>
          <w:p>
            <w:pPr>
              <w:pStyle w:val="Normal"/>
              <w:widowControl w:val="false"/>
              <w:spacing w:lineRule="auto" w:line="240" w:before="0" w:after="0"/>
              <w:rPr>
                <w:rFonts w:ascii="Times New Roman" w:hAnsi="Times New Roman"/>
                <w:b/>
                <w:b/>
                <w:sz w:val="24"/>
                <w:szCs w:val="24"/>
              </w:rPr>
            </w:pPr>
            <w:r>
              <w:rPr>
                <w:rFonts w:ascii="Times New Roman" w:hAnsi="Times New Roman"/>
                <w:b/>
                <w:sz w:val="24"/>
                <w:szCs w:val="24"/>
              </w:rPr>
            </w:r>
          </w:p>
        </w:tc>
        <w:tc>
          <w:tcPr>
            <w:tcW w:w="236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t>Математикага өйрәнәбез                      63бит</w:t>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t>Математикага өйрәнәбез                      67бит</w:t>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t>Математикага өйрәнәбез                      70бит</w:t>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t>Математикага өйрәнәбез                      74бит</w:t>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tc>
        <w:tc>
          <w:tcPr>
            <w:tcW w:w="142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07.12.2022</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14.12.2022</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21.12.2022</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28.12.2022</w:t>
            </w:r>
          </w:p>
        </w:tc>
      </w:tr>
      <w:tr>
        <w:trPr>
          <w:trHeight w:val="627" w:hRule="atLeast"/>
        </w:trPr>
        <w:tc>
          <w:tcPr>
            <w:tcW w:w="10726" w:type="dxa"/>
            <w:gridSpan w:val="5"/>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t xml:space="preserve">                                                        </w:t>
            </w:r>
            <w:r>
              <w:rPr>
                <w:rFonts w:ascii="Times New Roman" w:hAnsi="Times New Roman"/>
                <w:b/>
                <w:sz w:val="24"/>
                <w:szCs w:val="24"/>
                <w:lang w:val="tt-RU"/>
              </w:rPr>
              <w:t>Январь</w:t>
            </w:r>
          </w:p>
        </w:tc>
      </w:tr>
      <w:tr>
        <w:trPr>
          <w:trHeight w:val="627" w:hRule="atLeast"/>
        </w:trPr>
        <w:tc>
          <w:tcPr>
            <w:tcW w:w="56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18</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19</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20</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tc>
        <w:tc>
          <w:tcPr>
            <w:tcW w:w="1555"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Times New Roman" w:hAnsi="Times New Roman"/>
                <w:sz w:val="24"/>
                <w:szCs w:val="24"/>
                <w:lang w:val="tt-RU"/>
              </w:rPr>
            </w:pPr>
            <w:r>
              <w:rPr>
                <w:rFonts w:ascii="Times New Roman" w:hAnsi="Times New Roman"/>
                <w:sz w:val="24"/>
                <w:szCs w:val="24"/>
                <w:lang w:val="tt-RU"/>
              </w:rPr>
              <w:t>Атна көннәренең эзлеклелеге. Кәгазь яссылыгында ори-ентлашу</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Шартлы үлчәм белән предметның буен һәм иңен үлчәү.Кәгазь битендә ориентлашу</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rPr>
            </w:pPr>
            <w:r>
              <w:rPr>
                <w:rFonts w:ascii="Times New Roman" w:hAnsi="Times New Roman"/>
                <w:sz w:val="24"/>
                <w:szCs w:val="24"/>
                <w:lang w:val="tt-RU"/>
              </w:rPr>
              <w:t xml:space="preserve">Квадрат һәм турыпочмаклык. Кәгазь бите яссылыгында ориентлашу. </w:t>
            </w:r>
            <w:r>
              <w:rPr>
                <w:rFonts w:ascii="Times New Roman" w:hAnsi="Times New Roman"/>
                <w:sz w:val="24"/>
                <w:szCs w:val="24"/>
              </w:rPr>
              <w:t>Предметларны капшап санау</w:t>
            </w:r>
          </w:p>
          <w:p>
            <w:pPr>
              <w:pStyle w:val="Normal"/>
              <w:widowControl w:val="false"/>
              <w:spacing w:lineRule="auto" w:line="240" w:before="0" w:after="0"/>
              <w:rPr>
                <w:rFonts w:ascii="Times New Roman" w:hAnsi="Times New Roman"/>
                <w:b/>
                <w:b/>
                <w:sz w:val="24"/>
                <w:szCs w:val="24"/>
              </w:rPr>
            </w:pPr>
            <w:r>
              <w:rPr>
                <w:rFonts w:ascii="Times New Roman" w:hAnsi="Times New Roman"/>
                <w:b/>
                <w:sz w:val="24"/>
                <w:szCs w:val="24"/>
              </w:rPr>
            </w:r>
          </w:p>
        </w:tc>
        <w:tc>
          <w:tcPr>
            <w:tcW w:w="4815"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Times New Roman" w:hAnsi="Times New Roman"/>
                <w:sz w:val="24"/>
                <w:szCs w:val="24"/>
                <w:lang w:val="tt-RU"/>
              </w:rPr>
            </w:pPr>
            <w:r>
              <w:rPr>
                <w:rFonts w:ascii="Times New Roman" w:hAnsi="Times New Roman"/>
                <w:sz w:val="24"/>
                <w:szCs w:val="24"/>
                <w:lang w:val="tt-RU"/>
              </w:rPr>
              <w:t>1) атна көннәренең эзлеклелегенә төгәллек кертү; балаларны кәгазь яссылыгында ориентлашырга күнектерү; кәгазьнең өске, аскы, уң, сул кырыйларын, өске уң һәм сул, аскы уң һәм сул почмакларын табу; күрсәтелгән предметлар санын кәгазь битенең билгеле бер өлешендә тупларга, ничә, нинди предмет һәм аларны кая куярга кирәклеген өйрәтү; биш саны эчендә санау осталыгын ныгыту;                                                   2) сөйләмне, күзаллауны, логик һәм образлы, фикерләүне үстерү;                                     3) бәйрәмнәргә кызыксынуны, вакыт белән бәйле рәвештә үз эш-чәнлегеңне оештырырга омтылуны тәрбияләү.</w:t>
            </w:r>
          </w:p>
          <w:p>
            <w:pPr>
              <w:pStyle w:val="Normal"/>
              <w:widowControl w:val="false"/>
              <w:rPr>
                <w:rFonts w:ascii="Times New Roman" w:hAnsi="Times New Roman"/>
                <w:sz w:val="24"/>
                <w:szCs w:val="24"/>
                <w:lang w:val="tt-RU"/>
              </w:rPr>
            </w:pPr>
            <w:r>
              <w:rPr>
                <w:rFonts w:ascii="Times New Roman" w:hAnsi="Times New Roman"/>
                <w:sz w:val="24"/>
                <w:szCs w:val="24"/>
                <w:lang w:val="tt-RU"/>
              </w:rPr>
              <w:t>1) балаларны предметларның буен һәм иңен шартлы үлчәү алымы белән таныштыру. Кәгазь яссылыгында ориентлашу буенча күнегү уздыру. Кайда һәм күпме геометрик фигура урнаштырырга кирәклеген өйрәтү һәм шул билгеләнгән тәртипне истә калдыру буенча махсус күнегүләр башкару. Исәпләү күнекмәләрен арттыру;                           2) игътибарлылык, логик фикерләү һәм хәтерне үстерү;                                                         3) пөхтәлек, ярдәмчеллек, кунакчыллык тәрбияләү.</w:t>
            </w:r>
          </w:p>
          <w:p>
            <w:pPr>
              <w:pStyle w:val="Normal"/>
              <w:widowControl w:val="false"/>
              <w:spacing w:before="0" w:after="200"/>
              <w:rPr>
                <w:rFonts w:ascii="Times New Roman" w:hAnsi="Times New Roman"/>
                <w:sz w:val="24"/>
                <w:szCs w:val="24"/>
                <w:lang w:val="tt-RU"/>
              </w:rPr>
            </w:pPr>
            <w:r>
              <w:rPr>
                <w:rFonts w:ascii="Times New Roman" w:hAnsi="Times New Roman"/>
                <w:sz w:val="24"/>
                <w:szCs w:val="24"/>
                <w:lang w:val="tt-RU"/>
              </w:rPr>
              <w:t>1) квадрат һәм турыпочмаклыкны аеру осталыгын формалаштыру, аларның охшашлыгын һәм аермалы якларын табарга өйрәтү: икесенең дә дүрт ягы һәм дүрт почмагы бар; якларының озынлыкларын күрсәтү (квадратның яклары үзара тигез, турыпочмаклыкның капма-каршы яклары гына үзара тигез), кәгазь яссылыгында күнегүләр ясау. Кәгазьнең сул, уң һәм өстәге, астагы почмакларын, шулай ук сул, уң, өс һәм ас якларын табарга өйрәтү. Предметларны капшап карап са-нау күнегүләрен үтәү. Биремне истә калдыру, аны кабатларга өйрәтү. Нәтиҗәләрне үрнәк белән чагыштыру, ябыштыру күнекмәләрен ныгыту;                                                                        2) балаларның аңында форма һәм пространство турындагы күз-аллауларны, реакция тизлеген үстерү. Бирелгән биремне беренче тап-кырдан ук ишетү һәм аңлау сыйфатын тәрбияләү;                                               3) пөхтә булу серләренә төшендерү.</w:t>
            </w:r>
          </w:p>
        </w:tc>
        <w:tc>
          <w:tcPr>
            <w:tcW w:w="236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t>Математикага өйрәнәбез                      79 бит</w:t>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t>Математикага өйрәнәбез                      82бит</w:t>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t>Математикага өйрәнәбез                      84бит</w:t>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tc>
        <w:tc>
          <w:tcPr>
            <w:tcW w:w="142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11.01.2023</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18.01.2023</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25.01.2023</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tc>
      </w:tr>
      <w:tr>
        <w:trPr>
          <w:trHeight w:val="627" w:hRule="atLeast"/>
        </w:trPr>
        <w:tc>
          <w:tcPr>
            <w:tcW w:w="10726" w:type="dxa"/>
            <w:gridSpan w:val="5"/>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t xml:space="preserve">                                                        </w:t>
            </w:r>
            <w:r>
              <w:rPr>
                <w:rFonts w:ascii="Times New Roman" w:hAnsi="Times New Roman"/>
                <w:b/>
                <w:sz w:val="24"/>
                <w:szCs w:val="24"/>
                <w:lang w:val="tt-RU"/>
              </w:rPr>
              <w:t>Февраль</w:t>
            </w:r>
          </w:p>
        </w:tc>
      </w:tr>
      <w:tr>
        <w:trPr>
          <w:trHeight w:val="627" w:hRule="atLeast"/>
        </w:trPr>
        <w:tc>
          <w:tcPr>
            <w:tcW w:w="56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21</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22</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23</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24</w:t>
            </w:r>
          </w:p>
        </w:tc>
        <w:tc>
          <w:tcPr>
            <w:tcW w:w="155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t>Геометрик фигуралар (турыпочмаклык, квадрат.) Пред-метларның унда һәм сулда урнашуы</w:t>
            </w:r>
          </w:p>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r>
          </w:p>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r>
          </w:p>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r>
          </w:p>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r>
          </w:p>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r>
          </w:p>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r>
          </w:p>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r>
          </w:p>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r>
          </w:p>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r>
          </w:p>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r>
          </w:p>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r>
          </w:p>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r>
          </w:p>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r>
          </w:p>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r>
          </w:p>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r>
          </w:p>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r>
          </w:p>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t>Предметларны үрнәк һәм әйтелгән сан буенча санау</w:t>
            </w:r>
          </w:p>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r>
          </w:p>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r>
          </w:p>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r>
          </w:p>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r>
          </w:p>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r>
          </w:p>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r>
          </w:p>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r>
          </w:p>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r>
          </w:p>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r>
          </w:p>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r>
          </w:p>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r>
          </w:p>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r>
          </w:p>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r>
          </w:p>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r>
          </w:p>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t>Предметларны озынлык һәм биеклек буенча чагыштыру</w:t>
            </w:r>
          </w:p>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r>
          </w:p>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r>
          </w:p>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r>
          </w:p>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r>
          </w:p>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r>
          </w:p>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r>
          </w:p>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r>
          </w:p>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r>
          </w:p>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r>
          </w:p>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r>
          </w:p>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r>
          </w:p>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r>
          </w:p>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r>
          </w:p>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r>
          </w:p>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r>
          </w:p>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r>
          </w:p>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r>
          </w:p>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r>
          </w:p>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t>Төрле предметларның тигез санын исәпләү. Төрлечә урнаштырылган предметларны санау. Предметларны капшап санау</w:t>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tc>
        <w:tc>
          <w:tcPr>
            <w:tcW w:w="4815"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Times New Roman" w:hAnsi="Times New Roman"/>
                <w:sz w:val="24"/>
                <w:szCs w:val="24"/>
                <w:lang w:val="tt-RU"/>
              </w:rPr>
            </w:pPr>
            <w:r>
              <w:rPr>
                <w:rFonts w:ascii="Times New Roman" w:hAnsi="Times New Roman"/>
                <w:sz w:val="24"/>
                <w:szCs w:val="24"/>
                <w:lang w:val="tt-RU"/>
              </w:rPr>
              <w:t>1) турыпочмаклык һәм квадратны аеру күнекмәләрен формалаш-тыруны дәвам итү, квадрат һәм турыпочмаклыкның төп сыйфатла-ры турында күзаллауларны ныгыту; билгеләнгән юнәлештә хәрәкәт итү һәм адымнарны санау; төрле өлешләрдән торган предметларның формаларын тәртип буенча тикшереп өйрәнү; уку-укыту эшчәнлегенә ияләшү: олы кеше эндәшкәч, берәм-берәм генә җавап бирергә өйрәнү, башкабалаларны тыңларга һәм аларның җавапларын тулыландырыр-га өйрәнү; уен кагыйдәләрен саклап, бозмыйча уйнарга өйрәнү;                                                                      2) күрсәтмә-образлы һәм сөйләм-логик фикерләүне үстерү, игъ-тибарлылык, иҗади мөмкинлекләр, дөрес итеп сөйләргә һәм тың-ларга өйрәтү, аермалыклар һәм уртак сыйфатларны табу күнекмә-ләрен булдыру һәм аларны сөйләмдә белдерергә өйрәтү;                         3) пөхтәлек һәм чисталыкка омтылыш булдыру.</w:t>
            </w:r>
          </w:p>
          <w:p>
            <w:pPr>
              <w:pStyle w:val="Normal"/>
              <w:widowControl w:val="false"/>
              <w:rPr>
                <w:rFonts w:ascii="Times New Roman" w:hAnsi="Times New Roman"/>
                <w:sz w:val="24"/>
                <w:szCs w:val="24"/>
                <w:lang w:val="tt-RU"/>
              </w:rPr>
            </w:pPr>
            <w:r>
              <w:rPr>
                <w:rFonts w:ascii="Times New Roman" w:hAnsi="Times New Roman"/>
                <w:sz w:val="24"/>
                <w:szCs w:val="24"/>
                <w:lang w:val="tt-RU"/>
              </w:rPr>
              <w:t>1) балаларда төрле предметларның тигез санын күрү һәм аны сөйләмдә чагылдыру осталыгын формалаштыру: бишәр, алтышар предмет һ. б.; билгеле бер сандагы предметларны үрнәк һәм әйтелгән сан буенча санап чыгу осталыгын ныгыту; төрле предметларның тигез санын билгеләү өчен өстәмә (кушымта) алымыннан куллану, уң кул белән сулдан уңга таба хәрәкәт итеп, предметларны рәтләр буенча, берсе өстенә берсен урнаштыру;                                    2) күзләр координациясе хәрәкәтен, кулларның вак моторикасын, тавыш көчен һәм тембрын үстерү;                                         3) хезмәт сөючән һәм түземле булу омтылышын тәрбияләү.</w:t>
            </w:r>
          </w:p>
          <w:p>
            <w:pPr>
              <w:pStyle w:val="Normal"/>
              <w:widowControl w:val="false"/>
              <w:rPr>
                <w:rFonts w:ascii="Times New Roman" w:hAnsi="Times New Roman"/>
                <w:sz w:val="24"/>
                <w:szCs w:val="24"/>
                <w:lang w:val="tt-RU"/>
              </w:rPr>
            </w:pPr>
            <w:r>
              <w:rPr>
                <w:rFonts w:ascii="Times New Roman" w:hAnsi="Times New Roman"/>
                <w:sz w:val="24"/>
                <w:szCs w:val="24"/>
                <w:lang w:val="tt-RU"/>
              </w:rPr>
              <w:t>1) төрле предметларның тигез санда икәнен һәм аны сөйләмдә ча-гылдыру осталыгын ныгыту; санарга тиешле предметларның санын хәтердә калдырырга өйрәтү; тигез - күбрәк - азрак алымы белән кул-лануны ныгыту; предметларны өч рәткә, берсе астына берсен тигез итеп кую; төрле озынлыктагы һәм биеклектәге предметларны чагыштырыр-га һәм төрле төрдәге зурлыклар арасында бәйләнеш урнаштырырга өйрәтү; «иң озын», «иң кыска», «озынрак», «кыскарак», «биегрәк, «тәбәнәгрәк» сүзләрен һәм гыйбарәләрен кертеп, балаларның сүзлек составын активлаштыру;                                                            2) игътибарны, сөйләмне, фикер йөртеп чагыштыруны һәм анализ ны, иҗади сәләтне үстерү;                                                          3) дәресне ярату, табигатькә сак мөнәсәбәт тәрбияләү.</w:t>
            </w:r>
          </w:p>
          <w:p>
            <w:pPr>
              <w:pStyle w:val="Normal"/>
              <w:widowControl w:val="false"/>
              <w:rPr>
                <w:rFonts w:ascii="Times New Roman" w:hAnsi="Times New Roman"/>
                <w:sz w:val="24"/>
                <w:szCs w:val="24"/>
                <w:lang w:val="tt-RU"/>
              </w:rPr>
            </w:pPr>
            <w:r>
              <w:rPr>
                <w:rFonts w:ascii="Times New Roman" w:hAnsi="Times New Roman"/>
                <w:sz w:val="24"/>
                <w:szCs w:val="24"/>
                <w:lang w:val="tt-RU"/>
              </w:rPr>
              <w:t>1)төрле предметларның тигез санын күрү, дредметларны уң кул белән сулдан уңга дөрес итеп санау һәм берсе астына берсен төгәл итеп урнаштыру, төркемнәрдәге предметларның тигез санын сөйләмдә чагылдыру осталыгын ныгыту; төрлечә урнаштырылган предмет-ларны санау күнекмәләрен ныгыту; предметларны капшап санарга күнектерү;                                        2) сөйләмне, игътибарны, күзаллауны, танып белүнең сенсор һәмлогик ысулларын үстерү;                                                                      3) дөрескә кызыксыну, бер-береңне сөендерү теләге тәрбияләү.</w:t>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tc>
        <w:tc>
          <w:tcPr>
            <w:tcW w:w="236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t>Математикага өйрәнәбез                      87бит</w:t>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t>Математикага өйрәнәбез                      91бит</w:t>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t>Математикага өйрәнәбез                      94бит</w:t>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t>Математикага өйрәнәбез                      98бит</w:t>
            </w:r>
          </w:p>
        </w:tc>
        <w:tc>
          <w:tcPr>
            <w:tcW w:w="142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01.02.2023</w:t>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08.02.2023</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15.02.2023</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22.02.2023</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tc>
      </w:tr>
      <w:tr>
        <w:trPr>
          <w:trHeight w:val="627" w:hRule="atLeast"/>
        </w:trPr>
        <w:tc>
          <w:tcPr>
            <w:tcW w:w="10726" w:type="dxa"/>
            <w:gridSpan w:val="5"/>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t xml:space="preserve">                                                          </w:t>
            </w:r>
            <w:r>
              <w:rPr>
                <w:rFonts w:ascii="Times New Roman" w:hAnsi="Times New Roman"/>
                <w:b/>
                <w:sz w:val="24"/>
                <w:szCs w:val="24"/>
                <w:lang w:val="tt-RU"/>
              </w:rPr>
              <w:t>Март</w:t>
            </w:r>
          </w:p>
        </w:tc>
      </w:tr>
      <w:tr>
        <w:trPr>
          <w:trHeight w:val="70" w:hRule="atLeast"/>
        </w:trPr>
        <w:tc>
          <w:tcPr>
            <w:tcW w:w="56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25</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26</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27</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28</w:t>
            </w:r>
          </w:p>
        </w:tc>
        <w:tc>
          <w:tcPr>
            <w:tcW w:w="155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rPr>
                <w:rFonts w:ascii="Times New Roman" w:hAnsi="Times New Roman"/>
                <w:sz w:val="24"/>
                <w:szCs w:val="24"/>
              </w:rPr>
            </w:pPr>
            <w:r>
              <w:rPr>
                <w:rFonts w:ascii="Times New Roman" w:hAnsi="Times New Roman"/>
                <w:sz w:val="24"/>
                <w:szCs w:val="24"/>
              </w:rPr>
              <w:t>Тавышларның саны һәм предметларны санап чыгу» Шар,куб, цилиндр. Алда, артта»</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Предметларны берничә өлешкә бүлү. Кычкырып санау,хәрәкәтләрне санау</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rPr>
            </w:pPr>
            <w:r>
              <w:rPr>
                <w:rFonts w:ascii="Times New Roman" w:hAnsi="Times New Roman"/>
                <w:sz w:val="24"/>
                <w:szCs w:val="24"/>
                <w:lang w:val="tt-RU"/>
              </w:rPr>
              <w:t xml:space="preserve">Бөтеннең ике һәм дүрт тигез кисәккә бүленүе. </w:t>
            </w:r>
            <w:r>
              <w:rPr>
                <w:rFonts w:ascii="Times New Roman" w:hAnsi="Times New Roman"/>
                <w:sz w:val="24"/>
                <w:szCs w:val="24"/>
              </w:rPr>
              <w:t>Объекттан сулда һәм уңда урын табу</w:t>
            </w:r>
          </w:p>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r>
          </w:p>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r>
          </w:p>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r>
          </w:p>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r>
          </w:p>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r>
          </w:p>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r>
          </w:p>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r>
          </w:p>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r>
          </w:p>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r>
          </w:p>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t>Ике һәм дүрт саннарының берәмлекләрдән торган составы. Предметларны бөкләп, һәм кисеп, ике тигез өлешкә бүлү</w:t>
            </w:r>
          </w:p>
        </w:tc>
        <w:tc>
          <w:tcPr>
            <w:tcW w:w="4815"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Times New Roman" w:hAnsi="Times New Roman"/>
                <w:sz w:val="24"/>
                <w:szCs w:val="24"/>
                <w:lang w:val="tt-RU"/>
              </w:rPr>
            </w:pPr>
            <w:r>
              <w:rPr>
                <w:rFonts w:ascii="Times New Roman" w:hAnsi="Times New Roman"/>
                <w:sz w:val="24"/>
                <w:szCs w:val="24"/>
                <w:lang w:val="tt-RU"/>
              </w:rPr>
              <w:t>1) балаларны бер үк вакытта тавышларны һәм предметларны са-нарга өйрәтү; отып алынган тавышлар һәм саналган предметлар саны арасында бәйләнеш урнаштыру. Балаларда шар, куб, цилиндр ту-рындагы күзаллауны, зур һәм кечкенә үрнәктәге фигуралар эшләүне ныгыту; балаларны объектның алдында һәм артында урын табарга өйрәтү;                                                        2) игътибарны, сөйләмне, фикер йөртеп чагыштыруны һәм анализны, пространствода юнәлеш табу осталыгын үстерү;                                                                      3) балаларда дәрес каһарманнары кичергән хисләрне уртаклашу осталыгын, оешканлык, бердәмлек, бер-береңә ярдәм итү сыйфатларын тәрбияләү.</w:t>
            </w:r>
          </w:p>
          <w:p>
            <w:pPr>
              <w:pStyle w:val="Normal"/>
              <w:widowControl w:val="false"/>
              <w:rPr>
                <w:rFonts w:ascii="Times New Roman" w:hAnsi="Times New Roman"/>
                <w:sz w:val="24"/>
                <w:szCs w:val="24"/>
                <w:lang w:val="tt-RU"/>
              </w:rPr>
            </w:pPr>
            <w:r>
              <w:rPr>
                <w:rFonts w:ascii="Times New Roman" w:hAnsi="Times New Roman"/>
                <w:sz w:val="24"/>
                <w:szCs w:val="24"/>
                <w:lang w:val="tt-RU"/>
              </w:rPr>
              <w:t>1) бөтен бер предметны тигез ике өлешкә һәм дүрт өлешкә бөк-ләп бүлергә өйрәтү; бүлү нәтиҗәләрен сөйләмдә белдерергә өйрәтү (уртага бөкләдек, ике (дүрт) тигез өлеш барлыкка килде, бөтеннең яртысы, икедән бер өлеш, дүрттән бер өлеш); бөтенне ике тигез өлешкә бүлүдән аның яртысы барлыкка килүен аңлату; кычкырып санау буе-ча күнегүләрне үтәү, хәрәкәтләрне санарга өйрәтү; саннар турындагы белемнәрне ныгыту;                              2) игътибарлылыкны, сөйләмне, логик фикерләүне, зирәклекне, күреп хәтердә калдыруны, күзаллауны үстерү;                              3) тырышлык, дәрестә шөгыльләнү теләген, тыңлый белү сыйфа-тын тәрбияләү.</w:t>
            </w:r>
          </w:p>
          <w:p>
            <w:pPr>
              <w:pStyle w:val="Normal"/>
              <w:widowControl w:val="false"/>
              <w:rPr>
                <w:rFonts w:ascii="Times New Roman" w:hAnsi="Times New Roman"/>
                <w:sz w:val="24"/>
                <w:szCs w:val="24"/>
                <w:lang w:val="tt-RU"/>
              </w:rPr>
            </w:pPr>
            <w:r>
              <w:rPr>
                <w:rFonts w:ascii="Times New Roman" w:hAnsi="Times New Roman"/>
                <w:sz w:val="24"/>
                <w:szCs w:val="24"/>
                <w:lang w:val="tt-RU"/>
              </w:rPr>
              <w:t>1) балаларда, кушу юлы белән, бөтенне ике һәм дүрт тигез кисәккә бүлүне ныгыту; ярты дип ике тигез кисәкнең берсен атау күзаллавын ныгыту; квадратны һәм турыпочмаклыкны төрле ысуллар белән тигез кисәкләргә бүлгән вакытта нинди формалар барлыкка килүен билгеләргә өйрәтү; объекттан сулда һәм уңда урын табарга өйрәнү;                                                                                                                           2) балалар сөйләмендә түбәндәге сүзләрне һәм гыйбарәләрне актив-лаштыру: урталай, ике (дүрт) тигез кисәк, ике (дүрт) кисәкнең берсе; мәгънә ягыннан капма-каршы сүзләр;                               3)дуслык һәм ярдәмчеллек хисләре тәрбияләү өчен шартлар тудыру.</w:t>
            </w:r>
          </w:p>
          <w:p>
            <w:pPr>
              <w:pStyle w:val="Normal"/>
              <w:widowControl w:val="false"/>
              <w:spacing w:before="0" w:after="200"/>
              <w:rPr>
                <w:rFonts w:ascii="Times New Roman" w:hAnsi="Times New Roman"/>
                <w:sz w:val="24"/>
                <w:szCs w:val="24"/>
                <w:lang w:val="tt-RU"/>
              </w:rPr>
            </w:pPr>
            <w:r>
              <w:rPr>
                <w:rFonts w:ascii="Times New Roman" w:hAnsi="Times New Roman"/>
                <w:sz w:val="24"/>
                <w:szCs w:val="24"/>
                <w:lang w:val="tt-RU"/>
              </w:rPr>
              <w:t>1) ике һәм дүрт саннарының берәмлектән торган микъдари составы турында күзаллау формалаштыру; предметларны бөкләп Һәм ки-сеп ике тигез өлешкә бүлү буенча күнегү башкару; бөтеннең өлештән зуррак, ә өлешнең бөтеннән кечерәк булуы турындагы белемнәрне ныгыту. Тәртип буенча исәпләү күнекмәләрен ныгыту; санны хәрәкәт исәбе белән тәңгәлләштерергә өйрәтү;                                        2) чагыштыру, анализны аңда башкару операцияләрен үстерү,иҗади мөмкинлекләрне, игътибарлылык, сөйләм үсешен ныгытуга ирешү;</w:t>
              <w:tab/>
              <w:tab/>
              <w:t xml:space="preserve">                              3) дәресләрдә шөгыльләнү теләген, бер-берең турында кайгырту сыйфатын, киң күңеллелек тәрбияләү.</w:t>
            </w:r>
          </w:p>
        </w:tc>
        <w:tc>
          <w:tcPr>
            <w:tcW w:w="236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t>Математикага өйрәнәбез                      101бит</w:t>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t>Математикага өйрәнәбез                      104бит</w:t>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t>Математикага өйрәнәбез                      109бит</w:t>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t>Математикага өйрәнәбез                      112 бит</w:t>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tc>
        <w:tc>
          <w:tcPr>
            <w:tcW w:w="142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01.03.2023</w:t>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15.03.2023</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22.03.2023</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29.03.2023</w:t>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tc>
      </w:tr>
      <w:tr>
        <w:trPr>
          <w:trHeight w:val="627" w:hRule="atLeast"/>
        </w:trPr>
        <w:tc>
          <w:tcPr>
            <w:tcW w:w="10726" w:type="dxa"/>
            <w:gridSpan w:val="5"/>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t xml:space="preserve">                                                         </w:t>
            </w:r>
            <w:r>
              <w:rPr>
                <w:rFonts w:ascii="Times New Roman" w:hAnsi="Times New Roman"/>
                <w:b/>
                <w:sz w:val="24"/>
                <w:szCs w:val="24"/>
                <w:lang w:val="tt-RU"/>
              </w:rPr>
              <w:t>Апрель</w:t>
            </w:r>
          </w:p>
        </w:tc>
      </w:tr>
      <w:tr>
        <w:trPr>
          <w:trHeight w:val="627" w:hRule="atLeast"/>
        </w:trPr>
        <w:tc>
          <w:tcPr>
            <w:tcW w:w="56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29</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30</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31</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32</w:t>
            </w:r>
          </w:p>
        </w:tc>
        <w:tc>
          <w:tcPr>
            <w:tcW w:w="155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t>Санның берәмлектән торган микъдар составы. Бөтенне ике һәм дүрт өлешкә бүлү</w:t>
            </w:r>
          </w:p>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r>
          </w:p>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r>
          </w:p>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r>
          </w:p>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r>
          </w:p>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r>
          </w:p>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r>
          </w:p>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r>
          </w:p>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r>
          </w:p>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t>Тәртип буенча җидегә кадәр санау. Санның берәмлек-ләрдән торган составы (биш саны.)</w:t>
            </w:r>
          </w:p>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r>
          </w:p>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r>
          </w:p>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r>
          </w:p>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r>
          </w:p>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r>
          </w:p>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r>
          </w:p>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r>
          </w:p>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t>Атна көннәре. Чиктәш саннарны чагыштыру. Предм ларны ун саны эчендә санарга һәм башлап санарга күнектерү. Геометрик фигура модельләреннән предметлар төзү</w:t>
            </w:r>
          </w:p>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r>
          </w:p>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r>
          </w:p>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t>Чиктәш саннарны чагыштыру. Озынлык буенча ун предмет арасында бәйләнеш урнаштыру</w:t>
            </w:r>
          </w:p>
        </w:tc>
        <w:tc>
          <w:tcPr>
            <w:tcW w:w="4815"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Times New Roman" w:hAnsi="Times New Roman"/>
                <w:sz w:val="24"/>
                <w:szCs w:val="24"/>
                <w:lang w:val="tt-RU"/>
              </w:rPr>
            </w:pPr>
            <w:r>
              <w:rPr>
                <w:rFonts w:ascii="Times New Roman" w:hAnsi="Times New Roman"/>
                <w:sz w:val="24"/>
                <w:szCs w:val="24"/>
                <w:lang w:val="tt-RU"/>
              </w:rPr>
              <w:t>1) бишкә кадәр булган саннарның берәмлектән торган микъдари составы белән таныштыруны дәвам итү; балаларны предметларны үзара тигез булган ике һәм дүрт өлешкә бөкләү һәм кисү юлы белән бүлергә өйрәтү; бөтен һәм аның өлеше арасында булган бәйләнешне ачыклау;                 2) сөйләмне, игътибарлылыкны, күзаллауны, танып белүнең сенсор һәм логик ысулларын үстерү;                                       3) дәресләргә булган кызыксынуны, башкаларны сөендерәсе килү теләген тәрбияләү.</w:t>
            </w:r>
          </w:p>
          <w:p>
            <w:pPr>
              <w:pStyle w:val="Normal"/>
              <w:widowControl w:val="false"/>
              <w:rPr>
                <w:rFonts w:ascii="Times New Roman" w:hAnsi="Times New Roman"/>
                <w:sz w:val="24"/>
                <w:szCs w:val="24"/>
                <w:lang w:val="tt-RU"/>
              </w:rPr>
            </w:pPr>
            <w:r>
              <w:rPr>
                <w:rFonts w:ascii="Times New Roman" w:hAnsi="Times New Roman"/>
                <w:sz w:val="24"/>
                <w:szCs w:val="24"/>
                <w:lang w:val="tt-RU"/>
              </w:rPr>
              <w:t>1) тәртип саннарының мәгънәсен ачу һәм җидегә кадәр тәртип буенча санауның күнекмәләрен бирү; башка предметлар арасында предметның тәртип урынын билгеләгәндә, санау юнәлешенең әһәмиятен күрсәтү; санның берәмлекләрдән торган составы турында биш санына кадәр булган күзаллауны үстерүне дәвам итү;                            2) танып белүнең сенсор һәм логик ысулларын үстерү: тәртипкә салу, синтез, анализ, абстрактлаштыру, диалогик сөйләм, музыкаль ишетү сәләте;                                          3) бер-береңә игътибарлы мөнәсәбәт, хөрмәт, эстетик зәвык тәр-бияләү.</w:t>
            </w:r>
          </w:p>
          <w:p>
            <w:pPr>
              <w:pStyle w:val="Normal"/>
              <w:widowControl w:val="false"/>
              <w:rPr>
                <w:rFonts w:ascii="Times New Roman" w:hAnsi="Times New Roman"/>
                <w:sz w:val="24"/>
                <w:szCs w:val="24"/>
                <w:lang w:val="tt-RU"/>
              </w:rPr>
            </w:pPr>
            <w:r>
              <w:rPr>
                <w:rFonts w:ascii="Times New Roman" w:hAnsi="Times New Roman"/>
                <w:sz w:val="24"/>
                <w:szCs w:val="24"/>
                <w:lang w:val="tt-RU"/>
              </w:rPr>
              <w:t>1) балаларның атна көннәре турындагы күзаллауларын формалаштыруны дәвам итү: һәр көн атамасын тәртип саны һәм балалар эшчәнлегенең төгәл эчтәлеге белән бәйләргә өйрәтү; күрсәтмә материалга таянып, чиктәш саннарны чагыштырырга өйрәтү: биш һәм алты,алты һәм җиде; предметларны ун саны эчендә санарга һәм башлап санарга күнектерү; геометрик фигура модельләреннән төзелгән катлаулы формадагы предметларны анализларга һәм яңадан торгызырга өйрәтү;</w:t>
              <w:tab/>
              <w:tab/>
              <w:t xml:space="preserve">                          2) балаларда интеллектуаль-иҗади башлангычларны үстерү: тап-кырлык, зиһенлелек, зирәклек;                                                           3) кыенлыкларны җиңгәндә, үз дигәнеңдә нык торучанлыкны тәрбияләү.</w:t>
            </w:r>
          </w:p>
          <w:p>
            <w:pPr>
              <w:pStyle w:val="Normal"/>
              <w:widowControl w:val="false"/>
              <w:rPr>
                <w:rFonts w:ascii="Times New Roman" w:hAnsi="Times New Roman"/>
                <w:sz w:val="24"/>
                <w:szCs w:val="24"/>
                <w:lang w:val="tt-RU"/>
              </w:rPr>
            </w:pPr>
            <w:r>
              <w:rPr>
                <w:rFonts w:ascii="Times New Roman" w:hAnsi="Times New Roman"/>
                <w:sz w:val="24"/>
                <w:szCs w:val="24"/>
                <w:lang w:val="tt-RU"/>
              </w:rPr>
              <w:t>1) чиктәш саннарны күрсәтмә материалга нигезләнеп чагышты-ру күнекмәләрен формалаштыру (өч һәм дүрт; дүрт һәм биш); озын¬лык буенча ун предмет арасында бәйләнеш урнаштырырга күнектерү; кагыйдә нигезендә предметларны озынлыклары кимү тәртибендә бер рәткә тезәргә өйрәтү; атна көннәре турындагы мәгълүматны ныгыту;              2) күрү хәтерен, кулларның вак моторикасын, сөйләмне, игъти-барны, танып белүнең логик ысулларын — чагыштыру һәм анализны үстерү;                        3) тырыш булу, башлаган эшне ахырына кадәр җиткерү омтылы-шын тәрбияләү.</w:t>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tc>
        <w:tc>
          <w:tcPr>
            <w:tcW w:w="236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t>Математикага өйрәнәбез                      115бит</w:t>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t>Математикага өйрәнәбез                      119бит</w:t>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t>Математикага өйрәнәбез                      123бит</w:t>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t>Математикага өйрәнәбез                      126бит</w:t>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tc>
        <w:tc>
          <w:tcPr>
            <w:tcW w:w="142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05.04.2023</w:t>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12.04.2023</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19.04.2023</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26.04.2023</w:t>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tc>
      </w:tr>
      <w:tr>
        <w:trPr>
          <w:trHeight w:val="627" w:hRule="atLeast"/>
        </w:trPr>
        <w:tc>
          <w:tcPr>
            <w:tcW w:w="10726" w:type="dxa"/>
            <w:gridSpan w:val="5"/>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t xml:space="preserve">                                                         </w:t>
            </w:r>
            <w:r>
              <w:rPr>
                <w:rFonts w:ascii="Times New Roman" w:hAnsi="Times New Roman"/>
                <w:b/>
                <w:sz w:val="24"/>
                <w:szCs w:val="24"/>
                <w:lang w:val="tt-RU"/>
              </w:rPr>
              <w:t>Май</w:t>
            </w:r>
          </w:p>
        </w:tc>
      </w:tr>
      <w:tr>
        <w:trPr>
          <w:trHeight w:val="627" w:hRule="atLeast"/>
        </w:trPr>
        <w:tc>
          <w:tcPr>
            <w:tcW w:w="56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33</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34</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35</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36</w:t>
            </w:r>
          </w:p>
        </w:tc>
        <w:tc>
          <w:tcPr>
            <w:tcW w:w="155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Чиктәш саннарны чагыштыру. Предметлар санының аларның зурлыгыннан бәйсез булуы. Түгәрәк, турыпочмаклык, квадрат, өчпочмак</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Алты һәм җиде, җиде һәм сигез саннарын чагыштыру</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Җиде һәм сигез, сигез һәм тугыз, тугыз һәм ун саннарын чагыштыру. Бармаклар белән капшап исәпләү. Предметлар санының алар арасындагы ераклыктан бәйсезлеге. Биеклек буенча тәртипкә салу</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rPr>
            </w:pPr>
            <w:r>
              <w:rPr>
                <w:rFonts w:ascii="Times New Roman" w:hAnsi="Times New Roman"/>
                <w:sz w:val="24"/>
                <w:szCs w:val="24"/>
                <w:lang w:val="tt-RU"/>
              </w:rPr>
              <w:t xml:space="preserve">Саннарның эзлеклелеге. Чиктәш саннарны чагыштыру Тәртип буенча санау. </w:t>
            </w:r>
            <w:r>
              <w:rPr>
                <w:rFonts w:ascii="Times New Roman" w:hAnsi="Times New Roman"/>
                <w:sz w:val="24"/>
                <w:szCs w:val="24"/>
              </w:rPr>
              <w:t>Санау таякчыкларыннан геометрик фигуралар ясау</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tc>
        <w:tc>
          <w:tcPr>
            <w:tcW w:w="4815"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Times New Roman" w:hAnsi="Times New Roman"/>
                <w:sz w:val="24"/>
                <w:szCs w:val="24"/>
                <w:lang w:val="tt-RU"/>
              </w:rPr>
            </w:pPr>
            <w:r>
              <w:rPr>
                <w:rFonts w:ascii="Times New Roman" w:hAnsi="Times New Roman"/>
                <w:sz w:val="24"/>
                <w:szCs w:val="24"/>
                <w:lang w:val="tt-RU"/>
              </w:rPr>
              <w:t>1) бер-берсеннән бер элементка зуррак яки кечерәк булган күп-лекне күзаллау осталыгын формалаштыру; бер-берсеннән кайсы санның зуррак яки кечерәк булуын сөйләмдә дөрес итеп чагылдыру; балаларны саннарны чагыштырырга һәм ике чиктәш санның кай-сысы бер-берсеннән зуррак яки кечерәк булуын билгеләргә өйрәтү (алты һәм җиде саннары белән); рәсемдә сурәтләнгән формалар-ны геометрик фигуралар белән чагыштырырга өйрәтү; предметлар санының аларның зурлыгыннан бәйсез булуын күзаллауны ныгыту;                      2) үзара тикшерү күнекмәләрен, зиһенлелекне, күрү хәтерен, күз алдына китерүне, сөйләмне, конструктив осталыкларны үстерү;                                              3) мөстәкыйльлек, тырышлык, игътибар белән тыңлый белү, ма-тематика дәресләренә кызыксыну тәрбияләү.</w:t>
            </w:r>
          </w:p>
          <w:p>
            <w:pPr>
              <w:pStyle w:val="Normal"/>
              <w:widowControl w:val="false"/>
              <w:rPr>
                <w:rFonts w:ascii="Times New Roman" w:hAnsi="Times New Roman"/>
                <w:sz w:val="24"/>
                <w:szCs w:val="24"/>
                <w:lang w:val="tt-RU"/>
              </w:rPr>
            </w:pPr>
            <w:r>
              <w:rPr>
                <w:rFonts w:ascii="Times New Roman" w:hAnsi="Times New Roman"/>
                <w:sz w:val="24"/>
                <w:szCs w:val="24"/>
                <w:lang w:val="tt-RU"/>
              </w:rPr>
              <w:t>1) балаларны саннарны чагыштырырга һәм ике катнаш санның кайсы һәм күпмегә бер-берсеннән зуррак яки кимрәк булуын (алты һәм җиде, җиде һәм сигез) билгеләргә өйрәтү; анализаторлар ярдәмендә санау күнекмәләрен үстерү; берсендә икенчесенә караганда бер эле-ментка күбрәк яки азрак булган төркемнәр ясау; предметларныңсаны аларның зурлыгына (үлчәменә) бәйле булмавы турындагы күзаллауны ныгыту; карточкаларда сурәтләнгән формалар белән геометрик фигу-раларны чагыштырырга өйрәтү;                                                                         2) балаларның игътибарын, хәтерен, логик һәм иҗади сәләтләрен үстерү;                                  3) үзконтроль, үзанализ күнекмәләрен тәрбияләү.</w:t>
            </w:r>
          </w:p>
          <w:p>
            <w:pPr>
              <w:pStyle w:val="Normal"/>
              <w:widowControl w:val="false"/>
              <w:rPr>
                <w:rFonts w:ascii="Times New Roman" w:hAnsi="Times New Roman"/>
                <w:sz w:val="24"/>
                <w:szCs w:val="24"/>
                <w:lang w:val="tt-RU"/>
              </w:rPr>
            </w:pPr>
            <w:r>
              <w:rPr>
                <w:rFonts w:ascii="Times New Roman" w:hAnsi="Times New Roman"/>
                <w:sz w:val="24"/>
                <w:szCs w:val="24"/>
                <w:lang w:val="tt-RU"/>
              </w:rPr>
              <w:t xml:space="preserve">                                                                                  </w:t>
            </w:r>
            <w:r>
              <w:rPr>
                <w:rFonts w:ascii="Times New Roman" w:hAnsi="Times New Roman"/>
                <w:sz w:val="24"/>
                <w:szCs w:val="24"/>
                <w:lang w:val="tt-RU"/>
              </w:rPr>
              <w:t>1) балаларны саннарны чагыштырырга, ике санның кайсысы һәм күпмегә зуррак яки кечерәк булуын билгеләргә өйрәтү (җиде һәм сигез, сигез һәм тугыз, тугыз һәм ун саннары мисалында); бер-берсеннән бер предметка артык яки ким күплекләр җыелмасын күзалларга өйрәтү; предметларны тавыш буенча һәм капшап карап санарга күнектерү; предметларның саны аларның урнашу рәвешенә бәйсез булуын ны-гыту; зурлыкларның тәртип белән урнашуы турындагы күзаллауны формалаштыру; өч предметның үлчәмнәрен үзара чагыштыру буенча күнекмәләр булдыру;                                                                  2) танып белү процессларын, гомуми һәм вак моториканы үстерү;                                         3) педагог һәм яшьтәшләрең белән дусларча бәйләнеш тәрбияләү.</w:t>
            </w:r>
          </w:p>
          <w:p>
            <w:pPr>
              <w:pStyle w:val="Normal"/>
              <w:widowControl w:val="false"/>
              <w:rPr>
                <w:rFonts w:ascii="Times New Roman" w:hAnsi="Times New Roman"/>
                <w:sz w:val="24"/>
                <w:szCs w:val="24"/>
                <w:lang w:val="tt-RU"/>
              </w:rPr>
            </w:pPr>
            <w:r>
              <w:rPr>
                <w:rFonts w:ascii="Times New Roman" w:hAnsi="Times New Roman"/>
                <w:sz w:val="24"/>
                <w:szCs w:val="24"/>
                <w:lang w:val="tt-RU"/>
              </w:rPr>
              <w:t>1) саннарның билгеле бер эзлеклелеге турында күзаллауны фор-малаштыру; биш саны эчендә һәм тәртип буенча санауда чиктәш сан-нарны чагыштыруны күнектерү; санау таякчыклары белән белемнәрне ныгыту (кәгазь тасмалардан), санның берәмлекләрдән торган составы, геометрик фигуралар;</w:t>
            </w:r>
          </w:p>
          <w:p>
            <w:pPr>
              <w:pStyle w:val="Normal"/>
              <w:widowControl w:val="false"/>
              <w:rPr>
                <w:rFonts w:ascii="Times New Roman" w:hAnsi="Times New Roman"/>
                <w:sz w:val="24"/>
                <w:szCs w:val="24"/>
                <w:lang w:val="tt-RU"/>
              </w:rPr>
            </w:pPr>
            <w:r>
              <w:rPr>
                <w:rFonts w:ascii="Times New Roman" w:hAnsi="Times New Roman"/>
                <w:sz w:val="24"/>
                <w:szCs w:val="24"/>
                <w:lang w:val="tt-RU"/>
              </w:rPr>
              <w:t>2) игътибарны, сөйләмне, куелган бурычны һәм аңа ирешү ысул-ларын аңлый белүне, куллар хәрәкәте координациясен үстерү;</w:t>
            </w:r>
          </w:p>
          <w:p>
            <w:pPr>
              <w:pStyle w:val="Normal"/>
              <w:widowControl w:val="false"/>
              <w:rPr>
                <w:rFonts w:ascii="Times New Roman" w:hAnsi="Times New Roman"/>
                <w:sz w:val="24"/>
                <w:szCs w:val="24"/>
                <w:lang w:val="tt-RU"/>
              </w:rPr>
            </w:pPr>
            <w:r>
              <w:rPr>
                <w:rFonts w:ascii="Times New Roman" w:hAnsi="Times New Roman"/>
                <w:sz w:val="24"/>
                <w:szCs w:val="24"/>
                <w:lang w:val="tt-RU"/>
              </w:rPr>
              <w:t>3) балалар арасында дуслык мөнәсәбәтләрен, тырышлыкны, бер-гәләшеп уйнау һәм эшләү тәртибен тәрбияләү.</w:t>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tc>
        <w:tc>
          <w:tcPr>
            <w:tcW w:w="236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t>Математикага өйрәнәбез                      130бит</w:t>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t>Математикага өйрәнәбез                      134бит</w:t>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t>Математикага өйрәнәбез                      137бит</w:t>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t>Математикага өйрәнәбез                      141бит</w:t>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Cs/>
                <w:color w:val="000000"/>
                <w:sz w:val="24"/>
                <w:szCs w:val="24"/>
                <w:lang w:val="tt-RU"/>
              </w:rPr>
            </w:pPr>
            <w:r>
              <w:rPr>
                <w:rFonts w:ascii="Times New Roman" w:hAnsi="Times New Roman"/>
                <w:bCs/>
                <w:color w:val="000000"/>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tc>
        <w:tc>
          <w:tcPr>
            <w:tcW w:w="142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03.05.2023</w:t>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10.05.2023</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17.05.2023</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24.05.2023</w:t>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r>
          </w:p>
        </w:tc>
      </w:tr>
    </w:tbl>
    <w:p>
      <w:pPr>
        <w:pStyle w:val="Normal"/>
        <w:rPr>
          <w:rFonts w:ascii="Times New Roman" w:hAnsi="Times New Roman"/>
          <w:b/>
          <w:b/>
          <w:sz w:val="24"/>
          <w:szCs w:val="24"/>
          <w:lang w:val="tt-RU"/>
        </w:rPr>
      </w:pPr>
      <w:r>
        <w:rPr>
          <w:rFonts w:ascii="Times New Roman" w:hAnsi="Times New Roman"/>
          <w:b/>
          <w:sz w:val="24"/>
          <w:szCs w:val="24"/>
          <w:lang w:val="tt-RU"/>
        </w:rPr>
      </w:r>
    </w:p>
    <w:p>
      <w:pPr>
        <w:pStyle w:val="Normal"/>
        <w:rPr/>
      </w:pPr>
      <w:r>
        <w:rPr>
          <w:rFonts w:ascii="Times New Roman" w:hAnsi="Times New Roman"/>
          <w:b/>
          <w:sz w:val="24"/>
          <w:szCs w:val="24"/>
          <w:lang w:val="tt-RU"/>
        </w:rPr>
        <w:t xml:space="preserve">Файдаланылган методик кулланма                                                                   </w:t>
      </w:r>
      <w:r>
        <w:rPr>
          <w:rFonts w:ascii="Times New Roman" w:hAnsi="Times New Roman"/>
          <w:color w:val="000000"/>
          <w:sz w:val="24"/>
          <w:szCs w:val="24"/>
          <w:lang w:val="tt-RU"/>
        </w:rPr>
        <w:t>З.Г.Шәрәфетдинова, И. Җ. Хәбибуллина, Ф. В. Хәзрәтова,</w:t>
      </w:r>
      <w:r>
        <w:rPr>
          <w:rFonts w:ascii="Times New Roman" w:hAnsi="Times New Roman"/>
          <w:b/>
          <w:bCs/>
          <w:color w:val="000000"/>
          <w:sz w:val="24"/>
          <w:szCs w:val="24"/>
          <w:lang w:val="tt-RU"/>
        </w:rPr>
        <w:t>«Математикага өйрәнәбез»,</w:t>
      </w:r>
      <w:r>
        <w:rPr>
          <w:rFonts w:ascii="Times New Roman" w:hAnsi="Times New Roman"/>
          <w:color w:val="000000"/>
          <w:sz w:val="24"/>
          <w:szCs w:val="24"/>
          <w:lang w:val="tt-RU"/>
        </w:rPr>
        <w:t xml:space="preserve"> Татарстан китап нәшрияты. 2014</w:t>
      </w:r>
    </w:p>
    <w:p>
      <w:pPr>
        <w:pStyle w:val="ListParagraph"/>
        <w:ind w:left="0" w:right="0" w:hanging="0"/>
        <w:rPr>
          <w:rFonts w:ascii="Times New Roman" w:hAnsi="Times New Roman"/>
          <w:b/>
          <w:b/>
          <w:sz w:val="24"/>
          <w:szCs w:val="24"/>
          <w:lang w:val="tt-RU"/>
        </w:rPr>
      </w:pPr>
      <w:r>
        <w:rPr>
          <w:rFonts w:ascii="Times New Roman" w:hAnsi="Times New Roman"/>
          <w:b/>
          <w:sz w:val="24"/>
          <w:szCs w:val="24"/>
          <w:lang w:val="tt-RU"/>
        </w:rPr>
      </w:r>
    </w:p>
    <w:p>
      <w:pPr>
        <w:pStyle w:val="ListParagraph"/>
        <w:rPr>
          <w:rFonts w:ascii="Times New Roman" w:hAnsi="Times New Roman"/>
          <w:b/>
          <w:b/>
          <w:sz w:val="24"/>
          <w:szCs w:val="24"/>
          <w:lang w:val="tt-RU"/>
        </w:rPr>
      </w:pPr>
      <w:r>
        <w:rPr>
          <w:rFonts w:ascii="Times New Roman" w:hAnsi="Times New Roman"/>
          <w:b/>
          <w:sz w:val="24"/>
          <w:szCs w:val="24"/>
          <w:lang w:val="tt-RU"/>
        </w:rPr>
        <w:t>Файдаланылган укыту-методик кулланма</w:t>
      </w:r>
    </w:p>
    <w:p>
      <w:pPr>
        <w:pStyle w:val="ListParagraph"/>
        <w:numPr>
          <w:ilvl w:val="0"/>
          <w:numId w:val="1"/>
        </w:numPr>
        <w:spacing w:lineRule="auto" w:line="240" w:before="0" w:after="0"/>
        <w:ind w:left="714" w:right="0" w:hanging="357"/>
        <w:contextualSpacing/>
        <w:rPr>
          <w:rFonts w:ascii="Times New Roman" w:hAnsi="Times New Roman"/>
          <w:sz w:val="24"/>
          <w:szCs w:val="24"/>
          <w:lang w:val="tt-RU"/>
        </w:rPr>
      </w:pPr>
      <w:r>
        <w:rPr>
          <w:rFonts w:ascii="Times New Roman" w:hAnsi="Times New Roman"/>
          <w:sz w:val="24"/>
          <w:szCs w:val="24"/>
          <w:lang w:val="tt-RU"/>
        </w:rPr>
        <w:t>З.М.Зарипова. Туган телдә сөйләшәбез. – Казан: Татар. кит. нәшр., 2012.</w:t>
      </w:r>
    </w:p>
    <w:p>
      <w:pPr>
        <w:pStyle w:val="ListParagraph"/>
        <w:numPr>
          <w:ilvl w:val="0"/>
          <w:numId w:val="1"/>
        </w:numPr>
        <w:spacing w:lineRule="auto" w:line="240" w:before="0" w:after="0"/>
        <w:ind w:left="714" w:right="0" w:hanging="357"/>
        <w:contextualSpacing/>
        <w:rPr>
          <w:rFonts w:ascii="Times New Roman" w:hAnsi="Times New Roman"/>
          <w:sz w:val="24"/>
          <w:szCs w:val="24"/>
          <w:lang w:val="tt-RU"/>
        </w:rPr>
      </w:pPr>
      <w:r>
        <w:rPr>
          <w:rFonts w:ascii="Times New Roman" w:hAnsi="Times New Roman"/>
          <w:sz w:val="24"/>
          <w:szCs w:val="24"/>
          <w:lang w:val="tt-RU"/>
        </w:rPr>
        <w:t>М.Ф.Кашапова . Иң татлы тел- туган тел. Казан: Мәгариф, 2004.</w:t>
      </w:r>
    </w:p>
    <w:p>
      <w:pPr>
        <w:pStyle w:val="ListParagraph"/>
        <w:numPr>
          <w:ilvl w:val="0"/>
          <w:numId w:val="1"/>
        </w:numPr>
        <w:spacing w:lineRule="auto" w:line="240" w:before="0" w:after="0"/>
        <w:ind w:left="714" w:right="0" w:hanging="357"/>
        <w:contextualSpacing/>
        <w:rPr>
          <w:rFonts w:ascii="Times New Roman" w:hAnsi="Times New Roman"/>
          <w:sz w:val="24"/>
          <w:szCs w:val="24"/>
          <w:lang w:val="tt-RU"/>
        </w:rPr>
      </w:pPr>
      <w:r>
        <w:rPr>
          <w:rFonts w:ascii="Times New Roman" w:hAnsi="Times New Roman"/>
          <w:sz w:val="24"/>
          <w:szCs w:val="24"/>
          <w:lang w:val="tt-RU"/>
        </w:rPr>
        <w:t xml:space="preserve">Р.А. Борһанова,Ф.М.Хисамова. Татар теле өйрәнә нәниләр. Казан: Мәгариф, 2005. </w:t>
      </w:r>
    </w:p>
    <w:p>
      <w:pPr>
        <w:pStyle w:val="ListParagraph"/>
        <w:numPr>
          <w:ilvl w:val="0"/>
          <w:numId w:val="1"/>
        </w:numPr>
        <w:spacing w:lineRule="auto" w:line="240" w:before="0" w:after="0"/>
        <w:ind w:left="714" w:right="0" w:hanging="357"/>
        <w:contextualSpacing/>
        <w:rPr>
          <w:rFonts w:ascii="Times New Roman" w:hAnsi="Times New Roman"/>
          <w:sz w:val="24"/>
          <w:szCs w:val="24"/>
          <w:lang w:val="tt-RU"/>
        </w:rPr>
      </w:pPr>
      <w:r>
        <w:rPr>
          <w:rFonts w:ascii="Times New Roman" w:hAnsi="Times New Roman"/>
          <w:sz w:val="24"/>
          <w:szCs w:val="24"/>
          <w:lang w:val="tt-RU"/>
        </w:rPr>
        <w:t>Туган телдә сөйләшәбез. Күрсәтмә һәм таратма рәсемнәр.</w:t>
      </w:r>
    </w:p>
    <w:p>
      <w:pPr>
        <w:pStyle w:val="ListParagraph"/>
        <w:spacing w:lineRule="auto" w:line="240"/>
        <w:rPr>
          <w:rFonts w:ascii="Times New Roman" w:hAnsi="Times New Roman"/>
          <w:sz w:val="24"/>
          <w:szCs w:val="24"/>
          <w:lang w:val="tt-RU"/>
        </w:rPr>
      </w:pPr>
      <w:r>
        <w:rPr>
          <w:rFonts w:ascii="Times New Roman" w:hAnsi="Times New Roman"/>
          <w:sz w:val="24"/>
          <w:szCs w:val="24"/>
          <w:lang w:val="tt-RU"/>
        </w:rPr>
      </w:r>
    </w:p>
    <w:p>
      <w:pPr>
        <w:pStyle w:val="ListParagraph"/>
        <w:spacing w:lineRule="auto" w:line="240" w:before="0" w:after="0"/>
        <w:ind w:left="0" w:right="0" w:hanging="0"/>
        <w:contextualSpacing/>
        <w:rPr>
          <w:rFonts w:ascii="Times New Roman" w:hAnsi="Times New Roman"/>
          <w:sz w:val="24"/>
          <w:szCs w:val="24"/>
          <w:lang w:val="tt-RU"/>
        </w:rPr>
      </w:pPr>
      <w:r>
        <w:rPr>
          <w:rFonts w:ascii="Times New Roman" w:hAnsi="Times New Roman"/>
          <w:sz w:val="24"/>
          <w:szCs w:val="24"/>
          <w:lang w:val="tt-RU"/>
        </w:rPr>
        <w:t xml:space="preserve">      </w:t>
      </w:r>
      <w:r>
        <w:rPr>
          <w:rFonts w:ascii="Times New Roman" w:hAnsi="Times New Roman"/>
          <w:sz w:val="24"/>
          <w:szCs w:val="24"/>
          <w:lang w:val="tt-RU"/>
        </w:rPr>
        <w:t>5.  К.В. Закирова. Балачак аланы.Казан:, Татар. кит. нәшр., 2012.</w:t>
      </w:r>
    </w:p>
    <w:p>
      <w:pPr>
        <w:pStyle w:val="Normal"/>
        <w:rPr>
          <w:rFonts w:ascii="Times New Roman" w:hAnsi="Times New Roman"/>
          <w:b/>
          <w:b/>
          <w:sz w:val="24"/>
          <w:szCs w:val="24"/>
          <w:lang w:val="tt-RU"/>
        </w:rPr>
      </w:pPr>
      <w:r>
        <w:rPr>
          <w:rFonts w:ascii="Times New Roman" w:hAnsi="Times New Roman"/>
          <w:b/>
          <w:sz w:val="24"/>
          <w:szCs w:val="24"/>
          <w:lang w:val="tt-RU"/>
        </w:rPr>
      </w:r>
    </w:p>
    <w:p>
      <w:pPr>
        <w:pStyle w:val="Normal"/>
        <w:rPr>
          <w:rFonts w:ascii="Times New Roman" w:hAnsi="Times New Roman"/>
          <w:b/>
          <w:b/>
          <w:sz w:val="24"/>
          <w:szCs w:val="24"/>
          <w:lang w:val="tt-RU"/>
        </w:rPr>
      </w:pPr>
      <w:r>
        <w:rPr>
          <w:rFonts w:ascii="Times New Roman" w:hAnsi="Times New Roman"/>
          <w:b/>
          <w:sz w:val="24"/>
          <w:szCs w:val="24"/>
          <w:lang w:val="tt-RU"/>
        </w:rPr>
        <w:t>Танып белү ( әйләнә - тирә дөнья белэн таныштыру)</w:t>
      </w:r>
    </w:p>
    <w:p>
      <w:pPr>
        <w:pStyle w:val="Normal"/>
        <w:spacing w:lineRule="auto" w:line="240"/>
        <w:rPr>
          <w:rFonts w:ascii="Times New Roman" w:hAnsi="Times New Roman"/>
          <w:b/>
          <w:b/>
          <w:sz w:val="24"/>
          <w:szCs w:val="24"/>
          <w:lang w:val="tt-RU"/>
        </w:rPr>
      </w:pPr>
      <w:r>
        <w:rPr>
          <w:rFonts w:ascii="Times New Roman" w:hAnsi="Times New Roman"/>
          <w:b/>
          <w:sz w:val="24"/>
          <w:szCs w:val="24"/>
          <w:lang w:val="tt-RU"/>
        </w:rPr>
        <w:t xml:space="preserve">   </w:t>
      </w:r>
      <w:r>
        <w:rPr>
          <w:rFonts w:ascii="Times New Roman" w:hAnsi="Times New Roman"/>
          <w:b/>
          <w:sz w:val="24"/>
          <w:szCs w:val="24"/>
          <w:lang w:val="tt-RU"/>
        </w:rPr>
        <w:t>Эшчәнлекнең тематик планы</w:t>
      </w:r>
    </w:p>
    <w:p>
      <w:pPr>
        <w:pStyle w:val="Normal"/>
        <w:spacing w:lineRule="auto" w:line="240"/>
        <w:rPr>
          <w:rFonts w:ascii="Times New Roman" w:hAnsi="Times New Roman"/>
          <w:b/>
          <w:b/>
          <w:sz w:val="24"/>
          <w:szCs w:val="24"/>
          <w:lang w:val="tt-RU"/>
        </w:rPr>
      </w:pPr>
      <w:r>
        <w:rPr>
          <w:rFonts w:ascii="Times New Roman" w:hAnsi="Times New Roman"/>
          <w:b/>
          <w:sz w:val="24"/>
          <w:szCs w:val="24"/>
          <w:lang w:val="tt-RU"/>
        </w:rPr>
        <w:t>Ел ахырында үзләштерелергә тиешле белем һәм күнекмәләр</w:t>
      </w:r>
    </w:p>
    <w:p>
      <w:pPr>
        <w:pStyle w:val="Normal"/>
        <w:spacing w:lineRule="auto" w:line="240" w:before="0" w:after="0"/>
        <w:rPr>
          <w:rFonts w:ascii="Times New Roman" w:hAnsi="Times New Roman"/>
          <w:sz w:val="24"/>
          <w:szCs w:val="24"/>
          <w:lang w:val="tt-RU"/>
        </w:rPr>
      </w:pPr>
      <w:r>
        <w:rPr>
          <w:rFonts w:ascii="Times New Roman" w:hAnsi="Times New Roman"/>
          <w:sz w:val="24"/>
          <w:szCs w:val="24"/>
          <w:lang w:val="tt-RU"/>
        </w:rPr>
        <w:tab/>
        <w:t>Транспорт төрләрен танып әйтә белү; көнкурештә кеше хезмәтен җиңеләйтү, яшәү өчен уңайлыклар тудыручы әйберләрне белү.</w:t>
      </w:r>
    </w:p>
    <w:p>
      <w:pPr>
        <w:pStyle w:val="Normal"/>
        <w:spacing w:lineRule="auto" w:line="240" w:before="0" w:after="0"/>
        <w:rPr>
          <w:rFonts w:ascii="Times New Roman" w:hAnsi="Times New Roman"/>
          <w:sz w:val="24"/>
          <w:szCs w:val="24"/>
          <w:lang w:val="tt-RU"/>
        </w:rPr>
      </w:pPr>
      <w:r>
        <w:rPr>
          <w:rFonts w:ascii="Times New Roman" w:hAnsi="Times New Roman"/>
          <w:sz w:val="24"/>
          <w:szCs w:val="24"/>
          <w:lang w:val="tt-RU"/>
        </w:rPr>
        <w:tab/>
        <w:t>Предметларның төсен, күләмен. Фомасын, күләмен, зурлыгын. Авырлыгын, нинди материалдан эшләнгән булуын белү һәм шул белемнәр нигезендә предмет турында сөйләү.</w:t>
      </w:r>
    </w:p>
    <w:p>
      <w:pPr>
        <w:pStyle w:val="Normal"/>
        <w:spacing w:lineRule="auto" w:line="240" w:before="0" w:after="0"/>
        <w:rPr>
          <w:rFonts w:ascii="Times New Roman" w:hAnsi="Times New Roman"/>
          <w:sz w:val="24"/>
          <w:szCs w:val="24"/>
          <w:lang w:val="tt-RU"/>
        </w:rPr>
      </w:pPr>
      <w:r>
        <w:rPr>
          <w:rFonts w:ascii="Times New Roman" w:hAnsi="Times New Roman"/>
          <w:sz w:val="24"/>
          <w:szCs w:val="24"/>
          <w:lang w:val="tt-RU"/>
        </w:rPr>
        <w:tab/>
        <w:t>Предметларны төркемли, аларның нинди материалдан эшләгәнен әйтә белү. Бу материалны сыйфатлары һәм үзенчәлекләре буенча тасфирлый белү (өслекнең төзөлеше, катылыгы, ныклыгы, яңгырашы һ.б.).</w:t>
      </w:r>
    </w:p>
    <w:p>
      <w:pPr>
        <w:pStyle w:val="Normal"/>
        <w:spacing w:lineRule="auto" w:line="240" w:before="0" w:after="0"/>
        <w:rPr>
          <w:rFonts w:ascii="Times New Roman" w:hAnsi="Times New Roman"/>
          <w:sz w:val="24"/>
          <w:szCs w:val="24"/>
          <w:lang w:val="tt-RU"/>
        </w:rPr>
      </w:pPr>
      <w:r>
        <w:rPr>
          <w:rFonts w:ascii="Times New Roman" w:hAnsi="Times New Roman"/>
          <w:sz w:val="24"/>
          <w:szCs w:val="24"/>
          <w:lang w:val="tt-RU"/>
        </w:rPr>
        <w:tab/>
        <w:t>Һәр әйбер эшләргә кешенең көче, хезмәте кергәнлеген белү.</w:t>
      </w:r>
    </w:p>
    <w:p>
      <w:pPr>
        <w:pStyle w:val="Normal"/>
        <w:spacing w:lineRule="auto" w:line="240" w:before="0" w:after="0"/>
        <w:rPr>
          <w:rFonts w:ascii="Times New Roman" w:hAnsi="Times New Roman"/>
          <w:sz w:val="24"/>
          <w:szCs w:val="24"/>
          <w:lang w:val="tt-RU"/>
        </w:rPr>
      </w:pPr>
      <w:r>
        <w:rPr>
          <w:rFonts w:ascii="Times New Roman" w:hAnsi="Times New Roman"/>
          <w:sz w:val="24"/>
          <w:szCs w:val="24"/>
          <w:lang w:val="tt-RU"/>
        </w:rPr>
        <w:tab/>
        <w:t>Предметларның тарихы белн кызыксыну.</w:t>
      </w:r>
    </w:p>
    <w:p>
      <w:pPr>
        <w:pStyle w:val="Normal"/>
        <w:spacing w:lineRule="auto" w:line="240" w:before="0" w:after="0"/>
        <w:rPr>
          <w:rFonts w:ascii="Times New Roman" w:hAnsi="Times New Roman"/>
          <w:sz w:val="24"/>
          <w:szCs w:val="24"/>
          <w:lang w:val="tt-RU"/>
        </w:rPr>
      </w:pPr>
      <w:r>
        <w:rPr>
          <w:rFonts w:ascii="Times New Roman" w:hAnsi="Times New Roman"/>
          <w:sz w:val="24"/>
          <w:szCs w:val="24"/>
          <w:lang w:val="tt-RU"/>
        </w:rPr>
        <w:tab/>
        <w:t>Төзүчеләр, авыл эшчәннәре, транспорт һәм элемтә бүлеге хезмәткәрләре, җиңел сәнәгатҗ хезмәткәрләренең һөнәрләрен белү.</w:t>
      </w:r>
    </w:p>
    <w:p>
      <w:pPr>
        <w:pStyle w:val="Normal"/>
        <w:spacing w:lineRule="auto" w:line="240" w:before="0" w:after="0"/>
        <w:rPr>
          <w:rFonts w:ascii="Times New Roman" w:hAnsi="Times New Roman"/>
          <w:sz w:val="24"/>
          <w:szCs w:val="24"/>
          <w:lang w:val="tt-RU"/>
        </w:rPr>
      </w:pPr>
      <w:r>
        <w:rPr>
          <w:rFonts w:ascii="Times New Roman" w:hAnsi="Times New Roman"/>
          <w:sz w:val="24"/>
          <w:szCs w:val="24"/>
          <w:lang w:val="tt-RU"/>
        </w:rPr>
        <w:tab/>
        <w:t>Хезмәт кешесенең шәхси һәм эшлеклелек сыйфатларын белү.</w:t>
      </w:r>
    </w:p>
    <w:p>
      <w:pPr>
        <w:pStyle w:val="Normal"/>
        <w:spacing w:lineRule="auto" w:line="240" w:before="0" w:after="0"/>
        <w:rPr>
          <w:rFonts w:ascii="Times New Roman" w:hAnsi="Times New Roman"/>
          <w:sz w:val="24"/>
          <w:szCs w:val="24"/>
          <w:lang w:val="tt-RU"/>
        </w:rPr>
      </w:pPr>
      <w:r>
        <w:rPr>
          <w:rFonts w:ascii="Times New Roman" w:hAnsi="Times New Roman"/>
          <w:sz w:val="24"/>
          <w:szCs w:val="24"/>
          <w:lang w:val="tt-RU"/>
        </w:rPr>
        <w:tab/>
        <w:t>Үз туганнарын, өй адресын белү.</w:t>
      </w:r>
    </w:p>
    <w:p>
      <w:pPr>
        <w:pStyle w:val="Normal"/>
        <w:spacing w:lineRule="auto" w:line="240" w:before="0" w:after="0"/>
        <w:rPr>
          <w:rFonts w:ascii="Times New Roman" w:hAnsi="Times New Roman"/>
          <w:sz w:val="24"/>
          <w:szCs w:val="24"/>
          <w:lang w:val="tt-RU"/>
        </w:rPr>
      </w:pPr>
      <w:r>
        <w:rPr>
          <w:rFonts w:ascii="Times New Roman" w:hAnsi="Times New Roman"/>
          <w:sz w:val="24"/>
          <w:szCs w:val="24"/>
          <w:lang w:val="tt-RU"/>
        </w:rPr>
        <w:tab/>
        <w:t>Кайбер гаскәр төрләрен белү.</w:t>
      </w:r>
    </w:p>
    <w:p>
      <w:pPr>
        <w:pStyle w:val="Normal"/>
        <w:spacing w:lineRule="auto" w:line="240" w:before="0" w:after="0"/>
        <w:rPr>
          <w:rFonts w:ascii="Times New Roman" w:hAnsi="Times New Roman"/>
          <w:sz w:val="24"/>
          <w:szCs w:val="24"/>
          <w:lang w:val="tt-RU"/>
        </w:rPr>
      </w:pPr>
      <w:r>
        <w:rPr>
          <w:rFonts w:ascii="Times New Roman" w:hAnsi="Times New Roman"/>
          <w:sz w:val="24"/>
          <w:szCs w:val="24"/>
          <w:lang w:val="tt-RU"/>
        </w:rPr>
        <w:tab/>
        <w:t>Кайбер юл йөрү кагыйдәләрен белү: урам аркылы махсус урыннан, светофорның яшел төсе янганда гына чыгарга мөмкин.</w:t>
      </w:r>
    </w:p>
    <w:p>
      <w:pPr>
        <w:pStyle w:val="Normal"/>
        <w:spacing w:lineRule="auto" w:line="240" w:before="0" w:after="0"/>
        <w:rPr>
          <w:rFonts w:ascii="Times New Roman" w:hAnsi="Times New Roman"/>
          <w:sz w:val="24"/>
          <w:szCs w:val="24"/>
          <w:lang w:val="tt-RU"/>
        </w:rPr>
      </w:pPr>
      <w:r>
        <w:rPr>
          <w:rFonts w:ascii="Times New Roman" w:hAnsi="Times New Roman"/>
          <w:sz w:val="24"/>
          <w:szCs w:val="24"/>
          <w:lang w:val="tt-RU"/>
        </w:rPr>
        <w:tab/>
        <w:t>Туган шәһәренең (авылның), туган иленең, аның башкаласының исемен белү.</w:t>
      </w:r>
    </w:p>
    <w:p>
      <w:pPr>
        <w:pStyle w:val="Normal"/>
        <w:spacing w:lineRule="auto" w:line="240"/>
        <w:rPr>
          <w:rFonts w:ascii="Times New Roman" w:hAnsi="Times New Roman"/>
          <w:b/>
          <w:b/>
          <w:sz w:val="24"/>
          <w:szCs w:val="24"/>
          <w:lang w:val="tt-RU"/>
        </w:rPr>
      </w:pPr>
      <w:r>
        <w:rPr>
          <w:rFonts w:ascii="Times New Roman" w:hAnsi="Times New Roman"/>
          <w:b/>
          <w:sz w:val="24"/>
          <w:szCs w:val="24"/>
          <w:lang w:val="tt-RU"/>
        </w:rPr>
      </w:r>
    </w:p>
    <w:p>
      <w:pPr>
        <w:pStyle w:val="Normal"/>
        <w:spacing w:lineRule="auto" w:line="240"/>
        <w:rPr>
          <w:rFonts w:ascii="Times New Roman" w:hAnsi="Times New Roman"/>
          <w:b/>
          <w:b/>
          <w:sz w:val="24"/>
          <w:szCs w:val="24"/>
          <w:lang w:val="tt-RU"/>
        </w:rPr>
      </w:pPr>
      <w:r>
        <w:rPr>
          <w:rFonts w:ascii="Times New Roman" w:hAnsi="Times New Roman"/>
          <w:b/>
          <w:sz w:val="24"/>
          <w:szCs w:val="24"/>
          <w:lang w:val="tt-RU"/>
        </w:rPr>
      </w:r>
    </w:p>
    <w:tbl>
      <w:tblPr>
        <w:tblW w:w="10127" w:type="dxa"/>
        <w:jc w:val="left"/>
        <w:tblInd w:w="-5" w:type="dxa"/>
        <w:tblLayout w:type="fixed"/>
        <w:tblCellMar>
          <w:top w:w="0" w:type="dxa"/>
          <w:left w:w="108" w:type="dxa"/>
          <w:bottom w:w="0" w:type="dxa"/>
          <w:right w:w="108" w:type="dxa"/>
        </w:tblCellMar>
      </w:tblPr>
      <w:tblGrid>
        <w:gridCol w:w="531"/>
        <w:gridCol w:w="1703"/>
        <w:gridCol w:w="3958"/>
        <w:gridCol w:w="2562"/>
        <w:gridCol w:w="1373"/>
      </w:tblGrid>
      <w:tr>
        <w:trPr/>
        <w:tc>
          <w:tcPr>
            <w:tcW w:w="53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t>№</w:t>
            </w:r>
          </w:p>
        </w:tc>
        <w:tc>
          <w:tcPr>
            <w:tcW w:w="170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t>Тема</w:t>
            </w:r>
          </w:p>
        </w:tc>
        <w:tc>
          <w:tcPr>
            <w:tcW w:w="395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t>Бурычлар</w:t>
            </w:r>
          </w:p>
        </w:tc>
        <w:tc>
          <w:tcPr>
            <w:tcW w:w="256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t>Файдаланылган әдәбият</w:t>
            </w:r>
          </w:p>
        </w:tc>
        <w:tc>
          <w:tcPr>
            <w:tcW w:w="13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t>Вакыты</w:t>
            </w:r>
          </w:p>
        </w:tc>
      </w:tr>
      <w:tr>
        <w:trPr/>
        <w:tc>
          <w:tcPr>
            <w:tcW w:w="10127" w:type="dxa"/>
            <w:gridSpan w:val="5"/>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t>Сентябрь</w:t>
            </w:r>
          </w:p>
        </w:tc>
      </w:tr>
      <w:tr>
        <w:trPr/>
        <w:tc>
          <w:tcPr>
            <w:tcW w:w="53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1</w:t>
            </w:r>
          </w:p>
        </w:tc>
        <w:tc>
          <w:tcPr>
            <w:tcW w:w="170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rPr>
            </w:pPr>
            <w:r>
              <w:rPr>
                <w:rFonts w:ascii="Times New Roman" w:hAnsi="Times New Roman"/>
                <w:sz w:val="24"/>
                <w:szCs w:val="24"/>
                <w:lang w:val="tt-RU"/>
              </w:rPr>
              <w:t>1</w:t>
            </w:r>
            <w:r>
              <w:rPr>
                <w:rFonts w:ascii="Times New Roman" w:hAnsi="Times New Roman"/>
                <w:sz w:val="24"/>
                <w:szCs w:val="24"/>
              </w:rPr>
              <w:t xml:space="preserve"> сентябрь-белем к</w:t>
            </w:r>
            <w:r>
              <w:rPr>
                <w:rFonts w:ascii="Times New Roman" w:hAnsi="Times New Roman"/>
                <w:sz w:val="24"/>
                <w:szCs w:val="24"/>
                <w:lang w:val="tt-RU"/>
              </w:rPr>
              <w:t>өне</w:t>
            </w:r>
          </w:p>
        </w:tc>
        <w:tc>
          <w:tcPr>
            <w:tcW w:w="395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Балаларда  мәктәп белән кызыксыну хисләре уяту, белем алырга омтылыш тәрбияләү, сораулар ярдәмендә балаларның сөйләм телен үстерү, сөйләшергә этәрү, балаларны мәктәп тормышы белән таныштыру.</w:t>
            </w:r>
          </w:p>
        </w:tc>
        <w:tc>
          <w:tcPr>
            <w:tcW w:w="256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Әйләнә-тирә дөнья белән танышу.Н.Г.Гари пова, Р.С. Әхмәтова, Ф.М. Хәсәнова</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17 бит</w:t>
            </w:r>
          </w:p>
          <w:p>
            <w:pPr>
              <w:pStyle w:val="Normal"/>
              <w:widowControl w:val="false"/>
              <w:spacing w:before="0" w:after="200"/>
              <w:rPr>
                <w:rFonts w:ascii="Times New Roman" w:hAnsi="Times New Roman"/>
                <w:sz w:val="24"/>
                <w:szCs w:val="24"/>
                <w:lang w:val="tt-RU"/>
              </w:rPr>
            </w:pPr>
            <w:r>
              <w:rPr>
                <w:rFonts w:ascii="Times New Roman" w:hAnsi="Times New Roman"/>
                <w:sz w:val="24"/>
                <w:szCs w:val="24"/>
                <w:lang w:val="tt-RU"/>
              </w:rPr>
            </w:r>
          </w:p>
        </w:tc>
        <w:tc>
          <w:tcPr>
            <w:tcW w:w="13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02.09.2022</w:t>
            </w:r>
          </w:p>
        </w:tc>
      </w:tr>
      <w:tr>
        <w:trPr/>
        <w:tc>
          <w:tcPr>
            <w:tcW w:w="53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2</w:t>
            </w:r>
          </w:p>
        </w:tc>
        <w:tc>
          <w:tcPr>
            <w:tcW w:w="170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Татарстан-минем Ватаным</w:t>
            </w:r>
          </w:p>
        </w:tc>
        <w:tc>
          <w:tcPr>
            <w:tcW w:w="395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Россияне, Республикабыз Татарстанны яратырга чакыру, Татарстанның шәһәрләре турында белемнәрен киңәйтү, бплплпрда горурлык хисе тудыру, Ватан  турында төшенчә бирү, Татарстан Республикасында нинди халыклар яшәве турында кыскача мәгълүмат бирү</w:t>
            </w:r>
          </w:p>
        </w:tc>
        <w:tc>
          <w:tcPr>
            <w:tcW w:w="256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 xml:space="preserve">  </w:t>
            </w:r>
            <w:r>
              <w:rPr>
                <w:rFonts w:ascii="Times New Roman" w:hAnsi="Times New Roman"/>
                <w:sz w:val="24"/>
                <w:szCs w:val="24"/>
                <w:lang w:val="tt-RU"/>
              </w:rPr>
              <w:t>Әйләнә-тирә дөнья белән танышу.Н.Г.Гари пова, Р.С. Әхмәтова, Ф.М. Хәсәнова</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21 бит</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tc>
        <w:tc>
          <w:tcPr>
            <w:tcW w:w="13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06.09.2022</w:t>
            </w:r>
          </w:p>
        </w:tc>
      </w:tr>
      <w:tr>
        <w:trPr/>
        <w:tc>
          <w:tcPr>
            <w:tcW w:w="53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3</w:t>
            </w:r>
          </w:p>
        </w:tc>
        <w:tc>
          <w:tcPr>
            <w:tcW w:w="170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Туган шәһәрем Азнакай</w:t>
            </w:r>
          </w:p>
        </w:tc>
        <w:tc>
          <w:tcPr>
            <w:tcW w:w="395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Туган җиргә, Ватанга мәхәббәт, туган тел, туган шәһәр, шул шәһәрдә яшәүче төрле милләт халыкларына ихтирам, горурлык  хисләре тәрбияләү, балаларны мөстәкыйль  фикерләргә өйрәтү, танып белү эшчәнлеген үстерү, баланың нинди шәһәрдә, кайсы урамда  яшәвен искә төшерү, шәһәрнең үзәк урамнары исемен кабатлау, шәһәр исеменең килеп чыгышын, андагы истәлекле урыннар, вакыйгалар белән таныштыру, шәһәрдәге завод-фабрикалар, аларның нәрсә җитештерүләре турында сөйләшү, шәһәрнең фотосүрәтләрен, рәсемнәрен карау, өй һәм балалар бакчасы адресын кабатлау.</w:t>
            </w:r>
          </w:p>
        </w:tc>
        <w:tc>
          <w:tcPr>
            <w:tcW w:w="256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Әйләнә-тирә дөнья белән танышу.Н.Г.Гари пова, Р.С. Әхмәтова, Ф.М. Хәсәнова</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23бит</w:t>
            </w:r>
          </w:p>
          <w:p>
            <w:pPr>
              <w:pStyle w:val="Normal"/>
              <w:widowControl w:val="false"/>
              <w:spacing w:before="0" w:after="200"/>
              <w:rPr>
                <w:rFonts w:ascii="Times New Roman" w:hAnsi="Times New Roman"/>
                <w:sz w:val="24"/>
                <w:szCs w:val="24"/>
                <w:lang w:val="tt-RU"/>
              </w:rPr>
            </w:pPr>
            <w:r>
              <w:rPr>
                <w:rFonts w:ascii="Times New Roman" w:hAnsi="Times New Roman"/>
                <w:sz w:val="24"/>
                <w:szCs w:val="24"/>
                <w:lang w:val="tt-RU"/>
              </w:rPr>
            </w:r>
          </w:p>
        </w:tc>
        <w:tc>
          <w:tcPr>
            <w:tcW w:w="13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09.09.2022</w:t>
            </w:r>
          </w:p>
        </w:tc>
      </w:tr>
      <w:tr>
        <w:trPr>
          <w:trHeight w:val="2685" w:hRule="atLeast"/>
        </w:trPr>
        <w:tc>
          <w:tcPr>
            <w:tcW w:w="53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4</w:t>
            </w:r>
          </w:p>
        </w:tc>
        <w:tc>
          <w:tcPr>
            <w:tcW w:w="170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Минем яраткан бакчам</w:t>
            </w:r>
          </w:p>
        </w:tc>
        <w:tc>
          <w:tcPr>
            <w:tcW w:w="395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Балалар бакчасына карата сакчыл караш, анда эшәүче хезмәткәрләргә хөрмәт һәм мәхәббәт тәрбияләү, балаларның сөйләм телен үстерү,бакча турында белемнәрен  киңәйтү,хезмәткәрләрне танып белү, аларның исемен,әтиләренең исемнәрен белү һәм профессияләре турында мәгълүматны ныгыту</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tc>
        <w:tc>
          <w:tcPr>
            <w:tcW w:w="256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Әйләнә-тирә дөнья белән танышу.Н.Г.Гари пова, Р.С. Әхмәтова, Ф.М. Хәсәнова</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28 бит</w:t>
            </w:r>
          </w:p>
          <w:p>
            <w:pPr>
              <w:pStyle w:val="Normal"/>
              <w:widowControl w:val="false"/>
              <w:spacing w:before="0" w:after="200"/>
              <w:rPr>
                <w:rFonts w:ascii="Times New Roman" w:hAnsi="Times New Roman"/>
                <w:sz w:val="24"/>
                <w:szCs w:val="24"/>
                <w:lang w:val="tt-RU"/>
              </w:rPr>
            </w:pPr>
            <w:r>
              <w:rPr>
                <w:rFonts w:ascii="Times New Roman" w:hAnsi="Times New Roman"/>
                <w:sz w:val="24"/>
                <w:szCs w:val="24"/>
                <w:lang w:val="tt-RU"/>
              </w:rPr>
            </w:r>
          </w:p>
        </w:tc>
        <w:tc>
          <w:tcPr>
            <w:tcW w:w="13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13.09.2022</w:t>
            </w:r>
          </w:p>
        </w:tc>
      </w:tr>
      <w:tr>
        <w:trPr>
          <w:trHeight w:val="2520" w:hRule="atLeast"/>
        </w:trPr>
        <w:tc>
          <w:tcPr>
            <w:tcW w:w="53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5</w:t>
            </w:r>
          </w:p>
        </w:tc>
        <w:tc>
          <w:tcPr>
            <w:tcW w:w="170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Минем яраткан бакчам(кабатлау)</w:t>
            </w:r>
          </w:p>
        </w:tc>
        <w:tc>
          <w:tcPr>
            <w:tcW w:w="395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Балалар бакчасына карата сакчыл караш, анда эшәүче хезмәткәрләргә хөрмәт һәм мәхәббәт тәрбияләү, балаларның сөйләм телен үстерү,бакча турында белемнәрен  киңәйтү,хезмәткәрләрне танып белү, аларның исемен,әтиләренең исемнәрен белү һәм профессияләре турында мәгълүматны ныгыту</w:t>
            </w:r>
          </w:p>
        </w:tc>
        <w:tc>
          <w:tcPr>
            <w:tcW w:w="256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Әйләнә-тирә дөнья белән танышу.Н.Г.Гари пова, Р.С. Әхмәтова, Ф.М. Хәсәнова</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28 бит</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tc>
        <w:tc>
          <w:tcPr>
            <w:tcW w:w="13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16.09.2022</w:t>
            </w:r>
          </w:p>
        </w:tc>
      </w:tr>
      <w:tr>
        <w:trPr>
          <w:trHeight w:val="450" w:hRule="atLeast"/>
        </w:trPr>
        <w:tc>
          <w:tcPr>
            <w:tcW w:w="53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6</w:t>
            </w:r>
          </w:p>
        </w:tc>
        <w:tc>
          <w:tcPr>
            <w:tcW w:w="170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w:t>
            </w:r>
            <w:r>
              <w:rPr>
                <w:rFonts w:ascii="Times New Roman" w:hAnsi="Times New Roman"/>
                <w:sz w:val="24"/>
                <w:szCs w:val="24"/>
                <w:lang w:val="tt-RU"/>
              </w:rPr>
              <w:t>Яшел даруханә”</w:t>
            </w:r>
          </w:p>
        </w:tc>
        <w:tc>
          <w:tcPr>
            <w:tcW w:w="395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Тирәлектә үсүче дару үләннәре, аларның кулланышы, тарихы белән таныштыру; туган җирне ярату, горурлык хисе уяту, табигатькә сак караш тәрбияләү; белемгә омтылырга, хезмәт сөйяргә өйрәтү</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tc>
        <w:tc>
          <w:tcPr>
            <w:tcW w:w="256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Әйләнә-тирә дөнья белән танышу.Н.Г.Гари пова, Р.С. Әхмәтова, Ф.М. Хәсәнова</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32 бит</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tc>
        <w:tc>
          <w:tcPr>
            <w:tcW w:w="13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20.09.2022</w:t>
            </w:r>
          </w:p>
        </w:tc>
      </w:tr>
      <w:tr>
        <w:trPr>
          <w:trHeight w:val="690" w:hRule="atLeast"/>
        </w:trPr>
        <w:tc>
          <w:tcPr>
            <w:tcW w:w="53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7</w:t>
            </w:r>
          </w:p>
        </w:tc>
        <w:tc>
          <w:tcPr>
            <w:tcW w:w="170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Алтын көз</w:t>
            </w:r>
          </w:p>
        </w:tc>
        <w:tc>
          <w:tcPr>
            <w:tcW w:w="395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Табигатьтә көз фффасылы һәм андагы үзгәрешләрне күзаллау; көзнең атурлыгын күрә һәм соклана блүләенә ирешү; алаларда эстетик хис, күзәтүчәнлек, игътибарлылык , кызыксынучанлылык тәрбияләү .</w:t>
            </w:r>
          </w:p>
        </w:tc>
        <w:tc>
          <w:tcPr>
            <w:tcW w:w="256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Әйләнә-тирә дөнья белән танышу.Н.Г.Гари пова, Р.С. Әхмәтова, Ф.М. Хәсәнова</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35 бит</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tc>
        <w:tc>
          <w:tcPr>
            <w:tcW w:w="13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23.09.2022</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tc>
      </w:tr>
      <w:tr>
        <w:trPr>
          <w:trHeight w:val="435" w:hRule="atLeast"/>
        </w:trPr>
        <w:tc>
          <w:tcPr>
            <w:tcW w:w="53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8</w:t>
            </w:r>
          </w:p>
        </w:tc>
        <w:tc>
          <w:tcPr>
            <w:tcW w:w="170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Икмәк- табын күрке</w:t>
            </w:r>
          </w:p>
        </w:tc>
        <w:tc>
          <w:tcPr>
            <w:tcW w:w="395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Игенче хезмәтенең нәиҗәсенә сокану хисләре тәрбияләү, балаларда эшлисе килү теләге уяту; ипинең әһәмияте турында төшенчә бирү, нинди зр хезмәт аша бзнең өстәлләргә килүе турында сөйләү; игенче хезмәте турындагы белемнәрен баету</w:t>
            </w:r>
          </w:p>
        </w:tc>
        <w:tc>
          <w:tcPr>
            <w:tcW w:w="256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Әйләнә-тирә дөнья белән танышу.Н.Г.Гари пова, Р.С. Әхмәтова, Ф.М. Хәсәнова</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39 бит</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tc>
        <w:tc>
          <w:tcPr>
            <w:tcW w:w="13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27.09.22</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tc>
      </w:tr>
      <w:tr>
        <w:trPr>
          <w:trHeight w:val="225" w:hRule="atLeast"/>
        </w:trPr>
        <w:tc>
          <w:tcPr>
            <w:tcW w:w="53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9</w:t>
            </w:r>
          </w:p>
        </w:tc>
        <w:tc>
          <w:tcPr>
            <w:tcW w:w="170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Милли киемнәр</w:t>
            </w:r>
          </w:p>
        </w:tc>
        <w:tc>
          <w:tcPr>
            <w:tcW w:w="395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Балаларда халкыбызның таихына карата кызыксыну уяту; бәйләешле сөйләм телен үстерү; әби- бабаларыбызның милли киемнәре белә таныштыру</w:t>
            </w:r>
          </w:p>
        </w:tc>
        <w:tc>
          <w:tcPr>
            <w:tcW w:w="256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Әйләнә-тирә дөнья белән танышу.Н.Г.Гари пова, Р.С. Әхмәтова, Ф.М. Хәсәнова</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41 бит</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tc>
        <w:tc>
          <w:tcPr>
            <w:tcW w:w="13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30.09.2022</w:t>
            </w:r>
          </w:p>
        </w:tc>
      </w:tr>
      <w:tr>
        <w:trPr/>
        <w:tc>
          <w:tcPr>
            <w:tcW w:w="10127" w:type="dxa"/>
            <w:gridSpan w:val="5"/>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b/>
                <w:b/>
                <w:sz w:val="24"/>
                <w:szCs w:val="24"/>
              </w:rPr>
            </w:pPr>
            <w:r>
              <w:rPr>
                <w:rFonts w:ascii="Times New Roman" w:hAnsi="Times New Roman"/>
                <w:b/>
                <w:sz w:val="24"/>
                <w:szCs w:val="24"/>
              </w:rPr>
              <w:t>Октябрь</w:t>
            </w:r>
          </w:p>
        </w:tc>
      </w:tr>
      <w:tr>
        <w:trPr>
          <w:trHeight w:val="1621" w:hRule="atLeast"/>
        </w:trPr>
        <w:tc>
          <w:tcPr>
            <w:tcW w:w="53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1</w:t>
            </w:r>
          </w:p>
        </w:tc>
        <w:tc>
          <w:tcPr>
            <w:tcW w:w="170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Минем яраткан бакчам(кабатлау)</w:t>
            </w:r>
          </w:p>
        </w:tc>
        <w:tc>
          <w:tcPr>
            <w:tcW w:w="395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Балалар бакчасына карата сакчыл караш, анда эшәүче хезмәткәрләргә хөрмәт һәм мәхәббәт тәрбияләү, балаларның сөйләм телен үстерү,бакча турында белемнәрен  киңәйтү,хезмәткәрләрне танып белү, аларның исемен,әтиләренең исемнәрен белү һәм профессияләре турында мәгълүматны ныгыту</w:t>
            </w:r>
          </w:p>
        </w:tc>
        <w:tc>
          <w:tcPr>
            <w:tcW w:w="256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Әйләнә-тирә дөнья белән танышу.Н.Г.Гари пова, Р.С. Әхмәтова, Ф.М. Хәсәнова</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28 бит</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tc>
        <w:tc>
          <w:tcPr>
            <w:tcW w:w="13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04.10.2022</w:t>
            </w:r>
          </w:p>
        </w:tc>
      </w:tr>
      <w:tr>
        <w:trPr>
          <w:trHeight w:val="1621" w:hRule="atLeast"/>
        </w:trPr>
        <w:tc>
          <w:tcPr>
            <w:tcW w:w="53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2</w:t>
            </w:r>
          </w:p>
        </w:tc>
        <w:tc>
          <w:tcPr>
            <w:tcW w:w="170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Безнең шәһәр</w:t>
            </w:r>
          </w:p>
        </w:tc>
        <w:tc>
          <w:tcPr>
            <w:tcW w:w="395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Туган илгә, шәһәргә карата хөрмәт хисе, мәхәббәт тәрбияләү, балаларның шәһәр турында тасвирлама хикәя төзи белүенә ирешү , монологик һәм диалогик  сөйләм күнекмәләрен үстерү, харефләрне таный, сүзләрне укый алу, авазларны анализлый белергә өйрәтү, сөйләмдә сыйфатлар куллана белүне ныгыту.</w:t>
            </w:r>
          </w:p>
        </w:tc>
        <w:tc>
          <w:tcPr>
            <w:tcW w:w="256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Әйләнә-тирә дөнья белән танышу.Н.Г.Гари пова, Р.С. Әхмәтова, Ф.М. Хәсәнова</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46 бит</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tc>
        <w:tc>
          <w:tcPr>
            <w:tcW w:w="13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07.10.2022</w:t>
            </w:r>
          </w:p>
        </w:tc>
      </w:tr>
      <w:tr>
        <w:trPr>
          <w:trHeight w:val="1687" w:hRule="atLeast"/>
        </w:trPr>
        <w:tc>
          <w:tcPr>
            <w:tcW w:w="53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2</w:t>
            </w:r>
          </w:p>
        </w:tc>
        <w:tc>
          <w:tcPr>
            <w:tcW w:w="170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Мәскәү-илебезнең башкаласы</w:t>
            </w:r>
          </w:p>
        </w:tc>
        <w:tc>
          <w:tcPr>
            <w:tcW w:w="395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Туган илебез , аның башкаласына горурлык хисе тәрбияләү, балаларның сөйләм телен үстерү, зәвыкларын баету, кызыксыну хисе уяту, Мәскәү шәһәре кыскача мәгълүмәт бирү,белемнәрен киңәйтү, башкаланың истәлекле урыннары белән таныштыру, Россия Федерациясе гербы , флагы, гимны белән таныштыруныдәвам итү.</w:t>
            </w:r>
          </w:p>
        </w:tc>
        <w:tc>
          <w:tcPr>
            <w:tcW w:w="256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Әйләнә-тирә дөнья белән танышу.Н.Г.Гари пова, Р.С. Әхмәтова, Ф.М. Хәсәнова</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49бит</w:t>
            </w:r>
          </w:p>
          <w:p>
            <w:pPr>
              <w:pStyle w:val="Normal"/>
              <w:widowControl w:val="false"/>
              <w:spacing w:before="0" w:after="200"/>
              <w:rPr>
                <w:rFonts w:ascii="Times New Roman" w:hAnsi="Times New Roman"/>
                <w:sz w:val="24"/>
                <w:szCs w:val="24"/>
                <w:lang w:val="tt-RU"/>
              </w:rPr>
            </w:pPr>
            <w:r>
              <w:rPr>
                <w:rFonts w:ascii="Times New Roman" w:hAnsi="Times New Roman"/>
                <w:sz w:val="24"/>
                <w:szCs w:val="24"/>
                <w:lang w:val="tt-RU"/>
              </w:rPr>
            </w:r>
          </w:p>
        </w:tc>
        <w:tc>
          <w:tcPr>
            <w:tcW w:w="13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11.10.2022</w:t>
            </w:r>
          </w:p>
        </w:tc>
      </w:tr>
      <w:tr>
        <w:trPr/>
        <w:tc>
          <w:tcPr>
            <w:tcW w:w="53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3</w:t>
            </w:r>
          </w:p>
        </w:tc>
        <w:tc>
          <w:tcPr>
            <w:tcW w:w="170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Транспорт төрләре</w:t>
            </w:r>
          </w:p>
        </w:tc>
        <w:tc>
          <w:tcPr>
            <w:tcW w:w="395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Балаларда игътибарлылык һәм транспорт хезмәткәренә ихтирам тәрбияләү, транспорт төрләребелән таныштыруны дәвам итү, аларны танырга өйрәтү, исемнәрен истә калдыру, кулланышын  белү, транспорт турындагы  күзаллауларын киңәйтү, фикерләү сәләтен үстерү.</w:t>
            </w:r>
          </w:p>
        </w:tc>
        <w:tc>
          <w:tcPr>
            <w:tcW w:w="256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Әйләнә-тирә дөнья белән танышу.Н.Г.Гари пова, Р.С. Әхмәтова, Ф.М. Хәсәнова</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57 бит</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tc>
        <w:tc>
          <w:tcPr>
            <w:tcW w:w="13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14.10.2022</w:t>
            </w:r>
          </w:p>
        </w:tc>
      </w:tr>
      <w:tr>
        <w:trPr>
          <w:trHeight w:val="2700" w:hRule="atLeast"/>
        </w:trPr>
        <w:tc>
          <w:tcPr>
            <w:tcW w:w="53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4</w:t>
            </w:r>
          </w:p>
        </w:tc>
        <w:tc>
          <w:tcPr>
            <w:tcW w:w="170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Транспорт төрләре (кабатлау)</w:t>
            </w:r>
          </w:p>
        </w:tc>
        <w:tc>
          <w:tcPr>
            <w:tcW w:w="395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Балаларда игътибарлылык һәм транспорт хезмәткәренә ихтирам тәрбияләү, транспорт төрләребелән таныштыруны дәвам итү, аларны танырга өйрәтү, исемнәрен истә калдыру, кулланышын  белү, транспорт турындагы  күзаллауларын киңәйтү, фикерләү сәләтен үстерү.</w:t>
            </w:r>
          </w:p>
        </w:tc>
        <w:tc>
          <w:tcPr>
            <w:tcW w:w="256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Әйләнә-тирә дөнья белән танышу.Н.Г.Гари пова, Р.С. Әхмәтова, Ф.М. Хәсәнова</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58 бит</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tc>
        <w:tc>
          <w:tcPr>
            <w:tcW w:w="13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18.10.2022</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tc>
      </w:tr>
      <w:tr>
        <w:trPr>
          <w:trHeight w:val="645" w:hRule="atLeast"/>
        </w:trPr>
        <w:tc>
          <w:tcPr>
            <w:tcW w:w="53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5</w:t>
            </w:r>
          </w:p>
        </w:tc>
        <w:tc>
          <w:tcPr>
            <w:tcW w:w="170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eastAsia="Times New Roman"/>
                <w:sz w:val="24"/>
                <w:szCs w:val="24"/>
                <w:lang w:eastAsia="ru-RU"/>
              </w:rPr>
            </w:pPr>
            <w:r>
              <w:rPr>
                <w:rFonts w:eastAsia="Times New Roman" w:ascii="Times New Roman" w:hAnsi="Times New Roman"/>
                <w:sz w:val="24"/>
                <w:szCs w:val="24"/>
                <w:lang w:eastAsia="ru-RU"/>
              </w:rPr>
              <w:t>Көндәлек вазифа нәрсә ул</w:t>
            </w:r>
          </w:p>
        </w:tc>
        <w:tc>
          <w:tcPr>
            <w:tcW w:w="395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eastAsia="Times New Roman"/>
                <w:sz w:val="24"/>
                <w:szCs w:val="24"/>
                <w:lang w:val="tt-RU" w:eastAsia="ru-RU"/>
              </w:rPr>
            </w:pPr>
            <w:r>
              <w:rPr>
                <w:rFonts w:eastAsia="Times New Roman" w:ascii="Times New Roman" w:hAnsi="Times New Roman"/>
                <w:sz w:val="24"/>
                <w:szCs w:val="24"/>
                <w:lang w:val="tt-RU" w:eastAsia="ru-RU"/>
              </w:rPr>
              <w:t>Көндәлек  вазифаның көн саен үтәлергә тиешле мәҗбүри эш икәнен аңлату. Өй эшләрендә катнашырга өйрәтү, пөхтәлек тәрбияләү</w:t>
            </w:r>
          </w:p>
        </w:tc>
        <w:tc>
          <w:tcPr>
            <w:tcW w:w="256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rPr>
            </w:pPr>
            <w:r>
              <w:rPr>
                <w:rFonts w:eastAsia="Times New Roman" w:ascii="Times New Roman" w:hAnsi="Times New Roman"/>
                <w:sz w:val="24"/>
                <w:szCs w:val="24"/>
                <w:lang w:val="tt-RU" w:eastAsia="ru-RU"/>
              </w:rPr>
              <w:t xml:space="preserve">К.В.Закирова Балалар бакчасында әдәп-әхлак тәрбиясе. </w:t>
            </w:r>
            <w:r>
              <w:rPr>
                <w:rFonts w:eastAsia="Times New Roman" w:ascii="Times New Roman" w:hAnsi="Times New Roman"/>
                <w:sz w:val="24"/>
                <w:szCs w:val="24"/>
                <w:lang w:eastAsia="ru-RU"/>
              </w:rPr>
              <w:t>168 бит</w:t>
            </w:r>
          </w:p>
        </w:tc>
        <w:tc>
          <w:tcPr>
            <w:tcW w:w="13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21.10.2022</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tc>
      </w:tr>
      <w:tr>
        <w:trPr>
          <w:trHeight w:val="420" w:hRule="atLeast"/>
        </w:trPr>
        <w:tc>
          <w:tcPr>
            <w:tcW w:w="53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6</w:t>
            </w:r>
          </w:p>
        </w:tc>
        <w:tc>
          <w:tcPr>
            <w:tcW w:w="170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t>Кошлар турында кайгырту</w:t>
            </w:r>
          </w:p>
        </w:tc>
        <w:tc>
          <w:tcPr>
            <w:tcW w:w="395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Балаларда кошларга, барлык тереклек ияләренә карата мәрхәмәтлелек, кайгыртучанлык тәрбияләү, аларны рәнҗетмәскә кирәклеген төшендерү.</w:t>
            </w:r>
          </w:p>
        </w:tc>
        <w:tc>
          <w:tcPr>
            <w:tcW w:w="256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К.В.Закирова.Балалар бакчасында әдәп-әхлак тәрбиясе 203 бит</w:t>
            </w:r>
          </w:p>
        </w:tc>
        <w:tc>
          <w:tcPr>
            <w:tcW w:w="13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25.10.2022</w:t>
            </w:r>
          </w:p>
        </w:tc>
      </w:tr>
      <w:tr>
        <w:trPr>
          <w:trHeight w:val="285" w:hRule="atLeast"/>
        </w:trPr>
        <w:tc>
          <w:tcPr>
            <w:tcW w:w="53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7</w:t>
            </w:r>
          </w:p>
        </w:tc>
        <w:tc>
          <w:tcPr>
            <w:tcW w:w="170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t>Юл йөрү кагыйдәләре.</w:t>
            </w:r>
          </w:p>
        </w:tc>
        <w:tc>
          <w:tcPr>
            <w:tcW w:w="395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Юл аша чыкканда светофорның төсләренә, машиналарның юнәлешенә игүтибар итәргә өйрәтүне дәвам иү. Машиналарның күптөрле булуын , аларның кешегә күрсәткән файдаларын искә төшерү.</w:t>
            </w:r>
          </w:p>
        </w:tc>
        <w:tc>
          <w:tcPr>
            <w:tcW w:w="256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rPr>
            </w:pPr>
            <w:r>
              <w:rPr>
                <w:rFonts w:ascii="Times New Roman" w:hAnsi="Times New Roman"/>
                <w:sz w:val="24"/>
                <w:szCs w:val="24"/>
                <w:lang w:val="tt-RU"/>
              </w:rPr>
              <w:t xml:space="preserve"> </w:t>
            </w:r>
            <w:r>
              <w:rPr>
                <w:rFonts w:ascii="Times New Roman" w:hAnsi="Times New Roman"/>
                <w:sz w:val="24"/>
                <w:szCs w:val="24"/>
              </w:rPr>
              <w:t>К.В Закирова Балалар бакчасында әдәп-әхлак тәрбиясе.172 бит</w:t>
            </w:r>
          </w:p>
        </w:tc>
        <w:tc>
          <w:tcPr>
            <w:tcW w:w="13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28.10.2022</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tc>
      </w:tr>
      <w:tr>
        <w:trPr/>
        <w:tc>
          <w:tcPr>
            <w:tcW w:w="6192" w:type="dxa"/>
            <w:gridSpan w:val="3"/>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b/>
                <w:b/>
                <w:sz w:val="24"/>
                <w:szCs w:val="24"/>
              </w:rPr>
            </w:pPr>
            <w:r>
              <w:rPr>
                <w:rFonts w:ascii="Times New Roman" w:hAnsi="Times New Roman"/>
                <w:b/>
                <w:sz w:val="24"/>
                <w:szCs w:val="24"/>
              </w:rPr>
              <w:t>Ноябрь</w:t>
            </w:r>
          </w:p>
        </w:tc>
        <w:tc>
          <w:tcPr>
            <w:tcW w:w="256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b/>
                <w:b/>
                <w:sz w:val="24"/>
                <w:szCs w:val="24"/>
              </w:rPr>
            </w:pPr>
            <w:r>
              <w:rPr>
                <w:rFonts w:ascii="Times New Roman" w:hAnsi="Times New Roman"/>
                <w:b/>
                <w:sz w:val="24"/>
                <w:szCs w:val="24"/>
              </w:rPr>
            </w:r>
          </w:p>
        </w:tc>
        <w:tc>
          <w:tcPr>
            <w:tcW w:w="13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b/>
                <w:b/>
                <w:sz w:val="24"/>
                <w:szCs w:val="24"/>
              </w:rPr>
            </w:pPr>
            <w:r>
              <w:rPr>
                <w:rFonts w:ascii="Times New Roman" w:hAnsi="Times New Roman"/>
                <w:b/>
                <w:sz w:val="24"/>
                <w:szCs w:val="24"/>
              </w:rPr>
            </w:r>
          </w:p>
        </w:tc>
      </w:tr>
      <w:tr>
        <w:trPr>
          <w:trHeight w:val="2230" w:hRule="atLeast"/>
        </w:trPr>
        <w:tc>
          <w:tcPr>
            <w:tcW w:w="53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1</w:t>
            </w:r>
          </w:p>
        </w:tc>
        <w:tc>
          <w:tcPr>
            <w:tcW w:w="170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Иң кадерле кеше-әнием</w:t>
            </w:r>
          </w:p>
        </w:tc>
        <w:tc>
          <w:tcPr>
            <w:tcW w:w="395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Балаларда әниләргә, олыларга карата кадер хөрмәт тәрбияләү, зирәклек, осталыкларын үстерү, сорауны игътибар белән тыңлап , аңлап, тулы җавап бирүләренә ирешү, шигырьләрне сәнгатьле сөйләргә өйрәтү.</w:t>
            </w:r>
          </w:p>
        </w:tc>
        <w:tc>
          <w:tcPr>
            <w:tcW w:w="256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Әйләнә-тирә дөнья белән танышу.Н.Г.Гари пова, Р.С. Әхмәтова, Ф.М. Хәсәнова</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52 бит</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tc>
        <w:tc>
          <w:tcPr>
            <w:tcW w:w="13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01.11.2022</w:t>
            </w:r>
          </w:p>
        </w:tc>
      </w:tr>
      <w:tr>
        <w:trPr>
          <w:trHeight w:val="2230" w:hRule="atLeast"/>
        </w:trPr>
        <w:tc>
          <w:tcPr>
            <w:tcW w:w="53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2</w:t>
            </w:r>
          </w:p>
        </w:tc>
        <w:tc>
          <w:tcPr>
            <w:tcW w:w="170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Башкалабыз Казан</w:t>
            </w:r>
          </w:p>
        </w:tc>
        <w:tc>
          <w:tcPr>
            <w:tcW w:w="395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Балаларда Ватанга, туган төбәккә, туган телгә, гореф-гадәтләребезгә мәхәббәт, милли үзаң тәрбияләү, илебез һәм халкыбыз белән  горурлану хисләре уяту, спорт белән кызыксынуларын арттыру, бәйләнешле сөйләмне, фикерләү сәләтләрен үстерү, Казан шәһәре, 2013 елда булып узган Универсиада турында кыскача сөйләшү.</w:t>
            </w:r>
          </w:p>
        </w:tc>
        <w:tc>
          <w:tcPr>
            <w:tcW w:w="256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Әйләнә-тирә дөнья белән танышу.Н.Г.Гари пова, Р.С. Әхмәтова, Ф.М. Хәсәнова</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59 бит</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tc>
        <w:tc>
          <w:tcPr>
            <w:tcW w:w="13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04.11.2022</w:t>
            </w:r>
          </w:p>
        </w:tc>
      </w:tr>
      <w:tr>
        <w:trPr>
          <w:trHeight w:val="1695" w:hRule="atLeast"/>
        </w:trPr>
        <w:tc>
          <w:tcPr>
            <w:tcW w:w="53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3</w:t>
            </w:r>
          </w:p>
        </w:tc>
        <w:tc>
          <w:tcPr>
            <w:tcW w:w="170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Күрше чуваш халкы</w:t>
            </w:r>
          </w:p>
        </w:tc>
        <w:tc>
          <w:tcPr>
            <w:tcW w:w="395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Чуваш  халкы белән дус-татуяшәү теләге уяту, чуваш халкының милли киемнәренә һәм  уеннарына соклану хисе тәрбияләү, Чувашия Республикасы, аның башкаласы, символикасы белән таныштыру.</w:t>
            </w:r>
          </w:p>
        </w:tc>
        <w:tc>
          <w:tcPr>
            <w:tcW w:w="256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Әйләнә-тирә дөнья белән танышу.Н.Г.Гари пова, Р.С. Әхмәтова, Ф.М. Хәсәнова</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68 бит</w:t>
            </w:r>
          </w:p>
        </w:tc>
        <w:tc>
          <w:tcPr>
            <w:tcW w:w="13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08.11.2022</w:t>
            </w:r>
          </w:p>
        </w:tc>
      </w:tr>
      <w:tr>
        <w:trPr>
          <w:trHeight w:val="240" w:hRule="atLeast"/>
        </w:trPr>
        <w:tc>
          <w:tcPr>
            <w:tcW w:w="53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4</w:t>
            </w:r>
          </w:p>
        </w:tc>
        <w:tc>
          <w:tcPr>
            <w:tcW w:w="170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Иң кадерле кеше-әнием (кабатлау)</w:t>
            </w:r>
          </w:p>
        </w:tc>
        <w:tc>
          <w:tcPr>
            <w:tcW w:w="395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Балаларда әниләргә, олыларга карата кадер хөрмәт тәрбияләү, зирәклек, осталыкларын үстерү, сорауны игътибар белән тыңлап , аңлап, тулы җавап бирүләренә ирешү, шигырьләрне сәнгатьле сөйләргә өйрәтү.</w:t>
            </w:r>
          </w:p>
        </w:tc>
        <w:tc>
          <w:tcPr>
            <w:tcW w:w="256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Әйләнә-тирә дөнья белән танышу.Н.Г.Гари пова, Р.С. Әхмәтова, Ф.М. Хәсәнова</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52 бит</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tc>
        <w:tc>
          <w:tcPr>
            <w:tcW w:w="13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11.11.2022</w:t>
            </w:r>
          </w:p>
        </w:tc>
      </w:tr>
      <w:tr>
        <w:trPr>
          <w:trHeight w:val="270" w:hRule="atLeast"/>
        </w:trPr>
        <w:tc>
          <w:tcPr>
            <w:tcW w:w="53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5</w:t>
            </w:r>
          </w:p>
        </w:tc>
        <w:tc>
          <w:tcPr>
            <w:tcW w:w="170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Йорт хайваннары һәм кыргый җәнлекләр</w:t>
            </w:r>
          </w:p>
        </w:tc>
        <w:tc>
          <w:tcPr>
            <w:tcW w:w="395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Йорт хайваннары һәм кыргый җәнлекләргә миһербанлык, татар халык иҗаты аша туган телебезгә мәхәббәт хисе тәрбияләү, сораулага аңлы рәетә җвп бирү</w:t>
            </w:r>
          </w:p>
        </w:tc>
        <w:tc>
          <w:tcPr>
            <w:tcW w:w="256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Әйләнә-тирә дөнья белән танышу.Н.Г.Гари пова, Р.С. Әхмәтова, Ф.М. Хәсәнова</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80 бит</w:t>
            </w:r>
          </w:p>
          <w:p>
            <w:pPr>
              <w:pStyle w:val="Normal"/>
              <w:widowControl w:val="false"/>
              <w:spacing w:before="0" w:after="200"/>
              <w:rPr>
                <w:rFonts w:ascii="Times New Roman" w:hAnsi="Times New Roman"/>
                <w:sz w:val="24"/>
                <w:szCs w:val="24"/>
                <w:lang w:val="tt-RU"/>
              </w:rPr>
            </w:pPr>
            <w:r>
              <w:rPr>
                <w:rFonts w:ascii="Times New Roman" w:hAnsi="Times New Roman"/>
                <w:sz w:val="24"/>
                <w:szCs w:val="24"/>
                <w:lang w:val="tt-RU"/>
              </w:rPr>
            </w:r>
          </w:p>
        </w:tc>
        <w:tc>
          <w:tcPr>
            <w:tcW w:w="13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15.11.2022</w:t>
            </w:r>
          </w:p>
        </w:tc>
      </w:tr>
      <w:tr>
        <w:trPr>
          <w:trHeight w:val="240" w:hRule="atLeast"/>
        </w:trPr>
        <w:tc>
          <w:tcPr>
            <w:tcW w:w="53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6</w:t>
            </w:r>
          </w:p>
        </w:tc>
        <w:tc>
          <w:tcPr>
            <w:tcW w:w="170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Аквариум балыклары</w:t>
            </w:r>
          </w:p>
        </w:tc>
        <w:tc>
          <w:tcPr>
            <w:tcW w:w="395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Аквариум балыкларын ашату, карау вакытында хезмәткә уңай караш тәрбияләү, чагыштыа белү, гомумиләштерү сәләтен үстерү, балыкларның яшәү шартлары турында белем бирү</w:t>
            </w:r>
          </w:p>
        </w:tc>
        <w:tc>
          <w:tcPr>
            <w:tcW w:w="256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Әйләнә-тирә дөнья белән танышу.Н.Г.Гари пова, Р.С. Әхмәтова, Ф.М. Хәсәнова</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114 бит</w:t>
            </w:r>
          </w:p>
          <w:p>
            <w:pPr>
              <w:pStyle w:val="Normal"/>
              <w:widowControl w:val="false"/>
              <w:spacing w:before="0" w:after="200"/>
              <w:rPr>
                <w:rFonts w:ascii="Times New Roman" w:hAnsi="Times New Roman"/>
                <w:sz w:val="24"/>
                <w:szCs w:val="24"/>
                <w:lang w:val="tt-RU"/>
              </w:rPr>
            </w:pPr>
            <w:r>
              <w:rPr>
                <w:rFonts w:ascii="Times New Roman" w:hAnsi="Times New Roman"/>
                <w:sz w:val="24"/>
                <w:szCs w:val="24"/>
                <w:lang w:val="tt-RU"/>
              </w:rPr>
            </w:r>
          </w:p>
        </w:tc>
        <w:tc>
          <w:tcPr>
            <w:tcW w:w="13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18.11.2022</w:t>
            </w:r>
          </w:p>
        </w:tc>
      </w:tr>
      <w:tr>
        <w:trPr>
          <w:trHeight w:val="345" w:hRule="atLeast"/>
        </w:trPr>
        <w:tc>
          <w:tcPr>
            <w:tcW w:w="53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7</w:t>
            </w:r>
          </w:p>
        </w:tc>
        <w:tc>
          <w:tcPr>
            <w:tcW w:w="170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Тату гаилә</w:t>
            </w:r>
          </w:p>
        </w:tc>
        <w:tc>
          <w:tcPr>
            <w:tcW w:w="395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Гаилә әгъзәләрен белү, аларны ихтирам итәргә өйрәнү. Гаилә белән горурлану хисе тәрбияләү</w:t>
            </w:r>
          </w:p>
        </w:tc>
        <w:tc>
          <w:tcPr>
            <w:tcW w:w="25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rPr>
                <w:rFonts w:ascii="Times New Roman" w:hAnsi="Times New Roman"/>
                <w:sz w:val="24"/>
                <w:szCs w:val="24"/>
                <w:lang w:val="tt-RU"/>
              </w:rPr>
            </w:pPr>
            <w:r>
              <w:rPr>
                <w:rFonts w:ascii="Times New Roman" w:hAnsi="Times New Roman"/>
                <w:sz w:val="24"/>
                <w:szCs w:val="24"/>
                <w:lang w:val="tt-RU"/>
              </w:rPr>
              <w:t>Балалар бакчасында әдәп-әхлак тәрбиясе 160 бит</w:t>
            </w:r>
          </w:p>
        </w:tc>
        <w:tc>
          <w:tcPr>
            <w:tcW w:w="13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22.11.2022</w:t>
            </w:r>
          </w:p>
        </w:tc>
      </w:tr>
      <w:tr>
        <w:trPr>
          <w:trHeight w:val="247" w:hRule="atLeast"/>
        </w:trPr>
        <w:tc>
          <w:tcPr>
            <w:tcW w:w="53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8</w:t>
            </w:r>
          </w:p>
        </w:tc>
        <w:tc>
          <w:tcPr>
            <w:tcW w:w="170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Әби-бабайларга хөрмәт</w:t>
            </w:r>
          </w:p>
        </w:tc>
        <w:tc>
          <w:tcPr>
            <w:tcW w:w="395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Балаларны әби-бабайларга мәрхәмәтле, ихтирамлы булырга өйрәтү. Ямьсез эшләр белән аларны борчырга ярамаганлыгын төшендерү</w:t>
            </w:r>
          </w:p>
        </w:tc>
        <w:tc>
          <w:tcPr>
            <w:tcW w:w="25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rPr>
                <w:rFonts w:ascii="Times New Roman" w:hAnsi="Times New Roman"/>
                <w:sz w:val="24"/>
                <w:szCs w:val="24"/>
                <w:lang w:val="tt-RU"/>
              </w:rPr>
            </w:pPr>
            <w:r>
              <w:rPr>
                <w:rFonts w:ascii="Times New Roman" w:hAnsi="Times New Roman"/>
                <w:sz w:val="24"/>
                <w:szCs w:val="24"/>
                <w:lang w:val="tt-RU"/>
              </w:rPr>
              <w:t>Балалар бакчасында әдәп-әхлак тәрбиясе 161 бит</w:t>
            </w:r>
          </w:p>
        </w:tc>
        <w:tc>
          <w:tcPr>
            <w:tcW w:w="13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25.11.2022</w:t>
            </w:r>
          </w:p>
        </w:tc>
      </w:tr>
      <w:tr>
        <w:trPr>
          <w:trHeight w:val="255" w:hRule="atLeast"/>
        </w:trPr>
        <w:tc>
          <w:tcPr>
            <w:tcW w:w="53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9</w:t>
            </w:r>
          </w:p>
        </w:tc>
        <w:tc>
          <w:tcPr>
            <w:tcW w:w="170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Кунак чакыру</w:t>
            </w:r>
          </w:p>
        </w:tc>
        <w:tc>
          <w:tcPr>
            <w:tcW w:w="395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Кунак каршы аларга өйрәтүне дәвам итү. Чакыру төрләре(хат белән, телефон аша, телеграмма ибәреп) белән таныштыру</w:t>
            </w:r>
          </w:p>
        </w:tc>
        <w:tc>
          <w:tcPr>
            <w:tcW w:w="25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rPr>
                <w:rFonts w:ascii="Times New Roman" w:hAnsi="Times New Roman"/>
                <w:sz w:val="24"/>
                <w:szCs w:val="24"/>
                <w:lang w:val="tt-RU"/>
              </w:rPr>
            </w:pPr>
            <w:r>
              <w:rPr>
                <w:rFonts w:ascii="Times New Roman" w:hAnsi="Times New Roman"/>
                <w:sz w:val="24"/>
                <w:szCs w:val="24"/>
                <w:lang w:val="tt-RU"/>
              </w:rPr>
              <w:t>Балалар бакчасында әдәп-әхлак тәрбиясе 189 бит</w:t>
            </w:r>
          </w:p>
        </w:tc>
        <w:tc>
          <w:tcPr>
            <w:tcW w:w="13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29.11.2022</w:t>
            </w:r>
          </w:p>
        </w:tc>
      </w:tr>
      <w:tr>
        <w:trPr/>
        <w:tc>
          <w:tcPr>
            <w:tcW w:w="10127" w:type="dxa"/>
            <w:gridSpan w:val="5"/>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t>Декабрь</w:t>
            </w:r>
          </w:p>
        </w:tc>
      </w:tr>
      <w:tr>
        <w:trPr/>
        <w:tc>
          <w:tcPr>
            <w:tcW w:w="53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1</w:t>
            </w:r>
          </w:p>
        </w:tc>
        <w:tc>
          <w:tcPr>
            <w:tcW w:w="170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Минем  яраткан  спорт  төре</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tc>
        <w:tc>
          <w:tcPr>
            <w:tcW w:w="395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Балаларда ихтыяр көче, сабырлык, кыюлык, уен кагыйдәләрен үтәү сыйфатлары тәрбияләү.  Танып белү һәм мөстәкыйль фикерләү эшчәнлеген үстерү.  Үз теләкләрен башкаларныкы белән яраклаштырырга, иптәшләре алдында җаваплылык хисе тоярга өйрәтү</w:t>
            </w:r>
          </w:p>
        </w:tc>
        <w:tc>
          <w:tcPr>
            <w:tcW w:w="256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З.М.Зарипова Туган телдә сөйләшәбез</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106бит</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tc>
        <w:tc>
          <w:tcPr>
            <w:tcW w:w="13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02.12.2022</w:t>
            </w:r>
          </w:p>
        </w:tc>
      </w:tr>
      <w:tr>
        <w:trPr/>
        <w:tc>
          <w:tcPr>
            <w:tcW w:w="53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2</w:t>
            </w:r>
          </w:p>
        </w:tc>
        <w:tc>
          <w:tcPr>
            <w:tcW w:w="170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rPr>
            </w:pPr>
            <w:r>
              <w:rPr>
                <w:rFonts w:ascii="Times New Roman" w:hAnsi="Times New Roman"/>
                <w:sz w:val="24"/>
                <w:szCs w:val="24"/>
                <w:lang w:val="tt-RU"/>
              </w:rPr>
              <w:t>Без -дөн</w:t>
            </w:r>
            <w:r>
              <w:rPr>
                <w:rFonts w:ascii="Times New Roman" w:hAnsi="Times New Roman"/>
                <w:sz w:val="24"/>
                <w:szCs w:val="24"/>
              </w:rPr>
              <w:t>ья балалары</w:t>
            </w:r>
          </w:p>
        </w:tc>
        <w:tc>
          <w:tcPr>
            <w:tcW w:w="395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Балаларда үзара дустанә мөнәсәбәтләр тәрбияләүне дәвам итү, иҗади фикерләү сәләтен, сөйләм телен камилләштерү, балаларның рухи-әхлакый  сыйфатларын үстерүдә гомумкешелек культурасын төп компонентлары белән танышуны дәвам итү.</w:t>
            </w:r>
          </w:p>
        </w:tc>
        <w:tc>
          <w:tcPr>
            <w:tcW w:w="256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Әйләнә-тирә дөнья белән танышу.Н.Г.Гари пова, Р.С. Әхмәтова, Ф.М. Хәсәнова</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128 бит</w:t>
            </w:r>
          </w:p>
          <w:p>
            <w:pPr>
              <w:pStyle w:val="Normal"/>
              <w:widowControl w:val="false"/>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tc>
        <w:tc>
          <w:tcPr>
            <w:tcW w:w="13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06.12.2022</w:t>
            </w:r>
          </w:p>
        </w:tc>
      </w:tr>
      <w:tr>
        <w:trPr/>
        <w:tc>
          <w:tcPr>
            <w:tcW w:w="53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3</w:t>
            </w:r>
          </w:p>
        </w:tc>
        <w:tc>
          <w:tcPr>
            <w:tcW w:w="170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Милли киемнәр</w:t>
            </w:r>
          </w:p>
        </w:tc>
        <w:tc>
          <w:tcPr>
            <w:tcW w:w="395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Балаларда халкыбызның тарихынакарата кызыксыну уяту, бәөләнешле сөйләм үстерү, әби-бабаларыбызның милли киемнәре белән таныштыру.</w:t>
            </w:r>
          </w:p>
        </w:tc>
        <w:tc>
          <w:tcPr>
            <w:tcW w:w="256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Әйләнә-тирә дөнья белән танышу.Н.Г.Гари пова, Р.С. Әхмәтова, Ф.М. Хәсәнова</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41 бит</w:t>
            </w:r>
          </w:p>
          <w:p>
            <w:pPr>
              <w:pStyle w:val="Normal"/>
              <w:widowControl w:val="false"/>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tc>
        <w:tc>
          <w:tcPr>
            <w:tcW w:w="13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09.12.2022</w:t>
            </w:r>
          </w:p>
        </w:tc>
      </w:tr>
      <w:tr>
        <w:trPr>
          <w:trHeight w:val="2280" w:hRule="atLeast"/>
        </w:trPr>
        <w:tc>
          <w:tcPr>
            <w:tcW w:w="53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4</w:t>
            </w:r>
          </w:p>
        </w:tc>
        <w:tc>
          <w:tcPr>
            <w:tcW w:w="170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Кышкы уеннар</w:t>
            </w:r>
          </w:p>
        </w:tc>
        <w:tc>
          <w:tcPr>
            <w:tcW w:w="395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Кышкы табигатькә. Үзара дустанә мөнәсәбәт тәрбияләү, иҗади фикерләүне, сөйләм телен үстерү,балаларның кыш турындагы белемнәрен киңәйтү,әйләнә-тирәне күзаллауларын ныгыту, йөрәнгәннәрне нәтиҗә ясап сөйли белүләренә ирешү.</w:t>
            </w:r>
          </w:p>
        </w:tc>
        <w:tc>
          <w:tcPr>
            <w:tcW w:w="256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Әйләнә-тирә дөнья белән танышу.Н.Г.Гари пова, Р.С. Әхмәтова, Ф.М. Хәсәнова 65бит</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tc>
        <w:tc>
          <w:tcPr>
            <w:tcW w:w="13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13.12.2022</w:t>
            </w:r>
          </w:p>
        </w:tc>
      </w:tr>
      <w:tr>
        <w:trPr>
          <w:trHeight w:val="135" w:hRule="atLeast"/>
        </w:trPr>
        <w:tc>
          <w:tcPr>
            <w:tcW w:w="53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5</w:t>
            </w:r>
          </w:p>
        </w:tc>
        <w:tc>
          <w:tcPr>
            <w:tcW w:w="170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w:t>
            </w:r>
            <w:r>
              <w:rPr>
                <w:rFonts w:ascii="Times New Roman" w:hAnsi="Times New Roman"/>
                <w:sz w:val="24"/>
                <w:szCs w:val="24"/>
                <w:lang w:val="tt-RU"/>
              </w:rPr>
              <w:t>Ноябрь  - көзнең соңгы ае”</w:t>
            </w:r>
          </w:p>
        </w:tc>
        <w:tc>
          <w:tcPr>
            <w:tcW w:w="395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Балаларга эстетик тәрбия бирү, кузаллауларын үстерү; ясалачак рәсемнең эчтәлеген сайлап алу, рәсемдә үз хисләрен чагылдыра белергә өйрәтү,буяу белән эштитә белүне ныгыу, сәнгать төрләренә мәхәббәт тәрбияәү</w:t>
            </w:r>
          </w:p>
        </w:tc>
        <w:tc>
          <w:tcPr>
            <w:tcW w:w="256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Әйләнә-тирә дөнья белән танышу.Н.Г.Гари пова, Р.С. Әхмәтова, Ф.М. Хәсәнова 44 бит</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tc>
        <w:tc>
          <w:tcPr>
            <w:tcW w:w="13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16.12.2022</w:t>
            </w:r>
          </w:p>
        </w:tc>
      </w:tr>
      <w:tr>
        <w:trPr>
          <w:trHeight w:val="135" w:hRule="atLeast"/>
        </w:trPr>
        <w:tc>
          <w:tcPr>
            <w:tcW w:w="53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6</w:t>
            </w:r>
          </w:p>
        </w:tc>
        <w:tc>
          <w:tcPr>
            <w:tcW w:w="170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w:t>
            </w:r>
            <w:r>
              <w:rPr>
                <w:rFonts w:ascii="Times New Roman" w:hAnsi="Times New Roman"/>
                <w:sz w:val="24"/>
                <w:szCs w:val="24"/>
                <w:lang w:val="tt-RU"/>
              </w:rPr>
              <w:t>Туган якта кыш”</w:t>
            </w:r>
          </w:p>
        </w:tc>
        <w:tc>
          <w:tcPr>
            <w:tcW w:w="395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Кышкы табигатькә соклану хисе уяту, сакчыл караш тәрбияләү, логик фикерләү сәләтләрен үстерү, ел фасыллары белән таныштыруны дәвам итү, кышкы табигатькә хас билгеләр турында белемнәрен ныгыту, күзәтүләр аша үз фикерләрен кирәкле сүзләр белән сөйли белүләренә ирешү</w:t>
            </w:r>
          </w:p>
        </w:tc>
        <w:tc>
          <w:tcPr>
            <w:tcW w:w="256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Әйләнә-тирә дөнья белән танышу.Н.Г.Гари пова, Р.С. Әхмәтова, Ф.М. Хәсәнова 55 бит</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tc>
        <w:tc>
          <w:tcPr>
            <w:tcW w:w="13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20.12.2022</w:t>
            </w:r>
          </w:p>
        </w:tc>
      </w:tr>
      <w:tr>
        <w:trPr>
          <w:trHeight w:val="90" w:hRule="atLeast"/>
        </w:trPr>
        <w:tc>
          <w:tcPr>
            <w:tcW w:w="53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7</w:t>
            </w:r>
          </w:p>
        </w:tc>
        <w:tc>
          <w:tcPr>
            <w:tcW w:w="170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Су һәм аның үзенчәлекләре</w:t>
            </w:r>
          </w:p>
        </w:tc>
        <w:tc>
          <w:tcPr>
            <w:tcW w:w="395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Кайбер әйберләрнең бер халәтән икенче халәткә керүен( су –бозга, боз суга әйләнә) сынап, тәҗрибәләр үткәрергә өйрәтү,балаларда күзәтүчәнлек, фикерләү сәләтен һәм сөйләм телен үстерүне дәвам итү</w:t>
            </w:r>
          </w:p>
        </w:tc>
        <w:tc>
          <w:tcPr>
            <w:tcW w:w="256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Әйләнә-тирә дөнья белән танышу.Н.Г.Гари пова, Р.С. Әхмәтова, Ф.М. Хәсәнова 63 бит</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tc>
        <w:tc>
          <w:tcPr>
            <w:tcW w:w="13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23.12.2022</w:t>
            </w:r>
          </w:p>
        </w:tc>
      </w:tr>
      <w:tr>
        <w:trPr>
          <w:trHeight w:val="105" w:hRule="atLeast"/>
        </w:trPr>
        <w:tc>
          <w:tcPr>
            <w:tcW w:w="53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8</w:t>
            </w:r>
          </w:p>
        </w:tc>
        <w:tc>
          <w:tcPr>
            <w:tcW w:w="170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Татарстанның кызыл китабы</w:t>
            </w:r>
          </w:p>
        </w:tc>
        <w:tc>
          <w:tcPr>
            <w:tcW w:w="395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Балаларга сирәк калган һәм югала бара торган хайваннар, кошлар,үсемлекләр турында мәгълүмат бирү, алар өчен борчылу хисләре уяту, тыюлыклар турында сөйләү, аларның әһәмиятен аңлату.</w:t>
            </w:r>
          </w:p>
        </w:tc>
        <w:tc>
          <w:tcPr>
            <w:tcW w:w="256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Әйләнә-тирә дөнья белән танышу.Н.Г.Гари пова, Р.С. Әхмәтова, Ф.М. Хәсәнова 70 бит</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tc>
        <w:tc>
          <w:tcPr>
            <w:tcW w:w="13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27.12.2022</w:t>
            </w:r>
          </w:p>
        </w:tc>
      </w:tr>
      <w:tr>
        <w:trPr>
          <w:trHeight w:val="105" w:hRule="atLeast"/>
        </w:trPr>
        <w:tc>
          <w:tcPr>
            <w:tcW w:w="53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9</w:t>
            </w:r>
          </w:p>
        </w:tc>
        <w:tc>
          <w:tcPr>
            <w:tcW w:w="170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Бүлмә гөлләре</w:t>
            </w:r>
          </w:p>
        </w:tc>
        <w:tc>
          <w:tcPr>
            <w:tcW w:w="395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Балаларда бүлмә гөлләренең атурлыгына окану тудыру, сакчыл караш аша экологик белем бирү, өлкәннәрдән үрнәк алып, гөлләр үстерргә теләк уяту, әхлак тәрбиясен ныгыту,сүз байлыгын арттыру өстендә эшәү, бәйләнешле сөйләм телен үстрү.</w:t>
            </w:r>
          </w:p>
        </w:tc>
        <w:tc>
          <w:tcPr>
            <w:tcW w:w="256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Әйләнә-тирә дөнья белән танышу.Н.Г.Гари пова, Р.С. Әхмәтова, Ф.М. Хәсәнова 73 бит</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tc>
        <w:tc>
          <w:tcPr>
            <w:tcW w:w="13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30.12.2022</w:t>
            </w:r>
          </w:p>
        </w:tc>
      </w:tr>
      <w:tr>
        <w:trPr/>
        <w:tc>
          <w:tcPr>
            <w:tcW w:w="10127" w:type="dxa"/>
            <w:gridSpan w:val="5"/>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t xml:space="preserve"> </w:t>
            </w:r>
            <w:r>
              <w:rPr>
                <w:rFonts w:ascii="Times New Roman" w:hAnsi="Times New Roman"/>
                <w:b/>
                <w:sz w:val="24"/>
                <w:szCs w:val="24"/>
                <w:lang w:val="tt-RU"/>
              </w:rPr>
              <w:t>Гыйнвар</w:t>
            </w:r>
          </w:p>
        </w:tc>
      </w:tr>
      <w:tr>
        <w:trPr/>
        <w:tc>
          <w:tcPr>
            <w:tcW w:w="53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1</w:t>
            </w:r>
          </w:p>
        </w:tc>
        <w:tc>
          <w:tcPr>
            <w:tcW w:w="1703"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sz w:val="24"/>
                <w:szCs w:val="24"/>
                <w:lang w:val="tt-RU"/>
              </w:rPr>
            </w:pPr>
            <w:r>
              <w:rPr>
                <w:rFonts w:ascii="Times New Roman" w:hAnsi="Times New Roman"/>
                <w:sz w:val="24"/>
                <w:szCs w:val="24"/>
                <w:lang w:val="tt-RU"/>
              </w:rPr>
              <w:t xml:space="preserve"> </w:t>
            </w:r>
            <w:r>
              <w:rPr>
                <w:rFonts w:ascii="Times New Roman" w:hAnsi="Times New Roman"/>
                <w:sz w:val="24"/>
                <w:szCs w:val="24"/>
                <w:lang w:val="tt-RU"/>
              </w:rPr>
              <w:t>Йөк машинасы һәм җиңел машина</w:t>
            </w:r>
          </w:p>
        </w:tc>
        <w:tc>
          <w:tcPr>
            <w:tcW w:w="3958"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sz w:val="24"/>
                <w:szCs w:val="24"/>
                <w:lang w:val="tt-RU"/>
              </w:rPr>
            </w:pPr>
            <w:r>
              <w:rPr>
                <w:rFonts w:ascii="Times New Roman" w:hAnsi="Times New Roman"/>
                <w:sz w:val="24"/>
                <w:szCs w:val="24"/>
                <w:lang w:val="tt-RU"/>
              </w:rPr>
              <w:t>Балаларның бер-берсен бүлдермичә тыңлый белү,  сыйфатлары тәрбияләү. Балаларның тасвирлап сөйли белү күнекмәләрен ныгыту, мөстәкыйль фикерләү сәләтен үстерү. Балаларны тәрбияче биргән план буенча чагыштырып тасвирлау хикәясе төзергә өйрәтүне дәвам итү.</w:t>
            </w:r>
          </w:p>
        </w:tc>
        <w:tc>
          <w:tcPr>
            <w:tcW w:w="25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sz w:val="24"/>
                <w:szCs w:val="24"/>
                <w:lang w:val="tt-RU"/>
              </w:rPr>
            </w:pPr>
            <w:r>
              <w:rPr>
                <w:rFonts w:ascii="Times New Roman" w:hAnsi="Times New Roman"/>
                <w:sz w:val="24"/>
                <w:szCs w:val="24"/>
                <w:lang w:val="tt-RU"/>
              </w:rPr>
              <w:t>З.М.Зарипова “Туган телдә сөйләшәбез”</w:t>
            </w:r>
          </w:p>
          <w:p>
            <w:pPr>
              <w:pStyle w:val="Normal"/>
              <w:widowControl w:val="false"/>
              <w:spacing w:before="0" w:after="0"/>
              <w:rPr>
                <w:rFonts w:ascii="Times New Roman" w:hAnsi="Times New Roman"/>
                <w:sz w:val="24"/>
                <w:szCs w:val="24"/>
                <w:lang w:val="tt-RU"/>
              </w:rPr>
            </w:pPr>
            <w:r>
              <w:rPr>
                <w:rFonts w:ascii="Times New Roman" w:hAnsi="Times New Roman"/>
                <w:sz w:val="24"/>
                <w:szCs w:val="24"/>
                <w:lang w:val="tt-RU"/>
              </w:rPr>
              <w:t>76 бит</w:t>
            </w:r>
          </w:p>
          <w:p>
            <w:pPr>
              <w:pStyle w:val="Normal"/>
              <w:widowControl w:val="false"/>
              <w:spacing w:before="0" w:after="0"/>
              <w:rPr>
                <w:rFonts w:ascii="Times New Roman" w:hAnsi="Times New Roman"/>
                <w:sz w:val="24"/>
                <w:szCs w:val="24"/>
                <w:lang w:val="tt-RU"/>
              </w:rPr>
            </w:pPr>
            <w:r>
              <w:rPr>
                <w:rFonts w:ascii="Times New Roman" w:hAnsi="Times New Roman"/>
                <w:sz w:val="24"/>
                <w:szCs w:val="24"/>
                <w:lang w:val="tt-RU"/>
              </w:rPr>
            </w:r>
          </w:p>
        </w:tc>
        <w:tc>
          <w:tcPr>
            <w:tcW w:w="13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13.01.2023</w:t>
            </w:r>
          </w:p>
        </w:tc>
      </w:tr>
      <w:tr>
        <w:trPr/>
        <w:tc>
          <w:tcPr>
            <w:tcW w:w="53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2</w:t>
            </w:r>
          </w:p>
        </w:tc>
        <w:tc>
          <w:tcPr>
            <w:tcW w:w="170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Кышкы уеннар</w:t>
            </w:r>
          </w:p>
        </w:tc>
        <w:tc>
          <w:tcPr>
            <w:tcW w:w="395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Кышкы табигатькә. Үзара дустанә мөнәсәбәт тәрбияләү, иҗади фикерләүне, сөйләм телен үстерү,балаларның кыш турындагы белемнәрен киңәйтү,әйләнә-тирәне күзаллауларын ныгыту, йөрәнгәннәрне нәтиҗә ясап сөйли белүләренә ирешү.</w:t>
            </w:r>
          </w:p>
        </w:tc>
        <w:tc>
          <w:tcPr>
            <w:tcW w:w="256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Әйләнә-тирә дөнья белән танышу.Н.Г.Гари пова, Р.С. Әхмәтова, Ф.М. Хәсәнова 66бит</w:t>
            </w:r>
          </w:p>
        </w:tc>
        <w:tc>
          <w:tcPr>
            <w:tcW w:w="13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17.01.2023</w:t>
            </w:r>
          </w:p>
        </w:tc>
      </w:tr>
      <w:tr>
        <w:trPr>
          <w:trHeight w:val="2010" w:hRule="atLeast"/>
        </w:trPr>
        <w:tc>
          <w:tcPr>
            <w:tcW w:w="53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3</w:t>
            </w:r>
          </w:p>
        </w:tc>
        <w:tc>
          <w:tcPr>
            <w:tcW w:w="170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Кошлар безнең дуларыбыз</w:t>
            </w:r>
          </w:p>
        </w:tc>
        <w:tc>
          <w:tcPr>
            <w:tcW w:w="395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Кошларга карата мәрхәмәтлелек, кайгыртучанлык хисләре тәрбияләү, күчмә кошларга ярдәм итәргә кирәклеге турындагы фикерне үстерү, рәсемнәрдән күчмә кошларны танып, үзенчәлекләрен тасвирлап сөйләргә өйрәтү.</w:t>
            </w:r>
          </w:p>
        </w:tc>
        <w:tc>
          <w:tcPr>
            <w:tcW w:w="256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Әйләнә-тирә дөнья белән таныш танышу. Н.Г.Гари пова, Р.С. Әхмәтова, Ф.М. Хәсәнова  95бит</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tc>
        <w:tc>
          <w:tcPr>
            <w:tcW w:w="13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20.01.2023</w:t>
            </w:r>
          </w:p>
        </w:tc>
      </w:tr>
      <w:tr>
        <w:trPr>
          <w:trHeight w:val="165" w:hRule="atLeast"/>
        </w:trPr>
        <w:tc>
          <w:tcPr>
            <w:tcW w:w="53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4</w:t>
            </w:r>
          </w:p>
        </w:tc>
        <w:tc>
          <w:tcPr>
            <w:tcW w:w="170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Кошлар безнең дуларыбыз (кабатлау)</w:t>
            </w:r>
          </w:p>
        </w:tc>
        <w:tc>
          <w:tcPr>
            <w:tcW w:w="395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Кошларга карата мәрхәмәтлелек, кайгыртучанлык хисләре тәрбияләү, күчмә кошларга ярдәм итәргә кирәклеге турындагы фикерне үстерү, рәсемнәрдән күчмә кошларны танып, үзенчәлекләрен тасвирлап сөйләргә өйрәтү.</w:t>
            </w:r>
          </w:p>
        </w:tc>
        <w:tc>
          <w:tcPr>
            <w:tcW w:w="256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Әйләнә-тирә дөнья белән таныш танышу. Н.Г.Гари пова, Р.С. Әхмәтова, Ф.М. Хәсәнова  95бит</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tc>
        <w:tc>
          <w:tcPr>
            <w:tcW w:w="13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24.01.2023</w:t>
            </w:r>
          </w:p>
        </w:tc>
      </w:tr>
      <w:tr>
        <w:trPr>
          <w:trHeight w:val="165" w:hRule="atLeast"/>
        </w:trPr>
        <w:tc>
          <w:tcPr>
            <w:tcW w:w="53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5</w:t>
            </w:r>
          </w:p>
        </w:tc>
        <w:tc>
          <w:tcPr>
            <w:tcW w:w="170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t>Урман  - безнең байлыгыбыз».</w:t>
            </w:r>
          </w:p>
        </w:tc>
        <w:tc>
          <w:tcPr>
            <w:tcW w:w="395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Балаларда игътибарлылык, әйләнә-тирә табигатькә, урманга карата сакчыллык, миһербанлык сыйфатлары, экологик куль тура тәрбияләү.Т абигатьтәге үзара мөнәсәбәтләрне күрә белү сәләтен, диологик сөйләмне үстерү. Үзебезнең җирлектә үсә торган урман үсемлекләре турында белемнәрен камилләштерү; үз тәҗрәбәсенә, белеменә таянып, агачлар турында кыска хикәя төзүдә күнектерү.</w:t>
            </w:r>
          </w:p>
        </w:tc>
        <w:tc>
          <w:tcPr>
            <w:tcW w:w="256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rPr>
            </w:pPr>
            <w:r>
              <w:rPr>
                <w:rFonts w:ascii="Times New Roman" w:hAnsi="Times New Roman"/>
                <w:sz w:val="24"/>
                <w:szCs w:val="24"/>
                <w:lang w:val="tt-RU"/>
              </w:rPr>
              <w:t xml:space="preserve">З.М. Зарипова Туган телдә сөйләшәбез. </w:t>
            </w:r>
            <w:r>
              <w:rPr>
                <w:rFonts w:ascii="Times New Roman" w:hAnsi="Times New Roman"/>
                <w:sz w:val="24"/>
                <w:szCs w:val="24"/>
              </w:rPr>
              <w:t>256 бит</w:t>
            </w:r>
          </w:p>
        </w:tc>
        <w:tc>
          <w:tcPr>
            <w:tcW w:w="13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27.01.2023</w:t>
            </w:r>
          </w:p>
        </w:tc>
      </w:tr>
      <w:tr>
        <w:trPr>
          <w:trHeight w:val="195" w:hRule="atLeast"/>
        </w:trPr>
        <w:tc>
          <w:tcPr>
            <w:tcW w:w="53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6</w:t>
            </w:r>
          </w:p>
        </w:tc>
        <w:tc>
          <w:tcPr>
            <w:tcW w:w="170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t xml:space="preserve"> </w:t>
            </w:r>
            <w:r>
              <w:rPr>
                <w:rFonts w:ascii="Times New Roman" w:hAnsi="Times New Roman"/>
                <w:sz w:val="24"/>
                <w:szCs w:val="24"/>
              </w:rPr>
              <w:t>Туган телне зурлау, хөрмәтләү.</w:t>
            </w:r>
          </w:p>
        </w:tc>
        <w:tc>
          <w:tcPr>
            <w:tcW w:w="395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rPr>
            </w:pPr>
            <w:r>
              <w:rPr>
                <w:rFonts w:ascii="Times New Roman" w:hAnsi="Times New Roman"/>
                <w:sz w:val="24"/>
                <w:szCs w:val="24"/>
                <w:lang w:val="tt-RU"/>
              </w:rPr>
              <w:t xml:space="preserve">Халык иҗаты аша белебезнең байлыгын, матурлыгын күрсәтү. Туган телебезне ярату, зурлау, аңа соклану хисләре тәрбияләү. </w:t>
            </w:r>
            <w:r>
              <w:rPr>
                <w:rFonts w:ascii="Times New Roman" w:hAnsi="Times New Roman"/>
                <w:sz w:val="24"/>
                <w:szCs w:val="24"/>
              </w:rPr>
              <w:t>Ярдәмлек: әбигә күчтәнәчләр, чәчәкләр</w:t>
            </w:r>
          </w:p>
        </w:tc>
        <w:tc>
          <w:tcPr>
            <w:tcW w:w="256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tc>
        <w:tc>
          <w:tcPr>
            <w:tcW w:w="13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31.01.2023</w:t>
            </w:r>
          </w:p>
        </w:tc>
      </w:tr>
      <w:tr>
        <w:trPr/>
        <w:tc>
          <w:tcPr>
            <w:tcW w:w="10127" w:type="dxa"/>
            <w:gridSpan w:val="5"/>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b/>
                <w:b/>
                <w:sz w:val="24"/>
                <w:szCs w:val="24"/>
              </w:rPr>
            </w:pPr>
            <w:r>
              <w:rPr>
                <w:rFonts w:ascii="Times New Roman" w:hAnsi="Times New Roman"/>
                <w:b/>
                <w:sz w:val="24"/>
                <w:szCs w:val="24"/>
              </w:rPr>
              <w:t>Февраль</w:t>
            </w:r>
          </w:p>
        </w:tc>
      </w:tr>
      <w:tr>
        <w:trPr/>
        <w:tc>
          <w:tcPr>
            <w:tcW w:w="53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1</w:t>
            </w:r>
          </w:p>
        </w:tc>
        <w:tc>
          <w:tcPr>
            <w:tcW w:w="170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Бездә кышлаучы кошлар</w:t>
            </w:r>
          </w:p>
        </w:tc>
        <w:tc>
          <w:tcPr>
            <w:tcW w:w="395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Кошларга карата шәфкатьлелек тәрбияәү, аларга булышу теләге уяту, сорауларга төгәл , тулы җавап бирүләренә ирешү, сүзлек запасын баету, бәйләнешле сөйләм  күнекмәләрен формалаштыру, безнең  якларда якларда кышлаучы 4-5 кош белән таныштыру, аларның нәрсә белән туклануы, кыш көне кешкләр ярдәменә мохтаҗ булулары, аларга җим куярга кирәклеген аңлату, гәүдә өлешләрен дөрес күрсәтеп, кош рәсеме ясарга өйрәтү.</w:t>
            </w:r>
          </w:p>
        </w:tc>
        <w:tc>
          <w:tcPr>
            <w:tcW w:w="2562"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Times New Roman" w:hAnsi="Times New Roman"/>
                <w:sz w:val="24"/>
                <w:szCs w:val="24"/>
                <w:lang w:val="tt-RU"/>
              </w:rPr>
            </w:pPr>
            <w:r>
              <w:rPr>
                <w:rFonts w:ascii="Times New Roman" w:hAnsi="Times New Roman"/>
                <w:sz w:val="24"/>
                <w:szCs w:val="24"/>
                <w:lang w:val="tt-RU"/>
              </w:rPr>
              <w:t>Әйләнә-тирә дөнья белән танышу.Н.Г.Гари пова, Р.С. Әхмәтова, Ф.М. Хәсәнова   78бит</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tc>
        <w:tc>
          <w:tcPr>
            <w:tcW w:w="13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03.02.2023</w:t>
            </w:r>
          </w:p>
        </w:tc>
      </w:tr>
      <w:tr>
        <w:trPr/>
        <w:tc>
          <w:tcPr>
            <w:tcW w:w="53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2</w:t>
            </w:r>
          </w:p>
        </w:tc>
        <w:tc>
          <w:tcPr>
            <w:tcW w:w="170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Туган якта кыш(кабатлау)</w:t>
            </w:r>
          </w:p>
        </w:tc>
        <w:tc>
          <w:tcPr>
            <w:tcW w:w="395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Кышкы табигатькә соклану хисе уяту,сакчыл караш тәрбияләү, логик фикерләүсәләтләрен үстерү, ел фасыллары белән таныштыруны дәвам итү, кышкы табигатькә хас билгеләр турында белемнәрен ныгыту, күренешләр, күзәтүләр ашаүз фикерләрен, хисләрен кирәкле сүзләр белән сөйли белүләренә итешү, сөйләмнең грамматик төзелешенформалаштыруны дәвам итү.</w:t>
            </w:r>
          </w:p>
        </w:tc>
        <w:tc>
          <w:tcPr>
            <w:tcW w:w="2562"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Times New Roman" w:hAnsi="Times New Roman"/>
                <w:sz w:val="24"/>
                <w:szCs w:val="24"/>
                <w:lang w:val="tt-RU"/>
              </w:rPr>
            </w:pPr>
            <w:r>
              <w:rPr>
                <w:rFonts w:ascii="Times New Roman" w:hAnsi="Times New Roman"/>
                <w:sz w:val="24"/>
                <w:szCs w:val="24"/>
                <w:lang w:val="tt-RU"/>
              </w:rPr>
              <w:t>Әйләнә-тирә дөнья белән танышу.Н.Г.Гари пова, Р.С. Әхмәтова, Ф.М. Хәсәнова 57бит</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tc>
        <w:tc>
          <w:tcPr>
            <w:tcW w:w="13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07.02.2023</w:t>
            </w:r>
          </w:p>
        </w:tc>
      </w:tr>
      <w:tr>
        <w:trPr/>
        <w:tc>
          <w:tcPr>
            <w:tcW w:w="53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3</w:t>
            </w:r>
          </w:p>
        </w:tc>
        <w:tc>
          <w:tcPr>
            <w:tcW w:w="170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Муса абый</w:t>
            </w:r>
          </w:p>
        </w:tc>
        <w:tc>
          <w:tcPr>
            <w:tcW w:w="395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Армия,  Ватан турында күзаллауларын киңәйтү, герой Муса Җәлил белән таныштыруны дәвам итү, аның сүзләренә язылган җырлар тыңлау, шөгыль барышында очраган яңа сүзләрнең мәгънәсен аңлату, сүзлек запасын баету, милли горурлык хисе тәрбияләү.</w:t>
            </w:r>
          </w:p>
        </w:tc>
        <w:tc>
          <w:tcPr>
            <w:tcW w:w="256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 xml:space="preserve">   </w:t>
            </w:r>
            <w:r>
              <w:rPr>
                <w:rFonts w:ascii="Times New Roman" w:hAnsi="Times New Roman"/>
                <w:sz w:val="24"/>
                <w:szCs w:val="24"/>
                <w:lang w:val="tt-RU"/>
              </w:rPr>
              <w:t>Әйләнә-тирә дөнья белән танышу.Н.Г.Гари пова, Р.С. Әхмәтова, Ф.М. Хәсәнова</w:t>
            </w:r>
          </w:p>
          <w:p>
            <w:pPr>
              <w:pStyle w:val="Normal"/>
              <w:widowControl w:val="false"/>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tc>
        <w:tc>
          <w:tcPr>
            <w:tcW w:w="13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10.02.2023</w:t>
            </w:r>
          </w:p>
        </w:tc>
      </w:tr>
      <w:tr>
        <w:trPr>
          <w:trHeight w:val="1740" w:hRule="atLeast"/>
        </w:trPr>
        <w:tc>
          <w:tcPr>
            <w:tcW w:w="53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4</w:t>
            </w:r>
          </w:p>
        </w:tc>
        <w:tc>
          <w:tcPr>
            <w:tcW w:w="170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Яз килде.</w:t>
            </w:r>
          </w:p>
        </w:tc>
        <w:tc>
          <w:tcPr>
            <w:tcW w:w="395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Туган як табигатенэ соклану хисе тэрбиялэу;сойлэм устеру;рэсемгэ карап ,кечкенэ хикэя тозеп сойлэргэ ойрэту.</w:t>
            </w:r>
          </w:p>
        </w:tc>
        <w:tc>
          <w:tcPr>
            <w:tcW w:w="25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rPr>
                <w:rFonts w:ascii="Times New Roman" w:hAnsi="Times New Roman"/>
                <w:sz w:val="24"/>
                <w:szCs w:val="24"/>
                <w:lang w:val="tt-RU"/>
              </w:rPr>
            </w:pPr>
            <w:r>
              <w:rPr>
                <w:rFonts w:ascii="Times New Roman" w:hAnsi="Times New Roman"/>
                <w:sz w:val="24"/>
                <w:szCs w:val="24"/>
                <w:lang w:val="tt-RU"/>
              </w:rPr>
              <w:t>Әйләнә-тирә дөнья белән танышу.Н.Г.Гари пова, Р.С. Әхмәтова, Ф.М. Хәсәнова</w:t>
            </w:r>
          </w:p>
        </w:tc>
        <w:tc>
          <w:tcPr>
            <w:tcW w:w="13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14.02.2023</w:t>
            </w:r>
          </w:p>
        </w:tc>
      </w:tr>
      <w:tr>
        <w:trPr>
          <w:trHeight w:val="540" w:hRule="atLeast"/>
        </w:trPr>
        <w:tc>
          <w:tcPr>
            <w:tcW w:w="53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5</w:t>
            </w:r>
          </w:p>
        </w:tc>
        <w:tc>
          <w:tcPr>
            <w:tcW w:w="170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eastAsia="Times New Roman"/>
                <w:sz w:val="24"/>
                <w:szCs w:val="24"/>
                <w:lang w:eastAsia="ru-RU"/>
              </w:rPr>
            </w:pPr>
            <w:r>
              <w:rPr>
                <w:rFonts w:eastAsia="Times New Roman" w:ascii="Times New Roman" w:hAnsi="Times New Roman"/>
                <w:sz w:val="24"/>
                <w:szCs w:val="24"/>
                <w:lang w:eastAsia="ru-RU"/>
              </w:rPr>
              <w:t>Муса абый.</w:t>
            </w:r>
          </w:p>
        </w:tc>
        <w:tc>
          <w:tcPr>
            <w:tcW w:w="395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Армия,  Ватан турында күзаллауларын киңәйтү, герой Муса Җәлил белән таныштыруны дәвам итү, аның сүзләренә язылган җырлар тыңлау, шөгыль барышында очраган яңа сүзләрнең мәгънәсен аңлату, сүзлек запасын баету, милли горурлык хисе тәрбияләү.</w:t>
            </w:r>
          </w:p>
        </w:tc>
        <w:tc>
          <w:tcPr>
            <w:tcW w:w="2562"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Times New Roman" w:hAnsi="Times New Roman"/>
                <w:sz w:val="24"/>
                <w:szCs w:val="24"/>
                <w:lang w:val="tt-RU"/>
              </w:rPr>
            </w:pPr>
            <w:r>
              <w:rPr>
                <w:rFonts w:ascii="Times New Roman" w:hAnsi="Times New Roman"/>
                <w:sz w:val="24"/>
                <w:szCs w:val="24"/>
                <w:lang w:val="tt-RU"/>
              </w:rPr>
              <w:t>Әйләнә-тирә дөнья белән танышу.Н.Г.Гари пова, Р.С. Әхмәтова, Ф.М. Хәсәнова</w:t>
            </w:r>
          </w:p>
          <w:p>
            <w:pPr>
              <w:pStyle w:val="Normal"/>
              <w:widowControl w:val="false"/>
              <w:rPr>
                <w:rFonts w:ascii="Times New Roman" w:hAnsi="Times New Roman"/>
                <w:sz w:val="24"/>
                <w:szCs w:val="24"/>
                <w:lang w:val="tt-RU"/>
              </w:rPr>
            </w:pPr>
            <w:r>
              <w:rPr>
                <w:rFonts w:ascii="Times New Roman" w:hAnsi="Times New Roman"/>
                <w:sz w:val="24"/>
                <w:szCs w:val="24"/>
                <w:lang w:val="tt-RU"/>
              </w:rPr>
            </w:r>
          </w:p>
          <w:p>
            <w:pPr>
              <w:pStyle w:val="Normal"/>
              <w:widowControl w:val="false"/>
              <w:spacing w:before="0" w:after="200"/>
              <w:rPr>
                <w:rFonts w:ascii="Times New Roman" w:hAnsi="Times New Roman"/>
                <w:sz w:val="24"/>
                <w:szCs w:val="24"/>
                <w:lang w:val="tt-RU"/>
              </w:rPr>
            </w:pPr>
            <w:r>
              <w:rPr>
                <w:rFonts w:ascii="Times New Roman" w:hAnsi="Times New Roman"/>
                <w:sz w:val="24"/>
                <w:szCs w:val="24"/>
                <w:lang w:val="tt-RU"/>
              </w:rPr>
            </w:r>
          </w:p>
        </w:tc>
        <w:tc>
          <w:tcPr>
            <w:tcW w:w="13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17.02.2023</w:t>
            </w:r>
          </w:p>
        </w:tc>
      </w:tr>
      <w:tr>
        <w:trPr>
          <w:trHeight w:val="255" w:hRule="atLeast"/>
        </w:trPr>
        <w:tc>
          <w:tcPr>
            <w:tcW w:w="53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6</w:t>
            </w:r>
          </w:p>
        </w:tc>
        <w:tc>
          <w:tcPr>
            <w:tcW w:w="170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eastAsia="Times New Roman"/>
                <w:sz w:val="24"/>
                <w:szCs w:val="24"/>
                <w:lang w:eastAsia="ru-RU"/>
              </w:rPr>
            </w:pPr>
            <w:r>
              <w:rPr>
                <w:rFonts w:eastAsia="Times New Roman" w:ascii="Times New Roman" w:hAnsi="Times New Roman"/>
                <w:sz w:val="24"/>
                <w:szCs w:val="24"/>
                <w:lang w:eastAsia="ru-RU"/>
              </w:rPr>
              <w:t>Хәрби һонәрләр.</w:t>
            </w:r>
          </w:p>
        </w:tc>
        <w:tc>
          <w:tcPr>
            <w:tcW w:w="395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eastAsia="Times New Roman"/>
                <w:sz w:val="24"/>
                <w:szCs w:val="24"/>
                <w:lang w:val="tt-RU" w:eastAsia="ru-RU"/>
              </w:rPr>
            </w:pPr>
            <w:r>
              <w:rPr>
                <w:rFonts w:eastAsia="Times New Roman" w:ascii="Times New Roman" w:hAnsi="Times New Roman"/>
                <w:sz w:val="24"/>
                <w:szCs w:val="24"/>
                <w:lang w:val="tt-RU" w:eastAsia="ru-RU"/>
              </w:rPr>
              <w:t>Балаларның хәрби һөнәрләр һәм аларның төрләре, хәрби техника турында белемнәрен формалаштыру: исем, сыйфат кулланып гади җөмләләр төзергә өйрәтү. 2)балаларның кызыксынуын, игүтибарын, хәтерен, хәрәкәтен, фикерләвен үстерү; 3) балаларда хәрби һөнәрләргә хөрмәт тәрбияләү</w:t>
            </w:r>
          </w:p>
        </w:tc>
        <w:tc>
          <w:tcPr>
            <w:tcW w:w="25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rPr>
                <w:rFonts w:ascii="Times New Roman" w:hAnsi="Times New Roman" w:eastAsia="Times New Roman"/>
                <w:sz w:val="24"/>
                <w:szCs w:val="24"/>
                <w:lang w:val="tt-RU" w:eastAsia="ru-RU"/>
              </w:rPr>
            </w:pPr>
            <w:r>
              <w:rPr>
                <w:rFonts w:eastAsia="Times New Roman" w:ascii="Times New Roman" w:hAnsi="Times New Roman"/>
                <w:sz w:val="24"/>
                <w:szCs w:val="24"/>
                <w:lang w:val="tt-RU" w:eastAsia="ru-RU"/>
              </w:rPr>
              <w:t>. ВФ.Хәзрәтова Туган телдә сөйләшәбез”</w:t>
            </w:r>
          </w:p>
        </w:tc>
        <w:tc>
          <w:tcPr>
            <w:tcW w:w="13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21.02.2023</w:t>
            </w:r>
          </w:p>
        </w:tc>
      </w:tr>
      <w:tr>
        <w:trPr>
          <w:trHeight w:val="247" w:hRule="atLeast"/>
        </w:trPr>
        <w:tc>
          <w:tcPr>
            <w:tcW w:w="53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7</w:t>
            </w:r>
          </w:p>
        </w:tc>
        <w:tc>
          <w:tcPr>
            <w:tcW w:w="170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eastAsia="Times New Roman"/>
                <w:sz w:val="24"/>
                <w:szCs w:val="24"/>
                <w:lang w:eastAsia="ru-RU"/>
              </w:rPr>
            </w:pPr>
            <w:r>
              <w:rPr>
                <w:rFonts w:eastAsia="Times New Roman" w:ascii="Times New Roman" w:hAnsi="Times New Roman"/>
                <w:sz w:val="24"/>
                <w:szCs w:val="24"/>
                <w:lang w:eastAsia="ru-RU"/>
              </w:rPr>
              <w:t>Кышкы урманга сәяхәт</w:t>
            </w:r>
          </w:p>
        </w:tc>
        <w:tc>
          <w:tcPr>
            <w:tcW w:w="395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 xml:space="preserve"> </w:t>
            </w:r>
            <w:r>
              <w:rPr>
                <w:rFonts w:ascii="Times New Roman" w:hAnsi="Times New Roman"/>
                <w:sz w:val="24"/>
                <w:szCs w:val="24"/>
                <w:lang w:val="tt-RU"/>
              </w:rPr>
              <w:t>Кышкы табигатькә соклану хисе уяту,сакчыл караш тәрбияләү, логик фикерләүсәләтләрен үстерү, ел фасыллары белән таныштыруны дәвам итү, кышкы табигатькә хас билгеләр турында белемнәрен ныгыту, күренешләр, күзәтүләр ашаүз фикерләрен, хисләрен кирәкле сүзләр белән сөйли белүләренә итешү, сөйләмнең грамматик төзелешенформалаштыруны дәвам итү.  Кышкы урманны кәгазьдә сүрәтләргә тәкъдим итү</w:t>
            </w:r>
          </w:p>
        </w:tc>
        <w:tc>
          <w:tcPr>
            <w:tcW w:w="2562"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Times New Roman" w:hAnsi="Times New Roman"/>
                <w:sz w:val="24"/>
                <w:szCs w:val="24"/>
                <w:lang w:val="tt-RU"/>
              </w:rPr>
            </w:pPr>
            <w:r>
              <w:rPr>
                <w:rFonts w:ascii="Times New Roman" w:hAnsi="Times New Roman"/>
                <w:sz w:val="24"/>
                <w:szCs w:val="24"/>
                <w:lang w:val="tt-RU"/>
              </w:rPr>
              <w:t>Н.Г.Гари пова, Р.С. Әхмәтова, Ф.М. Хәсәнова 85бит</w:t>
            </w:r>
          </w:p>
          <w:p>
            <w:pPr>
              <w:pStyle w:val="Normal"/>
              <w:widowControl w:val="false"/>
              <w:spacing w:before="0" w:after="200"/>
              <w:rPr>
                <w:rFonts w:ascii="Times New Roman" w:hAnsi="Times New Roman"/>
                <w:sz w:val="24"/>
                <w:szCs w:val="24"/>
                <w:lang w:val="tt-RU"/>
              </w:rPr>
            </w:pPr>
            <w:r>
              <w:rPr>
                <w:rFonts w:ascii="Times New Roman" w:hAnsi="Times New Roman"/>
                <w:sz w:val="24"/>
                <w:szCs w:val="24"/>
                <w:lang w:val="tt-RU"/>
              </w:rPr>
            </w:r>
          </w:p>
        </w:tc>
        <w:tc>
          <w:tcPr>
            <w:tcW w:w="13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24.02.2023</w:t>
            </w:r>
          </w:p>
        </w:tc>
      </w:tr>
      <w:tr>
        <w:trPr>
          <w:trHeight w:val="255" w:hRule="atLeast"/>
        </w:trPr>
        <w:tc>
          <w:tcPr>
            <w:tcW w:w="53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8</w:t>
            </w:r>
          </w:p>
        </w:tc>
        <w:tc>
          <w:tcPr>
            <w:tcW w:w="170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eastAsia="Times New Roman"/>
                <w:sz w:val="24"/>
                <w:szCs w:val="24"/>
                <w:lang w:eastAsia="ru-RU"/>
              </w:rPr>
            </w:pPr>
            <w:r>
              <w:rPr>
                <w:rFonts w:eastAsia="Times New Roman" w:ascii="Times New Roman" w:hAnsi="Times New Roman"/>
                <w:sz w:val="24"/>
                <w:szCs w:val="24"/>
                <w:lang w:eastAsia="ru-RU"/>
              </w:rPr>
              <w:t>Кышкы урманга сәяхәт (кабатлау)</w:t>
            </w:r>
          </w:p>
        </w:tc>
        <w:tc>
          <w:tcPr>
            <w:tcW w:w="395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 xml:space="preserve"> </w:t>
            </w:r>
            <w:r>
              <w:rPr>
                <w:rFonts w:ascii="Times New Roman" w:hAnsi="Times New Roman"/>
                <w:sz w:val="24"/>
                <w:szCs w:val="24"/>
                <w:lang w:val="tt-RU"/>
              </w:rPr>
              <w:t>Кышкы табигатькә соклану хисе уяту,сакчыл караш тәрбияләү, логик фикерләүсәләтләрен үстерү, ел фасыллары белән таныштыруны дәвам итү, кышкы табигатькә хас билгеләр турында белемнәрен ныгыту, күренешләр, күзәтүләр ашаүз фикерләрен, хисләрен кирәкле сүзләр белән сөйли белүләренә итешү, сөйләмнең грамматик төзелешенформалаштыруны дәвам итү.  Кышкы урманны кәгазьдә сүрәтләргә тәкъдим итү</w:t>
            </w:r>
          </w:p>
        </w:tc>
        <w:tc>
          <w:tcPr>
            <w:tcW w:w="2562"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Times New Roman" w:hAnsi="Times New Roman"/>
                <w:sz w:val="24"/>
                <w:szCs w:val="24"/>
                <w:lang w:val="tt-RU"/>
              </w:rPr>
            </w:pPr>
            <w:r>
              <w:rPr>
                <w:rFonts w:ascii="Times New Roman" w:hAnsi="Times New Roman"/>
                <w:sz w:val="24"/>
                <w:szCs w:val="24"/>
                <w:lang w:val="tt-RU"/>
              </w:rPr>
              <w:t>Н.Г.Гари пова, Р.С. Әхмәтова, Ф.М. Хәсәнова 85бит</w:t>
            </w:r>
          </w:p>
          <w:p>
            <w:pPr>
              <w:pStyle w:val="Normal"/>
              <w:widowControl w:val="false"/>
              <w:spacing w:before="0" w:after="200"/>
              <w:rPr>
                <w:rFonts w:ascii="Times New Roman" w:hAnsi="Times New Roman"/>
                <w:sz w:val="24"/>
                <w:szCs w:val="24"/>
                <w:lang w:val="tt-RU"/>
              </w:rPr>
            </w:pPr>
            <w:r>
              <w:rPr>
                <w:rFonts w:ascii="Times New Roman" w:hAnsi="Times New Roman"/>
                <w:sz w:val="24"/>
                <w:szCs w:val="24"/>
                <w:lang w:val="tt-RU"/>
              </w:rPr>
            </w:r>
          </w:p>
        </w:tc>
        <w:tc>
          <w:tcPr>
            <w:tcW w:w="13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28.02.2023</w:t>
            </w:r>
          </w:p>
        </w:tc>
      </w:tr>
      <w:tr>
        <w:trPr/>
        <w:tc>
          <w:tcPr>
            <w:tcW w:w="10127" w:type="dxa"/>
            <w:gridSpan w:val="5"/>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t>Март</w:t>
            </w:r>
          </w:p>
        </w:tc>
      </w:tr>
      <w:tr>
        <w:trPr/>
        <w:tc>
          <w:tcPr>
            <w:tcW w:w="53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1</w:t>
            </w:r>
          </w:p>
        </w:tc>
        <w:tc>
          <w:tcPr>
            <w:tcW w:w="170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Нәүрүз бәйрәме һәм “Карга боткасы”</w:t>
            </w:r>
          </w:p>
        </w:tc>
        <w:tc>
          <w:tcPr>
            <w:tcW w:w="395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Халкыбызның гореф-гадәтләренә, йолаларына хөрмәт тәрбияләү, танып белү эшчәнлеген үстерү, милли  бәйрәмнәр, йолалары белән таныштыру, фикерләргә  өйрәтү.</w:t>
            </w:r>
          </w:p>
        </w:tc>
        <w:tc>
          <w:tcPr>
            <w:tcW w:w="256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Әйләнә-тирә дөнья белән танышу.Н.Г.Гари пова, Р.С. Әхмәтова, Ф.М. Хәсәнова</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tc>
        <w:tc>
          <w:tcPr>
            <w:tcW w:w="13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03.03.2023</w:t>
            </w:r>
          </w:p>
        </w:tc>
      </w:tr>
      <w:tr>
        <w:trPr>
          <w:trHeight w:val="1617" w:hRule="atLeast"/>
        </w:trPr>
        <w:tc>
          <w:tcPr>
            <w:tcW w:w="53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2</w:t>
            </w:r>
          </w:p>
        </w:tc>
        <w:tc>
          <w:tcPr>
            <w:tcW w:w="170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Без яшәгән өйләр</w:t>
            </w:r>
          </w:p>
        </w:tc>
        <w:tc>
          <w:tcPr>
            <w:tcW w:w="395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Йолаларга. Көнкүрешкә ихтирам тәрбияләү, фикер йөртү сәләтләрен үстерү, кешеләрнең төрле илләрдә, төрле йөләрдә яшәве турында белем бирү</w:t>
            </w:r>
          </w:p>
        </w:tc>
        <w:tc>
          <w:tcPr>
            <w:tcW w:w="256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Әйләнә-тирә дөнья белән танышу.Н.Г.Гари пова, Р.С. Әхмәтова, Ф.М. Хәсәнова</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110бит</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tc>
        <w:tc>
          <w:tcPr>
            <w:tcW w:w="13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07.03.2023</w:t>
            </w:r>
          </w:p>
        </w:tc>
      </w:tr>
      <w:tr>
        <w:trPr>
          <w:trHeight w:val="422" w:hRule="atLeast"/>
        </w:trPr>
        <w:tc>
          <w:tcPr>
            <w:tcW w:w="53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3</w:t>
            </w:r>
          </w:p>
        </w:tc>
        <w:tc>
          <w:tcPr>
            <w:tcW w:w="170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Без яшәгән өйләр</w:t>
            </w:r>
          </w:p>
        </w:tc>
        <w:tc>
          <w:tcPr>
            <w:tcW w:w="395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Йолаларга. Көнкүрешкә ихтирам тәрбияләү, фикер йөртү сәләтләрен үстерү, кешеләрнең төрле илләрдә, төрле йөләрдә яшәве турында белем бирү</w:t>
            </w:r>
          </w:p>
        </w:tc>
        <w:tc>
          <w:tcPr>
            <w:tcW w:w="256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Әйләнә-тирә дөнья белән танышу.Н.Г.Гари пова, Р.С. Әхмәтова, Ф.М. Хәсәнова</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110бит</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tc>
        <w:tc>
          <w:tcPr>
            <w:tcW w:w="13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10.03.2023</w:t>
            </w:r>
          </w:p>
        </w:tc>
      </w:tr>
      <w:tr>
        <w:trPr/>
        <w:tc>
          <w:tcPr>
            <w:tcW w:w="53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4</w:t>
            </w:r>
          </w:p>
        </w:tc>
        <w:tc>
          <w:tcPr>
            <w:tcW w:w="170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Төрле халыкларның милли ризыклары</w:t>
            </w:r>
          </w:p>
        </w:tc>
        <w:tc>
          <w:tcPr>
            <w:tcW w:w="395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Балаларда әхлак сыйфатлары тәрбияләү, төрле халыкларның милли ризыкларын чагыштырып, фикерләү сәләтен үстерү,нәсел, туганлык турында төшенчә бирү.</w:t>
            </w:r>
          </w:p>
        </w:tc>
        <w:tc>
          <w:tcPr>
            <w:tcW w:w="256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Әйләнә-тирә дөнья белән танышу.Н.Г.Гари пова, Р.С. Әхмәтова, Ф.М. Хәсәнова</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117бит</w:t>
            </w:r>
          </w:p>
        </w:tc>
        <w:tc>
          <w:tcPr>
            <w:tcW w:w="13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14.03.2023</w:t>
            </w:r>
          </w:p>
        </w:tc>
      </w:tr>
      <w:tr>
        <w:trPr>
          <w:trHeight w:val="2490" w:hRule="atLeast"/>
        </w:trPr>
        <w:tc>
          <w:tcPr>
            <w:tcW w:w="53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5</w:t>
            </w:r>
          </w:p>
        </w:tc>
        <w:tc>
          <w:tcPr>
            <w:tcW w:w="170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Минем  яраткан  спорт  төре</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tc>
        <w:tc>
          <w:tcPr>
            <w:tcW w:w="395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Балаларда ихтыяр көче, сабырлык, кыюлык, уен кагыйдәләрен үтәү сыйфатлары тәрбияләү.  Танып белү һәм мөстәкыйль фикерләү эшчәнлеген үстерү.  Үз теләкләрен башкаларныкы белән яраклаштырырга, иптәшләре алдында җаваплылык хисе тоярга өйрәтү</w:t>
            </w:r>
          </w:p>
        </w:tc>
        <w:tc>
          <w:tcPr>
            <w:tcW w:w="256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З.М.Зарипова Туган телдә сөйләшәбез</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106бит</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tc>
        <w:tc>
          <w:tcPr>
            <w:tcW w:w="13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17.03.2023</w:t>
            </w:r>
          </w:p>
        </w:tc>
      </w:tr>
      <w:tr>
        <w:trPr>
          <w:trHeight w:val="207" w:hRule="atLeast"/>
        </w:trPr>
        <w:tc>
          <w:tcPr>
            <w:tcW w:w="53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6</w:t>
            </w:r>
          </w:p>
        </w:tc>
        <w:tc>
          <w:tcPr>
            <w:tcW w:w="170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Төрле халыкларның милли ризыклары (кабатлау)</w:t>
            </w:r>
          </w:p>
        </w:tc>
        <w:tc>
          <w:tcPr>
            <w:tcW w:w="395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Балаларда әхлак сыйфатлары тәрбияләү, төрле халыкларның милли ризыкларын чагыштырып, фикерләү сәләтен үстерү,нәсел, туганлык турында төшенчә бирү.</w:t>
            </w:r>
          </w:p>
        </w:tc>
        <w:tc>
          <w:tcPr>
            <w:tcW w:w="256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Әйләнә-тирә дөнья белән танышу.Н.Г.Гари пова, Р.С. Әхмәтова, Ф.М. Хәсәнова</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117бит</w:t>
            </w:r>
          </w:p>
        </w:tc>
        <w:tc>
          <w:tcPr>
            <w:tcW w:w="13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21.03.2023</w:t>
            </w:r>
          </w:p>
        </w:tc>
      </w:tr>
      <w:tr>
        <w:trPr>
          <w:trHeight w:val="330" w:hRule="atLeast"/>
        </w:trPr>
        <w:tc>
          <w:tcPr>
            <w:tcW w:w="53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7</w:t>
            </w:r>
          </w:p>
        </w:tc>
        <w:tc>
          <w:tcPr>
            <w:tcW w:w="170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Минем  яраткан  спорт  төре (кабатлау)</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tc>
        <w:tc>
          <w:tcPr>
            <w:tcW w:w="395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Балаларда ихтыяр көче, сабырлык, кыюлык, уен кагыйдәләрен үтәү сыйфатлары тәрбияләү.  Танып белү һәм мөстәкыйль фикерләү эшчәнлеген үстерү.  Үз теләкләрен башкаларныкы белән яраклаштырырга, иптәшләре алдында җаваплылык хисе тоярга өйрәтү</w:t>
            </w:r>
          </w:p>
        </w:tc>
        <w:tc>
          <w:tcPr>
            <w:tcW w:w="256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З.М.Зарипова Туган телдә сөйләшәбез</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106бит</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tc>
        <w:tc>
          <w:tcPr>
            <w:tcW w:w="13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24.03.2023</w:t>
            </w:r>
          </w:p>
        </w:tc>
      </w:tr>
      <w:tr>
        <w:trPr>
          <w:trHeight w:val="195" w:hRule="atLeast"/>
        </w:trPr>
        <w:tc>
          <w:tcPr>
            <w:tcW w:w="53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8</w:t>
            </w:r>
          </w:p>
        </w:tc>
        <w:tc>
          <w:tcPr>
            <w:tcW w:w="170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t>Кәгазьне сакларга кирәк</w:t>
            </w:r>
          </w:p>
        </w:tc>
        <w:tc>
          <w:tcPr>
            <w:tcW w:w="3958"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Times New Roman" w:hAnsi="Times New Roman"/>
                <w:sz w:val="24"/>
                <w:szCs w:val="24"/>
                <w:lang w:val="tt-RU"/>
              </w:rPr>
            </w:pPr>
            <w:r>
              <w:rPr>
                <w:rFonts w:ascii="Times New Roman" w:hAnsi="Times New Roman"/>
                <w:sz w:val="24"/>
                <w:szCs w:val="24"/>
                <w:lang w:val="tt-RU"/>
              </w:rPr>
              <w:t>Китапларга карата сак караш тәрбияләү, кәгазьнең төрләре турында белемнәрен үстерү,  кәгазьнең төрләре турында белемнәрен үстерү.</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tc>
        <w:tc>
          <w:tcPr>
            <w:tcW w:w="256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Әйләнә-тирә дөнья белән танышу.Н.Г.Гари пова, Р.С. Әхмәтова, Ф.М. Хәсәнова 120бит</w:t>
            </w:r>
          </w:p>
        </w:tc>
        <w:tc>
          <w:tcPr>
            <w:tcW w:w="13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28.03.2023</w:t>
            </w:r>
          </w:p>
        </w:tc>
      </w:tr>
      <w:tr>
        <w:trPr>
          <w:trHeight w:val="183" w:hRule="atLeast"/>
        </w:trPr>
        <w:tc>
          <w:tcPr>
            <w:tcW w:w="53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9</w:t>
            </w:r>
          </w:p>
        </w:tc>
        <w:tc>
          <w:tcPr>
            <w:tcW w:w="170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Сәламәт булу срләре</w:t>
            </w:r>
          </w:p>
        </w:tc>
        <w:tc>
          <w:tcPr>
            <w:tcW w:w="395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Балаларда исталык, пөхтәлек тәрбияләү, организмны чыныктырырга , чиста тотарга , тирә-юньне пычыратмаска кирәклеге турында фикерне үстерү, кеше тәненең аерым өлешләре турында башлангыч белем бирү</w:t>
            </w:r>
          </w:p>
        </w:tc>
        <w:tc>
          <w:tcPr>
            <w:tcW w:w="256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Әйләнә-тирә дөнья белән танышу.Н.Г.Гари пова, Р.С. Әхмәтова, Ф.М. Хәсәнова 104бит</w:t>
            </w:r>
          </w:p>
        </w:tc>
        <w:tc>
          <w:tcPr>
            <w:tcW w:w="13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31.03.2023</w:t>
            </w:r>
          </w:p>
        </w:tc>
      </w:tr>
      <w:tr>
        <w:trPr/>
        <w:tc>
          <w:tcPr>
            <w:tcW w:w="10127" w:type="dxa"/>
            <w:gridSpan w:val="5"/>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b/>
                <w:b/>
                <w:sz w:val="24"/>
                <w:szCs w:val="24"/>
              </w:rPr>
            </w:pPr>
            <w:r>
              <w:rPr>
                <w:rFonts w:ascii="Times New Roman" w:hAnsi="Times New Roman"/>
                <w:b/>
                <w:sz w:val="24"/>
                <w:szCs w:val="24"/>
              </w:rPr>
              <w:t xml:space="preserve">                                            </w:t>
            </w:r>
            <w:r>
              <w:rPr>
                <w:rFonts w:ascii="Times New Roman" w:hAnsi="Times New Roman"/>
                <w:b/>
                <w:sz w:val="24"/>
                <w:szCs w:val="24"/>
              </w:rPr>
              <w:t>Апрель</w:t>
            </w:r>
          </w:p>
        </w:tc>
      </w:tr>
      <w:tr>
        <w:trPr/>
        <w:tc>
          <w:tcPr>
            <w:tcW w:w="53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1</w:t>
            </w:r>
          </w:p>
        </w:tc>
        <w:tc>
          <w:tcPr>
            <w:tcW w:w="170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Тукайның тормышы һәм иҗаты</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tc>
        <w:tc>
          <w:tcPr>
            <w:tcW w:w="395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Г.Тукайның күпкырлы иҗатына кызыксыну уяту, ихтирам хисләре тәрбияләү.</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Шигырьнең эчтәлегенә буенча үз фикерләрен эйтә белү.</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Г.Тукайның тормыш һәм иҗат     юлы белән таныштыру, әдәби     әсәрләрен тыңлый һәм сөйли белүләренә ирешү.</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tc>
        <w:tc>
          <w:tcPr>
            <w:tcW w:w="256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З.М.Зарипова . Туган телдә сөйләшәбез</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118бит</w:t>
            </w:r>
          </w:p>
          <w:p>
            <w:pPr>
              <w:pStyle w:val="Normal"/>
              <w:widowControl w:val="false"/>
              <w:spacing w:before="0" w:after="200"/>
              <w:rPr>
                <w:rFonts w:ascii="Times New Roman" w:hAnsi="Times New Roman"/>
                <w:sz w:val="24"/>
                <w:szCs w:val="24"/>
                <w:lang w:val="tt-RU"/>
              </w:rPr>
            </w:pPr>
            <w:r>
              <w:rPr>
                <w:rFonts w:ascii="Times New Roman" w:hAnsi="Times New Roman"/>
                <w:sz w:val="24"/>
                <w:szCs w:val="24"/>
                <w:lang w:val="tt-RU"/>
              </w:rPr>
            </w:r>
          </w:p>
        </w:tc>
        <w:tc>
          <w:tcPr>
            <w:tcW w:w="13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04.04.2023</w:t>
            </w:r>
          </w:p>
        </w:tc>
      </w:tr>
      <w:tr>
        <w:trPr/>
        <w:tc>
          <w:tcPr>
            <w:tcW w:w="53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2</w:t>
            </w:r>
          </w:p>
        </w:tc>
        <w:tc>
          <w:tcPr>
            <w:tcW w:w="170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12 апрель – космонавтика көне</w:t>
            </w:r>
          </w:p>
        </w:tc>
        <w:tc>
          <w:tcPr>
            <w:tcW w:w="395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Атаклы шәхесләргә ихтирам, батырлыкка, кыюлыкка соклану хисләре тәрбияләү, яңа сүзләр исәбенә сүзлекләрен баету һәм кулланышка кертүне дәвам итү, космос турында башлангыч мәгълүмәт бирү.</w:t>
            </w:r>
          </w:p>
        </w:tc>
        <w:tc>
          <w:tcPr>
            <w:tcW w:w="256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Әйләнә-тирә дөнья белән танышу.Н.Г.Гари пова, Р.С. Әхмәтова, Ф.М. Хәсәнова</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130 бит</w:t>
            </w:r>
          </w:p>
        </w:tc>
        <w:tc>
          <w:tcPr>
            <w:tcW w:w="13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07.04.2023</w:t>
            </w:r>
          </w:p>
        </w:tc>
      </w:tr>
      <w:tr>
        <w:trPr/>
        <w:tc>
          <w:tcPr>
            <w:tcW w:w="53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3</w:t>
            </w:r>
          </w:p>
        </w:tc>
        <w:tc>
          <w:tcPr>
            <w:tcW w:w="170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t>Планетарийга сәяхәт</w:t>
            </w:r>
          </w:p>
        </w:tc>
        <w:tc>
          <w:tcPr>
            <w:tcW w:w="395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Балаларда беренче очучы Ю.Гагарин белән танышу аша илебезгә карата горурлык хисләре тәрбияләү. Балаларның образлы күзаллауларын, иҗадилыкларын, хәтерен үстерү. Балаларга Кояш системасы, планеталар турында элементар белешмә бирү, алар турында күбрәк беләсе килү теләге уяту.</w:t>
            </w:r>
          </w:p>
        </w:tc>
        <w:tc>
          <w:tcPr>
            <w:tcW w:w="256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З.М.Зарипова . Туган телдә сөйләшәбез</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117 бит</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tc>
        <w:tc>
          <w:tcPr>
            <w:tcW w:w="13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11.04.2023</w:t>
            </w:r>
          </w:p>
        </w:tc>
      </w:tr>
      <w:tr>
        <w:trPr/>
        <w:tc>
          <w:tcPr>
            <w:tcW w:w="53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4</w:t>
            </w:r>
          </w:p>
        </w:tc>
        <w:tc>
          <w:tcPr>
            <w:tcW w:w="170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Янгын куркынычсызлыгы</w:t>
            </w:r>
          </w:p>
        </w:tc>
        <w:tc>
          <w:tcPr>
            <w:tcW w:w="395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Ут чыгу куркынычы булган әйберләр белән сак булу сыйфаты тәрбияләү.  Балаларның уй-фикерләрен бер юнәлештә туплый белү сәләтен, игътибарлылыкларын үстерү.  Янгын куркынычсызлыгы кагыйдәләре белән танышуны дәвам итү, янгын чыгу очрагында үзләрен дөрес тоту күнекмәләрен ныгыту.</w:t>
            </w:r>
          </w:p>
        </w:tc>
        <w:tc>
          <w:tcPr>
            <w:tcW w:w="256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З.М.Зарипова . Туган телдә сөйләшәбез</w:t>
            </w:r>
          </w:p>
          <w:p>
            <w:pPr>
              <w:pStyle w:val="Normal"/>
              <w:widowControl w:val="false"/>
              <w:spacing w:before="0" w:after="200"/>
              <w:rPr>
                <w:rFonts w:ascii="Times New Roman" w:hAnsi="Times New Roman"/>
                <w:sz w:val="24"/>
                <w:szCs w:val="24"/>
                <w:lang w:val="tt-RU"/>
              </w:rPr>
            </w:pPr>
            <w:r>
              <w:rPr>
                <w:rFonts w:ascii="Times New Roman" w:hAnsi="Times New Roman"/>
                <w:sz w:val="24"/>
                <w:szCs w:val="24"/>
                <w:lang w:val="tt-RU"/>
              </w:rPr>
              <w:t>111 бит</w:t>
            </w:r>
          </w:p>
        </w:tc>
        <w:tc>
          <w:tcPr>
            <w:tcW w:w="13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14.04.2023</w:t>
            </w:r>
          </w:p>
        </w:tc>
      </w:tr>
      <w:tr>
        <w:trPr>
          <w:trHeight w:val="2370" w:hRule="atLeast"/>
        </w:trPr>
        <w:tc>
          <w:tcPr>
            <w:tcW w:w="53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5</w:t>
            </w:r>
          </w:p>
        </w:tc>
        <w:tc>
          <w:tcPr>
            <w:tcW w:w="170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t>Г.Гыйльманов. «Ярый әле»</w:t>
            </w:r>
          </w:p>
        </w:tc>
        <w:tc>
          <w:tcPr>
            <w:tcW w:w="395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Матур әдәбият аша балаларда саклык, игътибарлылык сыйфатлары тәрбияләү. Балаларның уй-фикерләү сәләтен, диалогик сөйләмен үстерү. Балаларның җөмләләрдәге һәр сүзне үз урынына куеп, кушымчаларны дөрес ялгап әйтә белүләрен камилләштерү.</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tc>
        <w:tc>
          <w:tcPr>
            <w:tcW w:w="256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З.М.Зарипова . Туган телдә сөйләшәбез</w:t>
            </w:r>
          </w:p>
          <w:p>
            <w:pPr>
              <w:pStyle w:val="Normal"/>
              <w:widowControl w:val="false"/>
              <w:spacing w:before="0" w:after="200"/>
              <w:rPr>
                <w:rFonts w:ascii="Times New Roman" w:hAnsi="Times New Roman"/>
                <w:sz w:val="24"/>
                <w:szCs w:val="24"/>
                <w:lang w:val="tt-RU"/>
              </w:rPr>
            </w:pPr>
            <w:r>
              <w:rPr>
                <w:rFonts w:ascii="Times New Roman" w:hAnsi="Times New Roman"/>
                <w:sz w:val="24"/>
                <w:szCs w:val="24"/>
                <w:lang w:val="tt-RU"/>
              </w:rPr>
              <w:t>112 бит</w:t>
            </w:r>
          </w:p>
        </w:tc>
        <w:tc>
          <w:tcPr>
            <w:tcW w:w="13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18.04.2023</w:t>
            </w:r>
          </w:p>
        </w:tc>
      </w:tr>
      <w:tr>
        <w:trPr>
          <w:trHeight w:val="360" w:hRule="atLeast"/>
        </w:trPr>
        <w:tc>
          <w:tcPr>
            <w:tcW w:w="53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6</w:t>
            </w:r>
          </w:p>
        </w:tc>
        <w:tc>
          <w:tcPr>
            <w:tcW w:w="170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sz w:val="24"/>
                <w:szCs w:val="24"/>
              </w:rPr>
            </w:pPr>
            <w:r>
              <w:rPr>
                <w:rFonts w:ascii="Times New Roman" w:hAnsi="Times New Roman"/>
                <w:sz w:val="24"/>
                <w:szCs w:val="24"/>
              </w:rPr>
              <w:t>Планетарийга сәяхәт</w:t>
            </w:r>
            <w:r>
              <w:rPr>
                <w:sz w:val="24"/>
                <w:szCs w:val="24"/>
              </w:rPr>
              <w:t xml:space="preserve"> .</w:t>
            </w:r>
          </w:p>
        </w:tc>
        <w:tc>
          <w:tcPr>
            <w:tcW w:w="395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Балаларда беренче очучы Ю.Гагарин белән танышу аша илебезгә карата горурлык хисләре тәрбияләү. Балаларның образлы күзаллауларын, иҗадилыкларын, хәтерен үстерү. Балаларга Кояш системасы, планеталар турында элементар белешмә бирү, алар турында күбрәк беләсе килү теләге уяту</w:t>
            </w:r>
          </w:p>
        </w:tc>
        <w:tc>
          <w:tcPr>
            <w:tcW w:w="2562"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Times New Roman" w:hAnsi="Times New Roman"/>
                <w:sz w:val="24"/>
                <w:szCs w:val="24"/>
                <w:lang w:val="tt-RU"/>
              </w:rPr>
            </w:pPr>
            <w:r>
              <w:rPr>
                <w:rFonts w:ascii="Times New Roman" w:hAnsi="Times New Roman"/>
                <w:sz w:val="24"/>
                <w:szCs w:val="24"/>
                <w:lang w:val="tt-RU"/>
              </w:rPr>
              <w:t>З.М.Зарипова . Туган телдә сөйләшәбез 117 бит</w:t>
            </w:r>
          </w:p>
          <w:p>
            <w:pPr>
              <w:pStyle w:val="Normal"/>
              <w:widowControl w:val="false"/>
              <w:spacing w:before="0" w:after="200"/>
              <w:rPr>
                <w:rFonts w:ascii="Times New Roman" w:hAnsi="Times New Roman"/>
                <w:sz w:val="24"/>
                <w:szCs w:val="24"/>
                <w:lang w:val="tt-RU"/>
              </w:rPr>
            </w:pPr>
            <w:r>
              <w:rPr>
                <w:rFonts w:ascii="Times New Roman" w:hAnsi="Times New Roman"/>
                <w:sz w:val="24"/>
                <w:szCs w:val="24"/>
                <w:lang w:val="tt-RU"/>
              </w:rPr>
            </w:r>
          </w:p>
        </w:tc>
        <w:tc>
          <w:tcPr>
            <w:tcW w:w="13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21.04.2023</w:t>
            </w:r>
          </w:p>
        </w:tc>
      </w:tr>
      <w:tr>
        <w:trPr>
          <w:trHeight w:val="300" w:hRule="atLeast"/>
        </w:trPr>
        <w:tc>
          <w:tcPr>
            <w:tcW w:w="53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7</w:t>
            </w:r>
          </w:p>
        </w:tc>
        <w:tc>
          <w:tcPr>
            <w:tcW w:w="170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t>Янгын куркынычсызлыгы</w:t>
            </w:r>
          </w:p>
        </w:tc>
        <w:tc>
          <w:tcPr>
            <w:tcW w:w="395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Ут чыгу куркынычы булган әйберләр белән сак булу сыйфаты тәрбияләү.  Балаларның уй-фикерләрен бер юнәлештә туплый белү сәләтен, игътибарлылыкларын үстерү.  Янгын куркынычсызлыгы кагыйдәләре белән танышуны дәвам итү, янгын чыгу очрагында үзләрен дөрес тоту күнекмәләрен ныгыту</w:t>
            </w:r>
          </w:p>
        </w:tc>
        <w:tc>
          <w:tcPr>
            <w:tcW w:w="2562"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Times New Roman" w:hAnsi="Times New Roman"/>
                <w:sz w:val="24"/>
                <w:szCs w:val="24"/>
                <w:lang w:val="tt-RU"/>
              </w:rPr>
            </w:pPr>
            <w:r>
              <w:rPr>
                <w:rFonts w:ascii="Times New Roman" w:hAnsi="Times New Roman"/>
                <w:sz w:val="24"/>
                <w:szCs w:val="24"/>
                <w:lang w:val="tt-RU"/>
              </w:rPr>
              <w:t>З.М.Зарипова . Туган телдә сөйләшәбез 111 бит</w:t>
            </w:r>
          </w:p>
          <w:p>
            <w:pPr>
              <w:pStyle w:val="Normal"/>
              <w:widowControl w:val="false"/>
              <w:rPr>
                <w:rFonts w:ascii="Times New Roman" w:hAnsi="Times New Roman"/>
                <w:b/>
                <w:b/>
                <w:sz w:val="20"/>
                <w:szCs w:val="20"/>
                <w:lang w:val="tt-RU"/>
              </w:rPr>
            </w:pPr>
            <w:r>
              <w:rPr>
                <w:rFonts w:ascii="Times New Roman" w:hAnsi="Times New Roman"/>
                <w:b/>
                <w:sz w:val="20"/>
                <w:szCs w:val="20"/>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tc>
        <w:tc>
          <w:tcPr>
            <w:tcW w:w="13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25.04.2023</w:t>
            </w:r>
          </w:p>
        </w:tc>
      </w:tr>
      <w:tr>
        <w:trPr>
          <w:trHeight w:val="240" w:hRule="atLeast"/>
        </w:trPr>
        <w:tc>
          <w:tcPr>
            <w:tcW w:w="53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8</w:t>
            </w:r>
          </w:p>
        </w:tc>
        <w:tc>
          <w:tcPr>
            <w:tcW w:w="170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t>Г.Гыйльманов. «Ярый әле» (кабатлау)</w:t>
            </w:r>
          </w:p>
        </w:tc>
        <w:tc>
          <w:tcPr>
            <w:tcW w:w="395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Матур әдәбият аша балаларда саклык, игътибарлылык сыйфатлары тәрбияләү. Балаларның уй-фикерләү сәләтен, диалогик сөйләмен үстерү. Балаларның җөмләләрдәге һәр сүзне үз урынына куеп, кушымчаларны дөрес ялгап әйтә белүләрен камилләштерү.</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tc>
        <w:tc>
          <w:tcPr>
            <w:tcW w:w="256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З.М.Зарипова . Туган телдә сөйләшәбез</w:t>
            </w:r>
          </w:p>
          <w:p>
            <w:pPr>
              <w:pStyle w:val="Normal"/>
              <w:widowControl w:val="false"/>
              <w:spacing w:before="0" w:after="200"/>
              <w:rPr>
                <w:rFonts w:ascii="Times New Roman" w:hAnsi="Times New Roman"/>
                <w:sz w:val="24"/>
                <w:szCs w:val="24"/>
                <w:lang w:val="tt-RU"/>
              </w:rPr>
            </w:pPr>
            <w:r>
              <w:rPr>
                <w:rFonts w:ascii="Times New Roman" w:hAnsi="Times New Roman"/>
                <w:sz w:val="24"/>
                <w:szCs w:val="24"/>
                <w:lang w:val="tt-RU"/>
              </w:rPr>
              <w:t>112 бит</w:t>
            </w:r>
          </w:p>
        </w:tc>
        <w:tc>
          <w:tcPr>
            <w:tcW w:w="13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28.04.2023</w:t>
            </w:r>
          </w:p>
        </w:tc>
      </w:tr>
      <w:tr>
        <w:trPr/>
        <w:tc>
          <w:tcPr>
            <w:tcW w:w="10127" w:type="dxa"/>
            <w:gridSpan w:val="5"/>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t xml:space="preserve">                                                   </w:t>
            </w:r>
            <w:r>
              <w:rPr>
                <w:rFonts w:ascii="Times New Roman" w:hAnsi="Times New Roman"/>
                <w:b/>
                <w:sz w:val="24"/>
                <w:szCs w:val="24"/>
                <w:lang w:val="tt-RU"/>
              </w:rPr>
              <w:t>Май</w:t>
            </w:r>
          </w:p>
        </w:tc>
      </w:tr>
      <w:tr>
        <w:trPr/>
        <w:tc>
          <w:tcPr>
            <w:tcW w:w="53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1</w:t>
            </w:r>
          </w:p>
        </w:tc>
        <w:tc>
          <w:tcPr>
            <w:tcW w:w="170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Бөек Җиңү</w:t>
            </w:r>
          </w:p>
        </w:tc>
        <w:tc>
          <w:tcPr>
            <w:tcW w:w="395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Балаларда патриотик хисләр, туган якка, туган телгә, Ватанга мәхәббәт тәрбияләү.  Туган ил һәм дөньядагы вакыйгалар белән кызыксынучанлыкны үстерү. Сугышчыларыбызның Бөек Ватан сугышында күрсәткән батырлыклары турында балаларның белемнәрен арттыру.</w:t>
            </w:r>
          </w:p>
        </w:tc>
        <w:tc>
          <w:tcPr>
            <w:tcW w:w="256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З.М.Зарипова . Туган телдә сөйләшәбез</w:t>
            </w:r>
          </w:p>
          <w:p>
            <w:pPr>
              <w:pStyle w:val="Normal"/>
              <w:widowControl w:val="false"/>
              <w:spacing w:before="0" w:after="200"/>
              <w:rPr>
                <w:rFonts w:ascii="Times New Roman" w:hAnsi="Times New Roman"/>
                <w:sz w:val="24"/>
                <w:szCs w:val="24"/>
                <w:lang w:val="tt-RU"/>
              </w:rPr>
            </w:pPr>
            <w:r>
              <w:rPr>
                <w:rFonts w:ascii="Times New Roman" w:hAnsi="Times New Roman"/>
                <w:sz w:val="24"/>
                <w:szCs w:val="24"/>
                <w:lang w:val="tt-RU"/>
              </w:rPr>
              <w:t>128 бит</w:t>
            </w:r>
          </w:p>
        </w:tc>
        <w:tc>
          <w:tcPr>
            <w:tcW w:w="13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05.05.2023</w:t>
            </w:r>
          </w:p>
        </w:tc>
      </w:tr>
      <w:tr>
        <w:trPr>
          <w:trHeight w:val="1758" w:hRule="atLeast"/>
        </w:trPr>
        <w:tc>
          <w:tcPr>
            <w:tcW w:w="53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2</w:t>
            </w:r>
          </w:p>
        </w:tc>
        <w:tc>
          <w:tcPr>
            <w:tcW w:w="170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 xml:space="preserve"> </w:t>
            </w:r>
            <w:r>
              <w:rPr>
                <w:rFonts w:ascii="Times New Roman" w:hAnsi="Times New Roman"/>
                <w:sz w:val="24"/>
                <w:szCs w:val="24"/>
                <w:lang w:val="tt-RU"/>
              </w:rPr>
              <w:t>Сабан туе-дуслык бәйрәме</w:t>
            </w:r>
          </w:p>
        </w:tc>
        <w:tc>
          <w:tcPr>
            <w:tcW w:w="395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Милли бәйрәмнәр турында белемнәрен үстерү, татар халкының йола-бәйрәмнәренә хөрмәт тәрбияләү, Сабантуй бәйрәменең барлык халыклар өчен дуслык бәйрәме икәнен аңлату.</w:t>
            </w:r>
          </w:p>
        </w:tc>
        <w:tc>
          <w:tcPr>
            <w:tcW w:w="256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Әйләнә-тирә дөнья белән танышу.Н.Г.Гари пова, Р.С. Әхмәтова, Ф.М. Хәсәнова</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133 бит</w:t>
            </w:r>
          </w:p>
        </w:tc>
        <w:tc>
          <w:tcPr>
            <w:tcW w:w="13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12.05.2023</w:t>
            </w:r>
          </w:p>
        </w:tc>
      </w:tr>
      <w:tr>
        <w:trPr/>
        <w:tc>
          <w:tcPr>
            <w:tcW w:w="53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3</w:t>
            </w:r>
          </w:p>
        </w:tc>
        <w:tc>
          <w:tcPr>
            <w:tcW w:w="170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Кешене хезмәт бизи</w:t>
            </w:r>
          </w:p>
        </w:tc>
        <w:tc>
          <w:tcPr>
            <w:tcW w:w="395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Татар һәм  рус халкының көнкүрешен күзәтү, ихтирам тәрбияләү, балаларда күмәк хезмәттә катнашу теләген, кызыксынучанлыкны үстерүне дәвам итү, төрле илләрдә төрле халыклар яшәвен, аларның үзләренә генә хас горефгадәтләре, өйләре булуын аңлату.</w:t>
            </w:r>
          </w:p>
        </w:tc>
        <w:tc>
          <w:tcPr>
            <w:tcW w:w="256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Әйләнә-тирә дөнья белән танышу.Н.Г.Гари пова, Р.С. Әхмәтова, Ф.М. Хәсәнова</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136 бит</w:t>
            </w:r>
          </w:p>
        </w:tc>
        <w:tc>
          <w:tcPr>
            <w:tcW w:w="13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16.05.2023</w:t>
            </w:r>
          </w:p>
        </w:tc>
      </w:tr>
      <w:tr>
        <w:trPr>
          <w:trHeight w:val="2535" w:hRule="atLeast"/>
        </w:trPr>
        <w:tc>
          <w:tcPr>
            <w:tcW w:w="53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4</w:t>
            </w:r>
          </w:p>
        </w:tc>
        <w:tc>
          <w:tcPr>
            <w:tcW w:w="170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Ак әбидә кунакта</w:t>
            </w:r>
          </w:p>
        </w:tc>
        <w:tc>
          <w:tcPr>
            <w:tcW w:w="395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Балаларга халкыбызның милли рухын татар халык уеннары , җырлары, биюләре, мәкальләре аша  җиткерү, матурлыкны күрергә өйрәтү, балаларның сөйләм телен, сүз байлыгын үстерү, халкыбызның үткәне белән таныштыру, тарихын аңларга ярдәм итү.</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tc>
        <w:tc>
          <w:tcPr>
            <w:tcW w:w="256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Әйләнә-тирә дөнья белән танышу.Н.Г.Гари пова, Р.С. Әхмәтова, Ф.М. Хәсәнова</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138бит</w:t>
            </w:r>
          </w:p>
        </w:tc>
        <w:tc>
          <w:tcPr>
            <w:tcW w:w="13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19.05.2023</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tc>
      </w:tr>
      <w:tr>
        <w:trPr>
          <w:trHeight w:val="300" w:hRule="atLeast"/>
        </w:trPr>
        <w:tc>
          <w:tcPr>
            <w:tcW w:w="53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5</w:t>
            </w:r>
          </w:p>
        </w:tc>
        <w:tc>
          <w:tcPr>
            <w:tcW w:w="170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t>Янгын куркынычсызлыгы</w:t>
            </w:r>
            <w:r>
              <w:rPr>
                <w:rFonts w:ascii="Times New Roman" w:hAnsi="Times New Roman"/>
                <w:b/>
                <w:sz w:val="24"/>
                <w:szCs w:val="24"/>
              </w:rPr>
              <w:t xml:space="preserve"> </w:t>
            </w:r>
            <w:r>
              <w:rPr>
                <w:rFonts w:ascii="Times New Roman" w:hAnsi="Times New Roman"/>
                <w:sz w:val="24"/>
                <w:szCs w:val="24"/>
              </w:rPr>
              <w:t xml:space="preserve"> (кабатлау)</w:t>
            </w:r>
          </w:p>
        </w:tc>
        <w:tc>
          <w:tcPr>
            <w:tcW w:w="395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Ут чыгу куркынычы булган әйберләр белән сак булу сыйфаты тәрбияләү.  Балаларның уй-фикерләрен бер юнәлештә туплый белү сәләтен, игътибарлылыкларын үстерү.  Янгын куркынычсызлыгы кагыйдәләре белән танышуны дәвам итү, янгын чыгу очрагында үзләрен дөрес тоту күнекмәләрен ныгыту</w:t>
            </w:r>
          </w:p>
        </w:tc>
        <w:tc>
          <w:tcPr>
            <w:tcW w:w="2562"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Times New Roman" w:hAnsi="Times New Roman"/>
                <w:sz w:val="24"/>
                <w:szCs w:val="24"/>
                <w:lang w:val="tt-RU"/>
              </w:rPr>
            </w:pPr>
            <w:r>
              <w:rPr>
                <w:rFonts w:ascii="Times New Roman" w:hAnsi="Times New Roman"/>
                <w:sz w:val="24"/>
                <w:szCs w:val="24"/>
                <w:lang w:val="tt-RU"/>
              </w:rPr>
              <w:t>З.М.Зарипова . Туган телдә сөйләшәбез 111 бит</w:t>
            </w:r>
          </w:p>
          <w:p>
            <w:pPr>
              <w:pStyle w:val="Normal"/>
              <w:widowControl w:val="false"/>
              <w:rPr>
                <w:rFonts w:ascii="Times New Roman" w:hAnsi="Times New Roman"/>
                <w:b/>
                <w:b/>
                <w:sz w:val="20"/>
                <w:szCs w:val="20"/>
                <w:lang w:val="tt-RU"/>
              </w:rPr>
            </w:pPr>
            <w:r>
              <w:rPr>
                <w:rFonts w:ascii="Times New Roman" w:hAnsi="Times New Roman"/>
                <w:b/>
                <w:sz w:val="20"/>
                <w:szCs w:val="20"/>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tc>
        <w:tc>
          <w:tcPr>
            <w:tcW w:w="13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23.05.2023</w:t>
            </w:r>
          </w:p>
        </w:tc>
      </w:tr>
      <w:tr>
        <w:trPr>
          <w:trHeight w:val="240" w:hRule="atLeast"/>
        </w:trPr>
        <w:tc>
          <w:tcPr>
            <w:tcW w:w="53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6</w:t>
            </w:r>
          </w:p>
        </w:tc>
        <w:tc>
          <w:tcPr>
            <w:tcW w:w="170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t xml:space="preserve"> </w:t>
            </w:r>
            <w:r>
              <w:rPr>
                <w:rFonts w:ascii="Times New Roman" w:hAnsi="Times New Roman"/>
                <w:sz w:val="24"/>
                <w:szCs w:val="24"/>
              </w:rPr>
              <w:t>Кешене хезмәт бизи</w:t>
            </w:r>
          </w:p>
        </w:tc>
        <w:tc>
          <w:tcPr>
            <w:tcW w:w="395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Татар һәм  рус халкының көнкүрешен күзәтү, ихтирам тәрбияләү, балаларда күмәк хезмәттә катнашу теләген, кызыксынучанлыкны үстерүне дәвам итү, төрле илләрдә төрле халыклар яшәвен, аларның үзләренә генә хас горефгадәтләре, өйләре булуын аңлату</w:t>
            </w:r>
          </w:p>
        </w:tc>
        <w:tc>
          <w:tcPr>
            <w:tcW w:w="2562"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Times New Roman" w:hAnsi="Times New Roman"/>
                <w:sz w:val="24"/>
                <w:szCs w:val="24"/>
                <w:lang w:val="tt-RU"/>
              </w:rPr>
            </w:pPr>
            <w:r>
              <w:rPr>
                <w:rFonts w:ascii="Times New Roman" w:hAnsi="Times New Roman"/>
                <w:sz w:val="24"/>
                <w:szCs w:val="24"/>
                <w:lang w:val="tt-RU"/>
              </w:rPr>
              <w:t>Әйләнә-тирә дөнья белән танышу.Н.Г.Гари пова, Р.С. Әхмәтова, Ф.М. Хәсәнова   136 бит</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tc>
        <w:tc>
          <w:tcPr>
            <w:tcW w:w="13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26.05.2023</w:t>
            </w:r>
          </w:p>
        </w:tc>
      </w:tr>
      <w:tr>
        <w:trPr>
          <w:trHeight w:val="378" w:hRule="atLeast"/>
        </w:trPr>
        <w:tc>
          <w:tcPr>
            <w:tcW w:w="53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7</w:t>
            </w:r>
          </w:p>
        </w:tc>
        <w:tc>
          <w:tcPr>
            <w:tcW w:w="170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Ак әбидә кунакта (кабатлау)</w:t>
            </w:r>
          </w:p>
        </w:tc>
        <w:tc>
          <w:tcPr>
            <w:tcW w:w="395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Балаларга халкыбызның милли рухын татар халык уеннары , җырлары, биюләре, мәкальләре аша  җиткерү, матурлыкны күрергә өйрәтү, балаларның сөйләм телен, сүз байлыгын үстерү, халкыбызның үткәне белән таныштыру, тарихын аңларга ярдәм итү.</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tc>
        <w:tc>
          <w:tcPr>
            <w:tcW w:w="256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Әйләнә-тирә дөнья белән танышу.Н.Г.Гари пова, Р.С. Әхмәтова, Ф.М. Хәсәнова</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138бит</w:t>
            </w:r>
          </w:p>
        </w:tc>
        <w:tc>
          <w:tcPr>
            <w:tcW w:w="13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30.05.2023</w:t>
            </w:r>
          </w:p>
        </w:tc>
      </w:tr>
    </w:tbl>
    <w:p>
      <w:pPr>
        <w:pStyle w:val="ListParagraph"/>
        <w:spacing w:lineRule="auto" w:line="240"/>
        <w:ind w:left="0" w:right="0" w:hanging="0"/>
        <w:rPr>
          <w:rFonts w:ascii="Times New Roman" w:hAnsi="Times New Roman"/>
          <w:b/>
          <w:b/>
          <w:sz w:val="24"/>
          <w:szCs w:val="24"/>
          <w:lang w:val="tt-RU"/>
        </w:rPr>
      </w:pPr>
      <w:r>
        <w:rPr>
          <w:rFonts w:ascii="Times New Roman" w:hAnsi="Times New Roman"/>
          <w:b/>
          <w:sz w:val="24"/>
          <w:szCs w:val="24"/>
          <w:lang w:val="tt-RU"/>
        </w:rPr>
      </w:r>
    </w:p>
    <w:p>
      <w:pPr>
        <w:pStyle w:val="ListParagraph"/>
        <w:spacing w:lineRule="auto" w:line="240"/>
        <w:rPr>
          <w:rFonts w:ascii="Times New Roman" w:hAnsi="Times New Roman"/>
          <w:b/>
          <w:b/>
          <w:sz w:val="24"/>
          <w:szCs w:val="24"/>
          <w:lang w:val="tt-RU"/>
        </w:rPr>
      </w:pPr>
      <w:r>
        <w:rPr>
          <w:rFonts w:ascii="Times New Roman" w:hAnsi="Times New Roman"/>
          <w:b/>
          <w:sz w:val="24"/>
          <w:szCs w:val="24"/>
          <w:lang w:val="tt-RU"/>
        </w:rPr>
        <w:t>Файдаланылган методик кулланмалар</w:t>
      </w:r>
    </w:p>
    <w:p>
      <w:pPr>
        <w:pStyle w:val="ListParagraph"/>
        <w:spacing w:lineRule="auto" w:line="240"/>
        <w:ind w:left="1080" w:right="0" w:hanging="0"/>
        <w:rPr>
          <w:rFonts w:ascii="Times New Roman" w:hAnsi="Times New Roman"/>
          <w:sz w:val="24"/>
          <w:szCs w:val="24"/>
          <w:lang w:val="tt-RU"/>
        </w:rPr>
      </w:pPr>
      <w:r>
        <w:rPr>
          <w:rFonts w:ascii="Times New Roman" w:hAnsi="Times New Roman"/>
          <w:sz w:val="24"/>
          <w:szCs w:val="24"/>
          <w:lang w:val="tt-RU"/>
        </w:rPr>
        <w:t>1.Н.Г. Гарипова  Әйләнә- тирә дөнья белән танышу(зурлар төркеме): мәктәпкәчә белем бирү оешмалары өчен методик кулланма/ Н.Г. Гарипова, Р.С. Әхмәтова, Ф.М. Хәсәнова. -Казан: Татар.кит.нәшр., 2016.</w:t>
      </w:r>
    </w:p>
    <w:p>
      <w:pPr>
        <w:pStyle w:val="ListParagraph"/>
        <w:spacing w:lineRule="auto" w:line="240"/>
        <w:ind w:left="1080" w:right="0" w:hanging="0"/>
        <w:rPr>
          <w:rFonts w:ascii="Times New Roman" w:hAnsi="Times New Roman"/>
          <w:sz w:val="24"/>
          <w:szCs w:val="24"/>
          <w:lang w:val="tt-RU"/>
        </w:rPr>
      </w:pPr>
      <w:r>
        <w:rPr>
          <w:rFonts w:ascii="Times New Roman" w:hAnsi="Times New Roman"/>
          <w:sz w:val="24"/>
          <w:szCs w:val="24"/>
          <w:lang w:val="tt-RU"/>
        </w:rPr>
        <w:t xml:space="preserve">2. З.М.Зарипова “Туган телдә сөйләшәбез”, Казан ФОЛИАНТ, 2012 </w:t>
      </w:r>
    </w:p>
    <w:p>
      <w:pPr>
        <w:pStyle w:val="Normal"/>
        <w:spacing w:lineRule="auto" w:line="240"/>
        <w:rPr>
          <w:rFonts w:ascii="Times New Roman" w:hAnsi="Times New Roman"/>
          <w:b/>
          <w:b/>
          <w:sz w:val="24"/>
          <w:szCs w:val="24"/>
          <w:lang w:val="tt-RU"/>
        </w:rPr>
      </w:pPr>
      <w:r>
        <w:rPr>
          <w:rFonts w:ascii="Times New Roman" w:hAnsi="Times New Roman"/>
          <w:b/>
          <w:sz w:val="24"/>
          <w:szCs w:val="24"/>
          <w:lang w:val="tt-RU"/>
        </w:rPr>
      </w:r>
    </w:p>
    <w:p>
      <w:pPr>
        <w:pStyle w:val="Normal"/>
        <w:spacing w:lineRule="auto" w:line="240"/>
        <w:ind w:left="720" w:right="0" w:hanging="0"/>
        <w:jc w:val="center"/>
        <w:rPr>
          <w:rFonts w:ascii="Times New Roman" w:hAnsi="Times New Roman"/>
          <w:b/>
          <w:b/>
          <w:sz w:val="24"/>
          <w:szCs w:val="24"/>
          <w:lang w:val="tt-RU"/>
        </w:rPr>
      </w:pPr>
      <w:r>
        <w:rPr>
          <w:rFonts w:ascii="Times New Roman" w:hAnsi="Times New Roman"/>
          <w:b/>
          <w:sz w:val="24"/>
          <w:szCs w:val="24"/>
          <w:lang w:val="tt-RU"/>
        </w:rPr>
        <w:t>Сәнгати - эстетик үсеш(рәсем)</w:t>
      </w:r>
    </w:p>
    <w:p>
      <w:pPr>
        <w:pStyle w:val="Normal"/>
        <w:spacing w:before="0" w:after="0"/>
        <w:jc w:val="center"/>
        <w:rPr>
          <w:rFonts w:ascii="Times New Roman" w:hAnsi="Times New Roman"/>
          <w:b/>
          <w:b/>
          <w:sz w:val="24"/>
          <w:szCs w:val="24"/>
          <w:lang w:val="tt-RU"/>
        </w:rPr>
      </w:pPr>
      <w:r>
        <w:rPr>
          <w:rFonts w:ascii="Times New Roman" w:hAnsi="Times New Roman"/>
          <w:b/>
          <w:sz w:val="24"/>
          <w:szCs w:val="24"/>
          <w:lang w:val="tt-RU"/>
        </w:rPr>
      </w:r>
    </w:p>
    <w:p>
      <w:pPr>
        <w:pStyle w:val="Normal"/>
        <w:rPr>
          <w:rFonts w:ascii="Times New Roman" w:hAnsi="Times New Roman"/>
          <w:b/>
          <w:b/>
          <w:sz w:val="24"/>
          <w:szCs w:val="24"/>
          <w:lang w:val="tt-RU"/>
        </w:rPr>
      </w:pPr>
      <w:r>
        <w:rPr>
          <w:rFonts w:ascii="Times New Roman" w:hAnsi="Times New Roman"/>
          <w:b/>
          <w:sz w:val="24"/>
          <w:szCs w:val="24"/>
          <w:lang w:val="tt-RU"/>
        </w:rPr>
        <w:t xml:space="preserve">Рәсем ясау </w:t>
      </w:r>
    </w:p>
    <w:p>
      <w:pPr>
        <w:pStyle w:val="Normal"/>
        <w:spacing w:lineRule="auto" w:line="240"/>
        <w:rPr>
          <w:rFonts w:ascii="Times New Roman" w:hAnsi="Times New Roman"/>
          <w:b/>
          <w:b/>
          <w:sz w:val="24"/>
          <w:szCs w:val="24"/>
          <w:lang w:val="tt-RU"/>
        </w:rPr>
      </w:pPr>
      <w:r>
        <w:rPr>
          <w:rFonts w:ascii="Times New Roman" w:hAnsi="Times New Roman"/>
          <w:b/>
          <w:sz w:val="24"/>
          <w:szCs w:val="24"/>
          <w:lang w:val="tt-RU"/>
        </w:rPr>
        <w:t>Ел ахырында үзләштерелергә тиешле белем һәм күнекмәләр</w:t>
      </w:r>
    </w:p>
    <w:p>
      <w:pPr>
        <w:pStyle w:val="Normal"/>
        <w:spacing w:lineRule="auto" w:line="240"/>
        <w:ind w:left="0" w:right="0" w:firstLine="720"/>
        <w:rPr>
          <w:rFonts w:ascii="Times New Roman" w:hAnsi="Times New Roman"/>
          <w:sz w:val="24"/>
          <w:szCs w:val="24"/>
          <w:lang w:val="tt-RU"/>
        </w:rPr>
      </w:pPr>
      <w:r>
        <w:rPr>
          <w:rFonts w:ascii="Times New Roman" w:hAnsi="Times New Roman"/>
          <w:sz w:val="24"/>
          <w:szCs w:val="24"/>
          <w:lang w:val="tt-RU"/>
        </w:rPr>
        <w:t>Предмет рәсемнәре (күзаллап, натурадан карап), сюжетлы рәсемнәр (әйләнә-тирәдәге тормыш), табигать күренешләре, әдәби әсәрләр темаларына) иҗат итү; төрле композиция чишелешләре, сурәтләү материаллары куллану.</w:t>
      </w:r>
    </w:p>
    <w:p>
      <w:pPr>
        <w:pStyle w:val="Normal"/>
        <w:spacing w:lineRule="auto" w:line="240"/>
        <w:ind w:left="0" w:right="0" w:firstLine="720"/>
        <w:rPr>
          <w:rFonts w:ascii="Times New Roman" w:hAnsi="Times New Roman"/>
          <w:sz w:val="24"/>
          <w:szCs w:val="24"/>
          <w:lang w:val="tt-RU"/>
        </w:rPr>
      </w:pPr>
      <w:r>
        <w:rPr>
          <w:rFonts w:ascii="Times New Roman" w:hAnsi="Times New Roman"/>
          <w:sz w:val="24"/>
          <w:szCs w:val="24"/>
          <w:lang w:val="tt-RU"/>
        </w:rPr>
        <w:t>Сәнгать образлары тудырганда, төрле төс һәм төсмерләр куллану.</w:t>
      </w:r>
    </w:p>
    <w:p>
      <w:pPr>
        <w:pStyle w:val="Normal"/>
        <w:spacing w:lineRule="auto" w:line="240"/>
        <w:ind w:left="0" w:right="0" w:firstLine="720"/>
        <w:rPr>
          <w:rFonts w:ascii="Times New Roman" w:hAnsi="Times New Roman"/>
          <w:sz w:val="24"/>
          <w:szCs w:val="24"/>
          <w:lang w:val="tt-RU"/>
        </w:rPr>
      </w:pPr>
      <w:r>
        <w:rPr>
          <w:rFonts w:ascii="Times New Roman" w:hAnsi="Times New Roman"/>
          <w:sz w:val="24"/>
          <w:szCs w:val="24"/>
          <w:lang w:val="tt-RU"/>
        </w:rPr>
        <w:t>Халык декоратив-гамәли сәнгать мотивлары буенча бизәкләр төшерә белү; бизәкләр ясау өчен төрле ысул һәм элементлар куллану, декоратив сәнгатьнең теге яки бу төренә туры килгән төсләр сайлау.</w:t>
      </w:r>
    </w:p>
    <w:p>
      <w:pPr>
        <w:pStyle w:val="Normal"/>
        <w:rPr>
          <w:rFonts w:ascii="Times New Roman" w:hAnsi="Times New Roman"/>
          <w:b/>
          <w:b/>
          <w:sz w:val="24"/>
          <w:szCs w:val="24"/>
          <w:lang w:val="tt-RU"/>
        </w:rPr>
      </w:pPr>
      <w:r>
        <w:rPr>
          <w:rFonts w:ascii="Times New Roman" w:hAnsi="Times New Roman"/>
          <w:b/>
          <w:sz w:val="24"/>
          <w:szCs w:val="24"/>
          <w:lang w:val="tt-RU"/>
        </w:rPr>
      </w:r>
    </w:p>
    <w:p>
      <w:pPr>
        <w:pStyle w:val="Normal"/>
        <w:spacing w:lineRule="auto" w:line="240"/>
        <w:jc w:val="center"/>
        <w:rPr>
          <w:rFonts w:ascii="Times New Roman" w:hAnsi="Times New Roman"/>
          <w:b/>
          <w:b/>
          <w:sz w:val="24"/>
          <w:szCs w:val="24"/>
          <w:lang w:val="tt-RU"/>
        </w:rPr>
      </w:pPr>
      <w:r>
        <w:rPr>
          <w:rFonts w:ascii="Times New Roman" w:hAnsi="Times New Roman"/>
          <w:b/>
          <w:sz w:val="24"/>
          <w:szCs w:val="24"/>
          <w:lang w:val="tt-RU"/>
        </w:rPr>
        <w:t>Эшчәнлекнең тематик планы</w:t>
      </w:r>
    </w:p>
    <w:tbl>
      <w:tblPr>
        <w:tblW w:w="9923" w:type="dxa"/>
        <w:jc w:val="left"/>
        <w:tblInd w:w="-147" w:type="dxa"/>
        <w:tblLayout w:type="fixed"/>
        <w:tblCellMar>
          <w:top w:w="0" w:type="dxa"/>
          <w:left w:w="108" w:type="dxa"/>
          <w:bottom w:w="0" w:type="dxa"/>
          <w:right w:w="108" w:type="dxa"/>
        </w:tblCellMar>
      </w:tblPr>
      <w:tblGrid>
        <w:gridCol w:w="565"/>
        <w:gridCol w:w="1562"/>
        <w:gridCol w:w="3436"/>
        <w:gridCol w:w="2801"/>
        <w:gridCol w:w="1559"/>
      </w:tblGrid>
      <w:tr>
        <w:trPr>
          <w:trHeight w:val="769" w:hRule="atLeast"/>
        </w:trPr>
        <w:tc>
          <w:tcPr>
            <w:tcW w:w="565"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b/>
                <w:b/>
                <w:kern w:val="0"/>
                <w:sz w:val="24"/>
                <w:szCs w:val="24"/>
                <w:lang w:val="tt-RU" w:bidi="ar-SA"/>
              </w:rPr>
            </w:pPr>
            <w:r>
              <w:rPr>
                <w:rFonts w:eastAsia="Calibri" w:cs="Times New Roman" w:ascii="Times New Roman" w:hAnsi="Times New Roman"/>
                <w:b/>
                <w:kern w:val="0"/>
                <w:sz w:val="24"/>
                <w:szCs w:val="24"/>
                <w:lang w:val="tt-RU" w:bidi="ar-SA"/>
              </w:rPr>
              <w:t>№</w:t>
            </w:r>
          </w:p>
        </w:tc>
        <w:tc>
          <w:tcPr>
            <w:tcW w:w="15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b/>
                <w:b/>
                <w:kern w:val="0"/>
                <w:sz w:val="24"/>
                <w:szCs w:val="24"/>
                <w:lang w:val="tt-RU" w:bidi="ar-SA"/>
              </w:rPr>
            </w:pPr>
            <w:r>
              <w:rPr>
                <w:rFonts w:eastAsia="Calibri" w:cs="Times New Roman" w:ascii="Times New Roman" w:hAnsi="Times New Roman"/>
                <w:b/>
                <w:kern w:val="0"/>
                <w:sz w:val="24"/>
                <w:szCs w:val="24"/>
                <w:lang w:val="tt-RU" w:bidi="ar-SA"/>
              </w:rPr>
              <w:t>Тема</w:t>
            </w:r>
          </w:p>
        </w:tc>
        <w:tc>
          <w:tcPr>
            <w:tcW w:w="3436"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b/>
                <w:b/>
                <w:kern w:val="0"/>
                <w:sz w:val="24"/>
                <w:szCs w:val="24"/>
                <w:lang w:val="tt-RU" w:bidi="ar-SA"/>
              </w:rPr>
            </w:pPr>
            <w:r>
              <w:rPr>
                <w:rFonts w:eastAsia="Calibri" w:cs="Times New Roman" w:ascii="Times New Roman" w:hAnsi="Times New Roman"/>
                <w:b/>
                <w:kern w:val="0"/>
                <w:sz w:val="24"/>
                <w:szCs w:val="24"/>
                <w:lang w:val="tt-RU" w:bidi="ar-SA"/>
              </w:rPr>
              <w:t>Бурычлар</w:t>
            </w:r>
          </w:p>
        </w:tc>
        <w:tc>
          <w:tcPr>
            <w:tcW w:w="2801"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b/>
                <w:b/>
                <w:kern w:val="0"/>
                <w:sz w:val="24"/>
                <w:szCs w:val="24"/>
                <w:lang w:val="tt-RU" w:bidi="ar-SA"/>
              </w:rPr>
            </w:pPr>
            <w:r>
              <w:rPr>
                <w:rFonts w:eastAsia="Calibri" w:cs="Times New Roman" w:ascii="Times New Roman" w:hAnsi="Times New Roman"/>
                <w:b/>
                <w:kern w:val="0"/>
                <w:sz w:val="24"/>
                <w:szCs w:val="24"/>
                <w:lang w:val="tt-RU" w:bidi="ar-SA"/>
              </w:rPr>
              <w:t>Файдаланылган әдәбият</w:t>
            </w:r>
          </w:p>
        </w:tc>
        <w:tc>
          <w:tcPr>
            <w:tcW w:w="1559"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854" w:leader="none"/>
              </w:tabs>
              <w:spacing w:before="0" w:after="200"/>
              <w:jc w:val="left"/>
              <w:rPr>
                <w:rFonts w:ascii="Times New Roman" w:hAnsi="Times New Roman" w:eastAsia="Calibri" w:cs="Times New Roman"/>
                <w:b/>
                <w:b/>
                <w:kern w:val="0"/>
                <w:sz w:val="24"/>
                <w:szCs w:val="24"/>
                <w:lang w:val="tt-RU" w:bidi="ar-SA"/>
              </w:rPr>
            </w:pPr>
            <w:r>
              <w:rPr>
                <w:rFonts w:eastAsia="Calibri" w:cs="Times New Roman" w:ascii="Times New Roman" w:hAnsi="Times New Roman"/>
                <w:b/>
                <w:kern w:val="0"/>
                <w:sz w:val="24"/>
                <w:szCs w:val="24"/>
                <w:lang w:val="tt-RU" w:bidi="ar-SA"/>
              </w:rPr>
              <w:t>Вакыты</w:t>
            </w:r>
          </w:p>
        </w:tc>
      </w:tr>
      <w:tr>
        <w:trPr/>
        <w:tc>
          <w:tcPr>
            <w:tcW w:w="565"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1</w:t>
            </w:r>
          </w:p>
        </w:tc>
        <w:tc>
          <w:tcPr>
            <w:tcW w:w="15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Тәлинкәдә алмалар</w:t>
            </w:r>
          </w:p>
        </w:tc>
        <w:tc>
          <w:tcPr>
            <w:tcW w:w="3436"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Гуаш белән эшләү күнекмәләрен ныгыту . Нәфасәти кабул итүне үстерү Төсләрне алыштырганда пумаланы чиста итеп юарга кирәк.</w:t>
            </w:r>
          </w:p>
        </w:tc>
        <w:tc>
          <w:tcPr>
            <w:tcW w:w="2801"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Р.М. Зиннәтова. Сүрәтләү һәм кору эшчәнлеге</w:t>
            </w:r>
          </w:p>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(46 бит)</w:t>
            </w:r>
          </w:p>
        </w:tc>
        <w:tc>
          <w:tcPr>
            <w:tcW w:w="1559"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02.09.22</w:t>
            </w:r>
          </w:p>
          <w:p>
            <w:pPr>
              <w:pStyle w:val="Normal"/>
              <w:widowControl w:val="false"/>
              <w:spacing w:before="0" w:after="200"/>
              <w:jc w:val="left"/>
              <w:rPr>
                <w:rFonts w:ascii="Times New Roman" w:hAnsi="Times New Roman" w:eastAsia="Calibri" w:cs="Times New Roman"/>
                <w:kern w:val="0"/>
                <w:sz w:val="20"/>
                <w:szCs w:val="24"/>
                <w:lang w:val="ru-RU" w:bidi="ar-SA"/>
              </w:rPr>
            </w:pPr>
            <w:r>
              <w:rPr>
                <w:rFonts w:eastAsia="Calibri" w:cs="Times New Roman" w:ascii="Times New Roman" w:hAnsi="Times New Roman"/>
                <w:kern w:val="0"/>
                <w:sz w:val="20"/>
                <w:szCs w:val="24"/>
                <w:lang w:val="ru-RU" w:bidi="ar-SA"/>
              </w:rPr>
            </w:r>
          </w:p>
        </w:tc>
      </w:tr>
      <w:tr>
        <w:trPr/>
        <w:tc>
          <w:tcPr>
            <w:tcW w:w="565"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2</w:t>
            </w:r>
          </w:p>
        </w:tc>
        <w:tc>
          <w:tcPr>
            <w:tcW w:w="15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Җәйнең иң гүзәл көне</w:t>
            </w:r>
          </w:p>
        </w:tc>
        <w:tc>
          <w:tcPr>
            <w:tcW w:w="3436"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Җәй көне алган хисләрен рәсемдә чагылдырырга балаларны өйрәтү. Агачлар, чәчәкләр ясау, кәгазьнең аскы өлешенә җир, үлән ясау тәртибенә төшендерү.</w:t>
            </w:r>
          </w:p>
        </w:tc>
        <w:tc>
          <w:tcPr>
            <w:tcW w:w="2801"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Р.М. Зиннәтова. Сүрәтләү һәм кору эшчәнлеге</w:t>
            </w:r>
          </w:p>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(48 бит)</w:t>
            </w:r>
          </w:p>
        </w:tc>
        <w:tc>
          <w:tcPr>
            <w:tcW w:w="1559"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07.09.22</w:t>
            </w:r>
          </w:p>
        </w:tc>
      </w:tr>
      <w:tr>
        <w:trPr/>
        <w:tc>
          <w:tcPr>
            <w:tcW w:w="565"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3</w:t>
            </w:r>
          </w:p>
        </w:tc>
        <w:tc>
          <w:tcPr>
            <w:tcW w:w="15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w:t>
            </w:r>
            <w:r>
              <w:rPr>
                <w:rFonts w:eastAsia="Calibri" w:cs="Times New Roman" w:ascii="Times New Roman" w:hAnsi="Times New Roman"/>
                <w:kern w:val="0"/>
                <w:sz w:val="24"/>
                <w:szCs w:val="24"/>
                <w:lang w:val="tt-RU" w:bidi="ar-SA"/>
              </w:rPr>
              <w:t>Каен һәм имән”</w:t>
            </w:r>
          </w:p>
        </w:tc>
        <w:tc>
          <w:tcPr>
            <w:tcW w:w="3436"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Агачларга хас билгеләрне чагыштырырга һәм төрле олешләрен,пропорцияләрен күрсәтеп сүрәтләргә өйрәтү, коры ослектә акварел белән эшләү техникасын аңлату. Нәфасәти хисләрен  үстерү.</w:t>
            </w:r>
          </w:p>
        </w:tc>
        <w:tc>
          <w:tcPr>
            <w:tcW w:w="2801"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Р.М. Зиннәтова. Сүрәтләү һәм кору эшчәнлеге</w:t>
            </w:r>
          </w:p>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(49 бит)</w:t>
            </w:r>
          </w:p>
        </w:tc>
        <w:tc>
          <w:tcPr>
            <w:tcW w:w="1559"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09.09.22</w:t>
            </w:r>
          </w:p>
        </w:tc>
      </w:tr>
      <w:tr>
        <w:trPr/>
        <w:tc>
          <w:tcPr>
            <w:tcW w:w="565"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4</w:t>
            </w:r>
          </w:p>
        </w:tc>
        <w:tc>
          <w:tcPr>
            <w:tcW w:w="15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bidi="ar-SA"/>
              </w:rPr>
            </w:pPr>
            <w:r>
              <w:rPr>
                <w:rFonts w:eastAsia="Calibri" w:cs="Times New Roman" w:ascii="Times New Roman" w:hAnsi="Times New Roman"/>
                <w:kern w:val="0"/>
                <w:sz w:val="24"/>
                <w:szCs w:val="24"/>
                <w:lang w:val="ru-RU" w:bidi="ar-SA"/>
              </w:rPr>
              <w:t>К</w:t>
            </w:r>
            <w:r>
              <w:rPr>
                <w:rFonts w:eastAsia="Calibri" w:cs="Times New Roman" w:ascii="Times New Roman" w:hAnsi="Times New Roman"/>
                <w:kern w:val="0"/>
                <w:sz w:val="24"/>
                <w:szCs w:val="24"/>
                <w:lang w:val="tt-RU" w:bidi="ar-SA"/>
              </w:rPr>
              <w:t>өзге келәм</w:t>
            </w:r>
          </w:p>
        </w:tc>
        <w:tc>
          <w:tcPr>
            <w:tcW w:w="3436"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Традицион  булмаган  сурәтләү материалларын кулланырга өйрәтү.Көз төсмерләрен  рәсем аша җиткерү күнекмәләрен ныгыту. Табигать күренешләренә игьтибар итү,күзәтү, алардагы үзгәрешләрне күрү сәләтен үстерү.</w:t>
            </w:r>
          </w:p>
        </w:tc>
        <w:tc>
          <w:tcPr>
            <w:tcW w:w="2801"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Р.М. Зиннәтова. Сүрәтләү һәм кору эшчәнлеге</w:t>
            </w:r>
          </w:p>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(59 бит)</w:t>
            </w:r>
          </w:p>
        </w:tc>
        <w:tc>
          <w:tcPr>
            <w:tcW w:w="1559"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14.09.22</w:t>
            </w:r>
          </w:p>
        </w:tc>
      </w:tr>
      <w:tr>
        <w:trPr/>
        <w:tc>
          <w:tcPr>
            <w:tcW w:w="565"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5</w:t>
            </w:r>
          </w:p>
        </w:tc>
        <w:tc>
          <w:tcPr>
            <w:tcW w:w="15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Татар орнаменты</w:t>
            </w:r>
          </w:p>
        </w:tc>
        <w:tc>
          <w:tcPr>
            <w:tcW w:w="3436"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Татар халыкнын этник һәм милли-мәдәни үзәнчәлекләрен саклау максатыннан, балаларны декоратив сәнгатьнен гүзәл төрле – татар чигеше белән таныштыру. Нәфасәти аңлау-кабул итү, композ-ия төзү күнекмәләрен үстерү.</w:t>
            </w:r>
          </w:p>
        </w:tc>
        <w:tc>
          <w:tcPr>
            <w:tcW w:w="2801"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Р.М. Зиннәтова. Сүрәтләү һәм кору эшчәнлеге</w:t>
            </w:r>
          </w:p>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(52 бит)</w:t>
            </w:r>
          </w:p>
        </w:tc>
        <w:tc>
          <w:tcPr>
            <w:tcW w:w="1559"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16.09.22</w:t>
            </w:r>
          </w:p>
        </w:tc>
      </w:tr>
      <w:tr>
        <w:trPr/>
        <w:tc>
          <w:tcPr>
            <w:tcW w:w="565"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7</w:t>
            </w:r>
          </w:p>
        </w:tc>
        <w:tc>
          <w:tcPr>
            <w:tcW w:w="15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Көнбагышлар</w:t>
            </w:r>
          </w:p>
        </w:tc>
        <w:tc>
          <w:tcPr>
            <w:tcW w:w="3436"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bidi="ar-SA"/>
              </w:rPr>
            </w:pPr>
            <w:r>
              <w:rPr>
                <w:rFonts w:eastAsia="Calibri" w:cs="Times New Roman" w:ascii="Times New Roman" w:hAnsi="Times New Roman"/>
                <w:kern w:val="0"/>
                <w:sz w:val="24"/>
                <w:szCs w:val="24"/>
                <w:lang w:val="tt-RU" w:bidi="ar-SA"/>
              </w:rPr>
              <w:t>Сары таҗ яфракчыкларының төрле төсмерләрен, орлыклар белән тулы үзәгенең көрән, кара, соры төсләрен рәсемдә күрсәткәндә, балаларда төс тою сәләтен, нәфәсәти кабул итүне үстерү. Көнбагышка хас үзенчәлекле билгеләрне пумала һәммамык таякчык белән сылап-сылап ясарга өйрәтү. Гуаш</w:t>
            </w:r>
            <w:r>
              <w:rPr>
                <w:rFonts w:eastAsia="Calibri" w:cs="Times New Roman" w:ascii="Times New Roman" w:hAnsi="Times New Roman"/>
                <w:kern w:val="0"/>
                <w:sz w:val="24"/>
                <w:szCs w:val="24"/>
                <w:lang w:val="ru-RU" w:bidi="ar-SA"/>
              </w:rPr>
              <w:t>ь</w:t>
            </w:r>
            <w:r>
              <w:rPr>
                <w:rFonts w:eastAsia="Calibri" w:cs="Times New Roman" w:ascii="Times New Roman" w:hAnsi="Times New Roman"/>
                <w:kern w:val="0"/>
                <w:sz w:val="24"/>
                <w:szCs w:val="24"/>
                <w:lang w:val="tt-RU" w:bidi="ar-SA"/>
              </w:rPr>
              <w:t xml:space="preserve">  белән эшләү күнекмәләре булдыру.</w:t>
            </w:r>
          </w:p>
        </w:tc>
        <w:tc>
          <w:tcPr>
            <w:tcW w:w="2801"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Р.М. Зиннәтова. Сүрәтләү һәм кору эшчәнлеге</w:t>
            </w:r>
          </w:p>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(53 бит)</w:t>
            </w:r>
          </w:p>
        </w:tc>
        <w:tc>
          <w:tcPr>
            <w:tcW w:w="1559"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21.09.22</w:t>
            </w:r>
          </w:p>
        </w:tc>
      </w:tr>
      <w:tr>
        <w:trPr/>
        <w:tc>
          <w:tcPr>
            <w:tcW w:w="565"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0"/>
                <w:szCs w:val="24"/>
                <w:lang w:val="ru-RU" w:bidi="ar-SA"/>
              </w:rPr>
            </w:pPr>
            <w:r>
              <w:rPr>
                <w:rFonts w:eastAsia="Calibri" w:cs="Times New Roman" w:ascii="Times New Roman" w:hAnsi="Times New Roman"/>
                <w:kern w:val="0"/>
                <w:sz w:val="20"/>
                <w:szCs w:val="24"/>
                <w:lang w:val="ru-RU" w:bidi="ar-SA"/>
              </w:rPr>
            </w:r>
          </w:p>
        </w:tc>
        <w:tc>
          <w:tcPr>
            <w:tcW w:w="15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Яшелчәләр  уңышы</w:t>
            </w:r>
          </w:p>
        </w:tc>
        <w:tc>
          <w:tcPr>
            <w:tcW w:w="3436"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Акварельнең сүрәтләү мөмкинлекләре белән таныштыру;  эшләү ысулларын ныгыту; төп үрнәк формадан аермаларны күрә белүләрен үстерү; табышмак җавапларын табуларына ирешү.</w:t>
            </w:r>
          </w:p>
        </w:tc>
        <w:tc>
          <w:tcPr>
            <w:tcW w:w="2801"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Р. М. Зиннәтова. Сүрәтләү һәм кору эшчәнлеге</w:t>
            </w:r>
          </w:p>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(56 бит)</w:t>
            </w:r>
          </w:p>
        </w:tc>
        <w:tc>
          <w:tcPr>
            <w:tcW w:w="1559"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23.09.22</w:t>
            </w:r>
          </w:p>
        </w:tc>
      </w:tr>
      <w:tr>
        <w:trPr/>
        <w:tc>
          <w:tcPr>
            <w:tcW w:w="565"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8</w:t>
            </w:r>
          </w:p>
        </w:tc>
        <w:tc>
          <w:tcPr>
            <w:tcW w:w="15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Татар орнаменты</w:t>
            </w:r>
          </w:p>
        </w:tc>
        <w:tc>
          <w:tcPr>
            <w:tcW w:w="3436"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Татар халыкнын этник һәм милли-мәдәни үзәнчәлекләрен саклау максатыннан, балаларны декоратив сәнгатьнен гүзәл төрле – татар чигеше белән таныштыру. Нәфасәти аңлау-кабул итү, композ-ия төзү күнекмәләрен үстерү.</w:t>
            </w:r>
          </w:p>
        </w:tc>
        <w:tc>
          <w:tcPr>
            <w:tcW w:w="2801"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Р.М. Зиннәтова. Сүрәтләү һәм кору эшчәнлеге</w:t>
            </w:r>
          </w:p>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(52 бит)</w:t>
            </w:r>
          </w:p>
        </w:tc>
        <w:tc>
          <w:tcPr>
            <w:tcW w:w="1559"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28.09.22</w:t>
            </w:r>
          </w:p>
        </w:tc>
      </w:tr>
      <w:tr>
        <w:trPr/>
        <w:tc>
          <w:tcPr>
            <w:tcW w:w="565"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9</w:t>
            </w:r>
          </w:p>
          <w:p>
            <w:pPr>
              <w:pStyle w:val="Normal"/>
              <w:widowControl w:val="false"/>
              <w:spacing w:before="0" w:after="200"/>
              <w:jc w:val="left"/>
              <w:rPr>
                <w:rFonts w:ascii="Times New Roman" w:hAnsi="Times New Roman" w:eastAsia="Calibri" w:cs="Times New Roman"/>
                <w:kern w:val="0"/>
                <w:sz w:val="20"/>
                <w:szCs w:val="24"/>
                <w:lang w:val="ru-RU" w:bidi="ar-SA"/>
              </w:rPr>
            </w:pPr>
            <w:r>
              <w:rPr>
                <w:rFonts w:eastAsia="Calibri" w:cs="Times New Roman" w:ascii="Times New Roman" w:hAnsi="Times New Roman"/>
                <w:kern w:val="0"/>
                <w:sz w:val="20"/>
                <w:szCs w:val="24"/>
                <w:lang w:val="ru-RU" w:bidi="ar-SA"/>
              </w:rPr>
            </w:r>
          </w:p>
          <w:p>
            <w:pPr>
              <w:pStyle w:val="Normal"/>
              <w:widowControl w:val="false"/>
              <w:spacing w:before="0" w:after="200"/>
              <w:jc w:val="left"/>
              <w:rPr>
                <w:rFonts w:ascii="Times New Roman" w:hAnsi="Times New Roman" w:eastAsia="Calibri" w:cs="Times New Roman"/>
                <w:kern w:val="0"/>
                <w:sz w:val="20"/>
                <w:szCs w:val="24"/>
                <w:lang w:val="ru-RU" w:bidi="ar-SA"/>
              </w:rPr>
            </w:pPr>
            <w:r>
              <w:rPr>
                <w:rFonts w:eastAsia="Calibri" w:cs="Times New Roman" w:ascii="Times New Roman" w:hAnsi="Times New Roman"/>
                <w:kern w:val="0"/>
                <w:sz w:val="20"/>
                <w:szCs w:val="24"/>
                <w:lang w:val="ru-RU" w:bidi="ar-SA"/>
              </w:rPr>
            </w:r>
          </w:p>
        </w:tc>
        <w:tc>
          <w:tcPr>
            <w:tcW w:w="15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Түбәтәй</w:t>
            </w:r>
          </w:p>
        </w:tc>
        <w:tc>
          <w:tcPr>
            <w:tcW w:w="3436"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Декоратив-гамәли сәнгат предметлары белән таныштыруны дәвам итү, түбәтәй бизәүгә иҗади омтылыш уяту; бизәк элеметларын сайлап, дөрес урнаштырып милли баш киемен бизәргә өйрәтү.Татар милли орнаментын таный һәм элементларын атый белүгә ирешү. Түбәтәй бизәүгә иҗади омтылыш уяту.</w:t>
            </w:r>
          </w:p>
        </w:tc>
        <w:tc>
          <w:tcPr>
            <w:tcW w:w="2801"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Р. М. Зиннәтова. Сүрәтләү һәм кору эшчәнлеге</w:t>
            </w:r>
          </w:p>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(54  бит)</w:t>
            </w:r>
          </w:p>
        </w:tc>
        <w:tc>
          <w:tcPr>
            <w:tcW w:w="1559"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30.09.22</w:t>
            </w:r>
          </w:p>
        </w:tc>
      </w:tr>
      <w:tr>
        <w:trPr/>
        <w:tc>
          <w:tcPr>
            <w:tcW w:w="565"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10</w:t>
            </w:r>
          </w:p>
        </w:tc>
        <w:tc>
          <w:tcPr>
            <w:tcW w:w="15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Сыбызгы үрдәк</w:t>
            </w:r>
          </w:p>
          <w:p>
            <w:pPr>
              <w:pStyle w:val="Normal"/>
              <w:widowControl w:val="false"/>
              <w:spacing w:before="0" w:after="200"/>
              <w:jc w:val="left"/>
              <w:rPr>
                <w:rFonts w:ascii="Times New Roman" w:hAnsi="Times New Roman" w:eastAsia="Calibri" w:cs="Times New Roman"/>
                <w:kern w:val="0"/>
                <w:sz w:val="20"/>
                <w:szCs w:val="24"/>
                <w:lang w:val="ru-RU" w:bidi="ar-SA"/>
              </w:rPr>
            </w:pPr>
            <w:r>
              <w:rPr>
                <w:rFonts w:eastAsia="Calibri" w:cs="Times New Roman" w:ascii="Times New Roman" w:hAnsi="Times New Roman"/>
                <w:kern w:val="0"/>
                <w:sz w:val="20"/>
                <w:szCs w:val="24"/>
                <w:lang w:val="ru-RU" w:bidi="ar-SA"/>
              </w:rPr>
            </w:r>
          </w:p>
          <w:p>
            <w:pPr>
              <w:pStyle w:val="Normal"/>
              <w:widowControl w:val="false"/>
              <w:spacing w:before="0" w:after="200"/>
              <w:jc w:val="left"/>
              <w:rPr>
                <w:rFonts w:ascii="Times New Roman" w:hAnsi="Times New Roman" w:eastAsia="Calibri" w:cs="Times New Roman"/>
                <w:kern w:val="0"/>
                <w:sz w:val="20"/>
                <w:szCs w:val="24"/>
                <w:lang w:val="ru-RU" w:bidi="ar-SA"/>
              </w:rPr>
            </w:pPr>
            <w:r>
              <w:rPr>
                <w:rFonts w:eastAsia="Calibri" w:cs="Times New Roman" w:ascii="Times New Roman" w:hAnsi="Times New Roman"/>
                <w:kern w:val="0"/>
                <w:sz w:val="20"/>
                <w:szCs w:val="24"/>
                <w:lang w:val="ru-RU" w:bidi="ar-SA"/>
              </w:rPr>
            </w:r>
          </w:p>
          <w:p>
            <w:pPr>
              <w:pStyle w:val="Normal"/>
              <w:widowControl w:val="false"/>
              <w:spacing w:before="0" w:after="200"/>
              <w:jc w:val="left"/>
              <w:rPr>
                <w:rFonts w:ascii="Times New Roman" w:hAnsi="Times New Roman" w:eastAsia="Calibri" w:cs="Times New Roman"/>
                <w:kern w:val="0"/>
                <w:sz w:val="20"/>
                <w:szCs w:val="24"/>
                <w:lang w:val="ru-RU" w:bidi="ar-SA"/>
              </w:rPr>
            </w:pPr>
            <w:r>
              <w:rPr>
                <w:rFonts w:eastAsia="Calibri" w:cs="Times New Roman" w:ascii="Times New Roman" w:hAnsi="Times New Roman"/>
                <w:kern w:val="0"/>
                <w:sz w:val="20"/>
                <w:szCs w:val="24"/>
                <w:lang w:val="ru-RU" w:bidi="ar-SA"/>
              </w:rPr>
            </w:r>
          </w:p>
          <w:p>
            <w:pPr>
              <w:pStyle w:val="Normal"/>
              <w:widowControl w:val="false"/>
              <w:spacing w:before="0" w:after="200"/>
              <w:jc w:val="left"/>
              <w:rPr>
                <w:rFonts w:ascii="Times New Roman" w:hAnsi="Times New Roman" w:eastAsia="Calibri" w:cs="Times New Roman"/>
                <w:kern w:val="0"/>
                <w:sz w:val="20"/>
                <w:szCs w:val="24"/>
                <w:lang w:val="ru-RU" w:bidi="ar-SA"/>
              </w:rPr>
            </w:pPr>
            <w:r>
              <w:rPr>
                <w:rFonts w:eastAsia="Calibri" w:cs="Times New Roman" w:ascii="Times New Roman" w:hAnsi="Times New Roman"/>
                <w:kern w:val="0"/>
                <w:sz w:val="20"/>
                <w:szCs w:val="24"/>
                <w:lang w:val="ru-RU" w:bidi="ar-SA"/>
              </w:rPr>
            </w:r>
          </w:p>
        </w:tc>
        <w:tc>
          <w:tcPr>
            <w:tcW w:w="3436"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Балаларның нәфасәти кабул итү сәләтләрен үстерү.Халык уенчыклары белән кызыксыну уяту. Гомумиләштерелгән кош образын рәсемдә сүрәтләү осталыгын камилләштерү. Сыбызгы үрдәк уенчыгын күрсәтеп, балаларның иҗатка омтылышын үстерү.</w:t>
            </w:r>
          </w:p>
          <w:p>
            <w:pPr>
              <w:pStyle w:val="Normal"/>
              <w:widowControl w:val="false"/>
              <w:spacing w:before="0" w:after="200"/>
              <w:jc w:val="left"/>
              <w:rPr>
                <w:rFonts w:ascii="Times New Roman" w:hAnsi="Times New Roman" w:eastAsia="Calibri" w:cs="Times New Roman"/>
                <w:kern w:val="0"/>
                <w:sz w:val="20"/>
                <w:szCs w:val="24"/>
                <w:lang w:val="ru-RU" w:bidi="ar-SA"/>
              </w:rPr>
            </w:pPr>
            <w:r>
              <w:rPr>
                <w:rFonts w:eastAsia="Calibri" w:cs="Times New Roman" w:ascii="Times New Roman" w:hAnsi="Times New Roman"/>
                <w:kern w:val="0"/>
                <w:sz w:val="20"/>
                <w:szCs w:val="24"/>
                <w:lang w:val="ru-RU" w:bidi="ar-SA"/>
              </w:rPr>
            </w:r>
          </w:p>
          <w:p>
            <w:pPr>
              <w:pStyle w:val="Normal"/>
              <w:widowControl w:val="false"/>
              <w:spacing w:before="0" w:after="200"/>
              <w:jc w:val="left"/>
              <w:rPr>
                <w:rFonts w:ascii="Times New Roman" w:hAnsi="Times New Roman" w:eastAsia="Calibri" w:cs="Times New Roman"/>
                <w:kern w:val="0"/>
                <w:sz w:val="20"/>
                <w:szCs w:val="24"/>
                <w:lang w:val="ru-RU" w:bidi="ar-SA"/>
              </w:rPr>
            </w:pPr>
            <w:r>
              <w:rPr>
                <w:rFonts w:eastAsia="Calibri" w:cs="Times New Roman" w:ascii="Times New Roman" w:hAnsi="Times New Roman"/>
                <w:kern w:val="0"/>
                <w:sz w:val="20"/>
                <w:szCs w:val="24"/>
                <w:lang w:val="ru-RU" w:bidi="ar-SA"/>
              </w:rPr>
            </w:r>
          </w:p>
        </w:tc>
        <w:tc>
          <w:tcPr>
            <w:tcW w:w="2801"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Р.М. Зиннәтова. Сүрәтләү һәм кору эшчәнлеге</w:t>
            </w:r>
          </w:p>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(60 бит)</w:t>
            </w:r>
          </w:p>
          <w:p>
            <w:pPr>
              <w:pStyle w:val="Normal"/>
              <w:widowControl w:val="false"/>
              <w:spacing w:before="0" w:after="200"/>
              <w:jc w:val="left"/>
              <w:rPr>
                <w:rFonts w:ascii="Times New Roman" w:hAnsi="Times New Roman" w:eastAsia="Calibri" w:cs="Times New Roman"/>
                <w:kern w:val="0"/>
                <w:sz w:val="20"/>
                <w:szCs w:val="24"/>
                <w:lang w:val="ru-RU" w:bidi="ar-SA"/>
              </w:rPr>
            </w:pPr>
            <w:r>
              <w:rPr>
                <w:rFonts w:eastAsia="Calibri" w:cs="Times New Roman" w:ascii="Times New Roman" w:hAnsi="Times New Roman"/>
                <w:kern w:val="0"/>
                <w:sz w:val="20"/>
                <w:szCs w:val="24"/>
                <w:lang w:val="ru-RU" w:bidi="ar-SA"/>
              </w:rPr>
            </w:r>
          </w:p>
          <w:p>
            <w:pPr>
              <w:pStyle w:val="Normal"/>
              <w:widowControl w:val="false"/>
              <w:spacing w:before="0" w:after="200"/>
              <w:jc w:val="left"/>
              <w:rPr>
                <w:rFonts w:ascii="Times New Roman" w:hAnsi="Times New Roman" w:eastAsia="Calibri" w:cs="Times New Roman"/>
                <w:kern w:val="0"/>
                <w:sz w:val="20"/>
                <w:szCs w:val="24"/>
                <w:lang w:val="ru-RU" w:bidi="ar-SA"/>
              </w:rPr>
            </w:pPr>
            <w:r>
              <w:rPr>
                <w:rFonts w:eastAsia="Calibri" w:cs="Times New Roman" w:ascii="Times New Roman" w:hAnsi="Times New Roman"/>
                <w:kern w:val="0"/>
                <w:sz w:val="20"/>
                <w:szCs w:val="24"/>
                <w:lang w:val="ru-RU" w:bidi="ar-SA"/>
              </w:rPr>
            </w:r>
          </w:p>
          <w:p>
            <w:pPr>
              <w:pStyle w:val="Normal"/>
              <w:widowControl w:val="false"/>
              <w:spacing w:before="0" w:after="200"/>
              <w:jc w:val="left"/>
              <w:rPr>
                <w:rFonts w:ascii="Times New Roman" w:hAnsi="Times New Roman" w:eastAsia="Calibri" w:cs="Times New Roman"/>
                <w:kern w:val="0"/>
                <w:sz w:val="20"/>
                <w:szCs w:val="24"/>
                <w:lang w:val="ru-RU" w:bidi="ar-SA"/>
              </w:rPr>
            </w:pPr>
            <w:r>
              <w:rPr>
                <w:rFonts w:eastAsia="Calibri" w:cs="Times New Roman" w:ascii="Times New Roman" w:hAnsi="Times New Roman"/>
                <w:kern w:val="0"/>
                <w:sz w:val="20"/>
                <w:szCs w:val="24"/>
                <w:lang w:val="ru-RU" w:bidi="ar-SA"/>
              </w:rPr>
            </w:r>
          </w:p>
        </w:tc>
        <w:tc>
          <w:tcPr>
            <w:tcW w:w="1559"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05.10.22</w:t>
            </w:r>
          </w:p>
        </w:tc>
      </w:tr>
      <w:tr>
        <w:trPr/>
        <w:tc>
          <w:tcPr>
            <w:tcW w:w="565"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11</w:t>
            </w:r>
          </w:p>
        </w:tc>
        <w:tc>
          <w:tcPr>
            <w:tcW w:w="15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Алтын хохлома</w:t>
            </w:r>
          </w:p>
        </w:tc>
        <w:tc>
          <w:tcPr>
            <w:tcW w:w="3436"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Россия халыкларының мәдани үзенчәлекләрен саклау максатыннан  балаларны декоратив-гамәли сәнгатнең үсемлек-чәчәк бизәкләре мотивы белән оүшаш яңа төре – хохлома бизәкләре белән таныштыру; сылып-сылап рәсем төшерү, пумала очы белән эшләү алымын кулланып, полосада бизәк төшерергә өйрәтү.</w:t>
            </w:r>
          </w:p>
        </w:tc>
        <w:tc>
          <w:tcPr>
            <w:tcW w:w="2801"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Р. М. Зиннәтова. Сүрәтләү һәм кору эшчәнлеге</w:t>
            </w:r>
          </w:p>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(63  бит)</w:t>
            </w:r>
          </w:p>
        </w:tc>
        <w:tc>
          <w:tcPr>
            <w:tcW w:w="1559"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07.10.22</w:t>
            </w:r>
          </w:p>
        </w:tc>
      </w:tr>
      <w:tr>
        <w:trPr/>
        <w:tc>
          <w:tcPr>
            <w:tcW w:w="565"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12</w:t>
            </w:r>
          </w:p>
        </w:tc>
        <w:tc>
          <w:tcPr>
            <w:tcW w:w="15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Яшелчәләр уңышы</w:t>
            </w:r>
          </w:p>
        </w:tc>
        <w:tc>
          <w:tcPr>
            <w:tcW w:w="3436"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Акварельнең сүрәтләү мөмкинлекләре белән таныштыру;  эшләү ысулларын ныгыту; төп үрнәк формадан аермаларны күрә белүләрен үстерү; табышмак җавапларын табуларына ирешү.</w:t>
            </w:r>
          </w:p>
        </w:tc>
        <w:tc>
          <w:tcPr>
            <w:tcW w:w="2801"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Р. М. Зиннәтова. Сүрәтләү һәм кору эшчәнлеге</w:t>
            </w:r>
          </w:p>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(56 бит)</w:t>
            </w:r>
          </w:p>
        </w:tc>
        <w:tc>
          <w:tcPr>
            <w:tcW w:w="1559"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12.10.22</w:t>
            </w:r>
          </w:p>
        </w:tc>
      </w:tr>
      <w:tr>
        <w:trPr>
          <w:trHeight w:val="379" w:hRule="atLeast"/>
        </w:trPr>
        <w:tc>
          <w:tcPr>
            <w:tcW w:w="565"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13</w:t>
            </w:r>
          </w:p>
        </w:tc>
        <w:tc>
          <w:tcPr>
            <w:tcW w:w="15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Е. Чарушинның “Тюпа, Томка һәм саескан”</w:t>
            </w:r>
          </w:p>
        </w:tc>
        <w:tc>
          <w:tcPr>
            <w:tcW w:w="3436"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Күмернең сурәтләү мөмкинлекләре һәм аның белән зшләү тәртибен аңлату. Хайваннарга хас үзенчәлекләрне һәм аларның тормышларын рәсем аша җиткерә белергә өйрәтүне дәвам итү. Әдәби әсәрләргә яңа сурәтләү материалы- күмер  белән иллюстрация ясаганда, балаларның образлы күзаллауларын үстерү.</w:t>
            </w:r>
          </w:p>
        </w:tc>
        <w:tc>
          <w:tcPr>
            <w:tcW w:w="2801"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Р. М. Зиннәтова. Сүрәтләү һәм кору эшчәнлеге</w:t>
            </w:r>
          </w:p>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(66  бит)</w:t>
            </w:r>
          </w:p>
        </w:tc>
        <w:tc>
          <w:tcPr>
            <w:tcW w:w="1559"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14.10.22</w:t>
            </w:r>
          </w:p>
        </w:tc>
      </w:tr>
      <w:tr>
        <w:trPr/>
        <w:tc>
          <w:tcPr>
            <w:tcW w:w="565"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14</w:t>
            </w:r>
          </w:p>
        </w:tc>
        <w:tc>
          <w:tcPr>
            <w:tcW w:w="15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Дымково колынын бизәү</w:t>
            </w:r>
          </w:p>
        </w:tc>
        <w:tc>
          <w:tcPr>
            <w:tcW w:w="3436"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Яңа кызыклы юллар табып, Дымково бизәкләре элементларын бергә кушарга йөрәтү.Балаларның Дымково уенчыклары,бизәкләре белемнәрен ныгыту.Россия халыкларының декоратив сәнгате белән кызыксынуларын арттыру.</w:t>
            </w:r>
          </w:p>
        </w:tc>
        <w:tc>
          <w:tcPr>
            <w:tcW w:w="2801"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Р. М. Зиннәтова. Сүрәтләү һәм кору эшчәнлеге</w:t>
            </w:r>
          </w:p>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(68  бит)</w:t>
            </w:r>
          </w:p>
        </w:tc>
        <w:tc>
          <w:tcPr>
            <w:tcW w:w="1559"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19.10.22</w:t>
            </w:r>
          </w:p>
        </w:tc>
      </w:tr>
      <w:tr>
        <w:trPr/>
        <w:tc>
          <w:tcPr>
            <w:tcW w:w="565"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15</w:t>
            </w:r>
          </w:p>
        </w:tc>
        <w:tc>
          <w:tcPr>
            <w:tcW w:w="15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Өй күренә тәрәзәдән</w:t>
            </w:r>
          </w:p>
        </w:tc>
        <w:tc>
          <w:tcPr>
            <w:tcW w:w="3436"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Төркем балалары яшәгән урам атамалары белән таныштыру аша балаларда туган җиргә мәхәббәт тәрбияләү. Берничә подъездан, күп санлы тәрәзәләрдән гыйбарәт шәһәр йортларын рәсем аша тасвирларга өйрәнү. Балларны,иҗади рәвештә якын килеп, рәсемне тулыландырырга этәрү, күзәтүчәнлекләрен, игътибарларын арттыру .</w:t>
            </w:r>
          </w:p>
        </w:tc>
        <w:tc>
          <w:tcPr>
            <w:tcW w:w="2801"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Р. М. Зиннәтова. Сүрәтләү һәм кору эшчәнлеге</w:t>
            </w:r>
          </w:p>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(70 бит)</w:t>
            </w:r>
          </w:p>
        </w:tc>
        <w:tc>
          <w:tcPr>
            <w:tcW w:w="1559"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21.10.22</w:t>
            </w:r>
          </w:p>
        </w:tc>
      </w:tr>
      <w:tr>
        <w:trPr/>
        <w:tc>
          <w:tcPr>
            <w:tcW w:w="565"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16</w:t>
            </w:r>
          </w:p>
        </w:tc>
        <w:tc>
          <w:tcPr>
            <w:tcW w:w="15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Автобус</w:t>
            </w:r>
          </w:p>
        </w:tc>
        <w:tc>
          <w:tcPr>
            <w:tcW w:w="3436"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Транспортның төп өлешләре, детальләре формасын, пропорцияләрен, урнашу тәртибен рәсем аша җиткерергә өйрәтү,карандашны төрлечә басып,рәсемне пөхтә итеп буяу осталыгын үстерү.</w:t>
            </w:r>
          </w:p>
        </w:tc>
        <w:tc>
          <w:tcPr>
            <w:tcW w:w="2801"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Р. М. Зиннәтова. Сүрәтләү һәм кору эшчәнлеге</w:t>
            </w:r>
          </w:p>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(71 бит)</w:t>
            </w:r>
          </w:p>
        </w:tc>
        <w:tc>
          <w:tcPr>
            <w:tcW w:w="1559"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26.10.22</w:t>
            </w:r>
          </w:p>
        </w:tc>
      </w:tr>
      <w:tr>
        <w:trPr/>
        <w:tc>
          <w:tcPr>
            <w:tcW w:w="565"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17</w:t>
            </w:r>
          </w:p>
        </w:tc>
        <w:tc>
          <w:tcPr>
            <w:tcW w:w="15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Шәһәр урамы</w:t>
            </w:r>
          </w:p>
        </w:tc>
        <w:tc>
          <w:tcPr>
            <w:tcW w:w="3436"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Балаларда туган якка мәхәббәт тәрбияләү.Балаларны вазифаларына бәйле булган корылма үзенчәлекләрен рәсемаша күрсәтергә өйрәтүне дәвам итү. Сүрәтне тулыландыру күнекмәсенныгыту.</w:t>
            </w:r>
          </w:p>
        </w:tc>
        <w:tc>
          <w:tcPr>
            <w:tcW w:w="2801"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Р. М. Зиннәтова. Сүрәтләү һәм кору эшчәнлеге</w:t>
            </w:r>
          </w:p>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(71 бит)</w:t>
            </w:r>
          </w:p>
        </w:tc>
        <w:tc>
          <w:tcPr>
            <w:tcW w:w="1559"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28.10.22</w:t>
            </w:r>
          </w:p>
        </w:tc>
      </w:tr>
      <w:tr>
        <w:trPr/>
        <w:tc>
          <w:tcPr>
            <w:tcW w:w="565"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18</w:t>
            </w:r>
          </w:p>
          <w:p>
            <w:pPr>
              <w:pStyle w:val="Normal"/>
              <w:widowControl w:val="false"/>
              <w:spacing w:before="0" w:after="200"/>
              <w:jc w:val="left"/>
              <w:rPr>
                <w:rFonts w:ascii="Times New Roman" w:hAnsi="Times New Roman" w:eastAsia="Calibri" w:cs="Times New Roman"/>
                <w:kern w:val="0"/>
                <w:sz w:val="20"/>
                <w:szCs w:val="24"/>
                <w:lang w:val="ru-RU" w:bidi="ar-SA"/>
              </w:rPr>
            </w:pPr>
            <w:r>
              <w:rPr>
                <w:rFonts w:eastAsia="Calibri" w:cs="Times New Roman" w:ascii="Times New Roman" w:hAnsi="Times New Roman"/>
                <w:kern w:val="0"/>
                <w:sz w:val="20"/>
                <w:szCs w:val="24"/>
                <w:lang w:val="ru-RU" w:bidi="ar-SA"/>
              </w:rPr>
            </w:r>
          </w:p>
          <w:p>
            <w:pPr>
              <w:pStyle w:val="Normal"/>
              <w:widowControl w:val="false"/>
              <w:spacing w:before="0" w:after="200"/>
              <w:jc w:val="left"/>
              <w:rPr>
                <w:rFonts w:ascii="Times New Roman" w:hAnsi="Times New Roman" w:eastAsia="Calibri" w:cs="Times New Roman"/>
                <w:kern w:val="0"/>
                <w:sz w:val="20"/>
                <w:szCs w:val="24"/>
                <w:lang w:val="ru-RU" w:bidi="ar-SA"/>
              </w:rPr>
            </w:pPr>
            <w:r>
              <w:rPr>
                <w:rFonts w:eastAsia="Calibri" w:cs="Times New Roman" w:ascii="Times New Roman" w:hAnsi="Times New Roman"/>
                <w:kern w:val="0"/>
                <w:sz w:val="20"/>
                <w:szCs w:val="24"/>
                <w:lang w:val="ru-RU" w:bidi="ar-SA"/>
              </w:rPr>
            </w:r>
          </w:p>
        </w:tc>
        <w:tc>
          <w:tcPr>
            <w:tcW w:w="15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bidi="ar-SA"/>
              </w:rPr>
            </w:pPr>
            <w:r>
              <w:rPr>
                <w:rFonts w:eastAsia="Calibri" w:cs="Times New Roman" w:ascii="Times New Roman" w:hAnsi="Times New Roman"/>
                <w:kern w:val="0"/>
                <w:sz w:val="24"/>
                <w:szCs w:val="24"/>
                <w:lang w:val="ru-RU" w:bidi="ar-SA"/>
              </w:rPr>
              <w:t xml:space="preserve">Дуслык </w:t>
            </w:r>
            <w:r>
              <w:rPr>
                <w:rFonts w:eastAsia="Calibri" w:cs="Times New Roman" w:ascii="Times New Roman" w:hAnsi="Times New Roman"/>
                <w:kern w:val="0"/>
                <w:sz w:val="24"/>
                <w:szCs w:val="24"/>
                <w:lang w:val="tt-RU" w:bidi="ar-SA"/>
              </w:rPr>
              <w:t>әйлән-бәйләне</w:t>
            </w:r>
          </w:p>
        </w:tc>
        <w:tc>
          <w:tcPr>
            <w:tcW w:w="3436"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Милли киемдәге кеше фигурасын, аның гади кул хәрәкәтләрен күрсәтеп рәсем ясарга өйрәтү. Кешенең тән төзелешен рәсем аша җиткерә белүне ныгыту. Балаларны милли киемнәр, халык мәдәнияте үрнәкләре белән таныштыруны дәвам итү.</w:t>
            </w:r>
          </w:p>
        </w:tc>
        <w:tc>
          <w:tcPr>
            <w:tcW w:w="2801"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Р. М. Зиннәтова. Сүрәтләү һәм кору эшчәнлеге</w:t>
            </w:r>
          </w:p>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(83 бит)</w:t>
            </w:r>
          </w:p>
        </w:tc>
        <w:tc>
          <w:tcPr>
            <w:tcW w:w="1559"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02.11.22</w:t>
            </w:r>
          </w:p>
          <w:p>
            <w:pPr>
              <w:pStyle w:val="Normal"/>
              <w:widowControl w:val="false"/>
              <w:spacing w:before="0" w:after="200"/>
              <w:jc w:val="left"/>
              <w:rPr>
                <w:rFonts w:ascii="Times New Roman" w:hAnsi="Times New Roman" w:eastAsia="Calibri" w:cs="Times New Roman"/>
                <w:kern w:val="0"/>
                <w:sz w:val="20"/>
                <w:szCs w:val="24"/>
                <w:lang w:val="ru-RU" w:bidi="ar-SA"/>
              </w:rPr>
            </w:pPr>
            <w:r>
              <w:rPr>
                <w:rFonts w:eastAsia="Calibri" w:cs="Times New Roman" w:ascii="Times New Roman" w:hAnsi="Times New Roman"/>
                <w:kern w:val="0"/>
                <w:sz w:val="20"/>
                <w:szCs w:val="24"/>
                <w:lang w:val="ru-RU" w:bidi="ar-SA"/>
              </w:rPr>
            </w:r>
          </w:p>
        </w:tc>
      </w:tr>
      <w:tr>
        <w:trPr/>
        <w:tc>
          <w:tcPr>
            <w:tcW w:w="565"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19</w:t>
            </w:r>
          </w:p>
        </w:tc>
        <w:tc>
          <w:tcPr>
            <w:tcW w:w="15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Сабый портреты</w:t>
            </w:r>
          </w:p>
        </w:tc>
        <w:tc>
          <w:tcPr>
            <w:tcW w:w="3436"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Төсле таплардан кеше гәүдәсен ясарга, аның төзелешен рәсем аша җиткерергә өйрәтү. Буяулар белән ясарга күнекмәләрен ныгыту.Сүрәтләнә торган предмет һәм әзер эшләрнечагыштырып, балаларның үзләре һәм башка балалар ясаган рәсемнәргә бәя бирү күнекмәләрен үстерү.</w:t>
            </w:r>
          </w:p>
        </w:tc>
        <w:tc>
          <w:tcPr>
            <w:tcW w:w="2801"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Р. М. Зиннәтова. Сүрәтләү һәм кору эшчәнлеге</w:t>
            </w:r>
          </w:p>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(74 бит)</w:t>
            </w:r>
          </w:p>
        </w:tc>
        <w:tc>
          <w:tcPr>
            <w:tcW w:w="1559"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09.11.22</w:t>
            </w:r>
          </w:p>
        </w:tc>
      </w:tr>
      <w:tr>
        <w:trPr/>
        <w:tc>
          <w:tcPr>
            <w:tcW w:w="565"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20</w:t>
            </w:r>
          </w:p>
        </w:tc>
        <w:tc>
          <w:tcPr>
            <w:tcW w:w="15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Йөк машинасы</w:t>
            </w:r>
          </w:p>
        </w:tc>
        <w:tc>
          <w:tcPr>
            <w:tcW w:w="3436"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Йөк машинасының төп өлешләре формаларын ничек урнашуларын рәсем аша җиткерә белергә йөрәтү.Балаларда шәһәрнең  зур төзелешләренә йөк машиналары сыздырып, туган яклары тормышына үзләренең катнашлары булу хисе тәрбияләү.</w:t>
            </w:r>
          </w:p>
        </w:tc>
        <w:tc>
          <w:tcPr>
            <w:tcW w:w="2801"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Р. М. Зиннәтова. Сүрәтләү һәм кору эшчәнлеге</w:t>
            </w:r>
          </w:p>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(76 бит)</w:t>
            </w:r>
          </w:p>
        </w:tc>
        <w:tc>
          <w:tcPr>
            <w:tcW w:w="1559"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11.11.22.</w:t>
            </w:r>
          </w:p>
        </w:tc>
      </w:tr>
      <w:tr>
        <w:trPr/>
        <w:tc>
          <w:tcPr>
            <w:tcW w:w="565"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21</w:t>
            </w:r>
          </w:p>
        </w:tc>
        <w:tc>
          <w:tcPr>
            <w:tcW w:w="15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Безнең шәһәр урамы</w:t>
            </w:r>
          </w:p>
        </w:tc>
        <w:tc>
          <w:tcPr>
            <w:tcW w:w="3436"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Балаларда туган якка мәхәббәт тәрбияләү, үзләре яшәгән урам атамалары белән таныштыруны, шул урамнардагы биналарны( балалар бакчасы, мәктәп, кибет..)искә төшереп  әйтүне дәвам итү.Балаларны вазифаларына бәйле булган корылма үзенчәлекләрен рәсемаша күрсәтергә өйрәтүне дәвам итү. Сүрәтне тулыландыру күнекмәсенныгыту.</w:t>
            </w:r>
          </w:p>
        </w:tc>
        <w:tc>
          <w:tcPr>
            <w:tcW w:w="2801"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Р. М. Зиннәтова. Сүрәтләү һәм кору эшчәнлеге</w:t>
            </w:r>
          </w:p>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(71 бит)</w:t>
            </w:r>
          </w:p>
        </w:tc>
        <w:tc>
          <w:tcPr>
            <w:tcW w:w="1559"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16.11.22</w:t>
            </w:r>
          </w:p>
        </w:tc>
      </w:tr>
      <w:tr>
        <w:trPr/>
        <w:tc>
          <w:tcPr>
            <w:tcW w:w="565"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22</w:t>
            </w:r>
          </w:p>
        </w:tc>
        <w:tc>
          <w:tcPr>
            <w:tcW w:w="15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Әкияти йорт</w:t>
            </w:r>
          </w:p>
        </w:tc>
        <w:tc>
          <w:tcPr>
            <w:tcW w:w="3436"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Әкияти образга  хас үзәнчәлекләр белән тулыландырып, бина төзелешен рәсем аша күрсәтә белергә өйрәтү. Алданниятләп куелган эшне ахырына җиткерү зарурлыгын төшендерү. Әзер  образга нәфасәти мөнәсәбәт, аны нәфасәти бәяли белү күнекмәләре булдыру</w:t>
            </w:r>
          </w:p>
        </w:tc>
        <w:tc>
          <w:tcPr>
            <w:tcW w:w="2801"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Р. М. Зиннәтова. Сүрәтләү һәм кору эшчәнлеге</w:t>
            </w:r>
          </w:p>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(78 бит)</w:t>
            </w:r>
          </w:p>
        </w:tc>
        <w:tc>
          <w:tcPr>
            <w:tcW w:w="1559"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18.11.22</w:t>
            </w:r>
          </w:p>
        </w:tc>
      </w:tr>
      <w:tr>
        <w:trPr>
          <w:trHeight w:val="70" w:hRule="atLeast"/>
        </w:trPr>
        <w:tc>
          <w:tcPr>
            <w:tcW w:w="565"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23</w:t>
            </w:r>
          </w:p>
        </w:tc>
        <w:tc>
          <w:tcPr>
            <w:tcW w:w="15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bidi="ar-SA"/>
              </w:rPr>
            </w:pPr>
            <w:r>
              <w:rPr>
                <w:rFonts w:eastAsia="Calibri" w:cs="Times New Roman" w:ascii="Times New Roman" w:hAnsi="Times New Roman"/>
                <w:kern w:val="0"/>
                <w:sz w:val="24"/>
                <w:szCs w:val="24"/>
                <w:lang w:val="ru-RU" w:bidi="ar-SA"/>
              </w:rPr>
              <w:t>Купшы кул</w:t>
            </w:r>
            <w:r>
              <w:rPr>
                <w:rFonts w:eastAsia="Calibri" w:cs="Times New Roman" w:ascii="Times New Roman" w:hAnsi="Times New Roman"/>
                <w:kern w:val="0"/>
                <w:sz w:val="24"/>
                <w:szCs w:val="24"/>
                <w:lang w:val="tt-RU" w:bidi="ar-SA"/>
              </w:rPr>
              <w:t>мәк</w:t>
            </w:r>
          </w:p>
          <w:p>
            <w:pPr>
              <w:pStyle w:val="Normal"/>
              <w:widowControl w:val="false"/>
              <w:spacing w:before="0" w:after="200"/>
              <w:jc w:val="left"/>
              <w:rPr>
                <w:rFonts w:ascii="Times New Roman" w:hAnsi="Times New Roman" w:eastAsia="Calibri" w:cs="Times New Roman"/>
                <w:kern w:val="0"/>
                <w:sz w:val="20"/>
                <w:szCs w:val="24"/>
                <w:lang w:val="ru-RU" w:bidi="ar-SA"/>
              </w:rPr>
            </w:pPr>
            <w:r>
              <w:rPr>
                <w:rFonts w:eastAsia="Calibri" w:cs="Times New Roman" w:ascii="Times New Roman" w:hAnsi="Times New Roman"/>
                <w:kern w:val="0"/>
                <w:sz w:val="20"/>
                <w:szCs w:val="24"/>
                <w:lang w:val="ru-RU" w:bidi="ar-SA"/>
              </w:rPr>
            </w:r>
          </w:p>
          <w:p>
            <w:pPr>
              <w:pStyle w:val="Normal"/>
              <w:widowControl w:val="false"/>
              <w:spacing w:before="0" w:after="200"/>
              <w:jc w:val="left"/>
              <w:rPr>
                <w:rFonts w:ascii="Times New Roman" w:hAnsi="Times New Roman" w:eastAsia="Calibri" w:cs="Times New Roman"/>
                <w:kern w:val="0"/>
                <w:sz w:val="20"/>
                <w:szCs w:val="24"/>
                <w:lang w:val="ru-RU" w:bidi="ar-SA"/>
              </w:rPr>
            </w:pPr>
            <w:r>
              <w:rPr>
                <w:rFonts w:eastAsia="Calibri" w:cs="Times New Roman" w:ascii="Times New Roman" w:hAnsi="Times New Roman"/>
                <w:kern w:val="0"/>
                <w:sz w:val="20"/>
                <w:szCs w:val="24"/>
                <w:lang w:val="ru-RU" w:bidi="ar-SA"/>
              </w:rPr>
            </w:r>
          </w:p>
          <w:p>
            <w:pPr>
              <w:pStyle w:val="Normal"/>
              <w:widowControl w:val="false"/>
              <w:spacing w:before="0" w:after="200"/>
              <w:jc w:val="left"/>
              <w:rPr>
                <w:rFonts w:ascii="Times New Roman" w:hAnsi="Times New Roman" w:eastAsia="Calibri" w:cs="Times New Roman"/>
                <w:kern w:val="0"/>
                <w:sz w:val="20"/>
                <w:szCs w:val="24"/>
                <w:lang w:val="ru-RU" w:bidi="ar-SA"/>
              </w:rPr>
            </w:pPr>
            <w:r>
              <w:rPr>
                <w:rFonts w:eastAsia="Calibri" w:cs="Times New Roman" w:ascii="Times New Roman" w:hAnsi="Times New Roman"/>
                <w:kern w:val="0"/>
                <w:sz w:val="20"/>
                <w:szCs w:val="24"/>
                <w:lang w:val="ru-RU" w:bidi="ar-SA"/>
              </w:rPr>
            </w:r>
          </w:p>
          <w:p>
            <w:pPr>
              <w:pStyle w:val="Normal"/>
              <w:widowControl w:val="false"/>
              <w:spacing w:before="0" w:after="200"/>
              <w:jc w:val="left"/>
              <w:rPr>
                <w:rFonts w:ascii="Times New Roman" w:hAnsi="Times New Roman" w:eastAsia="Calibri" w:cs="Times New Roman"/>
                <w:kern w:val="0"/>
                <w:sz w:val="20"/>
                <w:szCs w:val="24"/>
                <w:lang w:val="ru-RU" w:bidi="ar-SA"/>
              </w:rPr>
            </w:pPr>
            <w:r>
              <w:rPr>
                <w:rFonts w:eastAsia="Calibri" w:cs="Times New Roman" w:ascii="Times New Roman" w:hAnsi="Times New Roman"/>
                <w:kern w:val="0"/>
                <w:sz w:val="20"/>
                <w:szCs w:val="24"/>
                <w:lang w:val="ru-RU" w:bidi="ar-SA"/>
              </w:rPr>
            </w:r>
          </w:p>
          <w:p>
            <w:pPr>
              <w:pStyle w:val="Normal"/>
              <w:widowControl w:val="false"/>
              <w:spacing w:before="0" w:after="200"/>
              <w:jc w:val="left"/>
              <w:rPr>
                <w:rFonts w:ascii="Times New Roman" w:hAnsi="Times New Roman" w:eastAsia="Calibri" w:cs="Times New Roman"/>
                <w:kern w:val="0"/>
                <w:sz w:val="20"/>
                <w:szCs w:val="24"/>
                <w:lang w:val="ru-RU" w:bidi="ar-SA"/>
              </w:rPr>
            </w:pPr>
            <w:r>
              <w:rPr>
                <w:rFonts w:eastAsia="Calibri" w:cs="Times New Roman" w:ascii="Times New Roman" w:hAnsi="Times New Roman"/>
                <w:kern w:val="0"/>
                <w:sz w:val="20"/>
                <w:szCs w:val="24"/>
                <w:lang w:val="ru-RU" w:bidi="ar-SA"/>
              </w:rPr>
            </w:r>
          </w:p>
        </w:tc>
        <w:tc>
          <w:tcPr>
            <w:tcW w:w="3436"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Балаларны сарафан формасын рәсемдә  күрсәтергә өйрәтү. Сарафан итәгенә, изүләренә рус милли бизәге төшереп, балаларның иҗади сәләтләрен үстерү. Балаларны дежур торучы вазифаларын мөстәкыль төстә һәм җиренә җиткереп башкарырга күнектерү.</w:t>
            </w:r>
          </w:p>
        </w:tc>
        <w:tc>
          <w:tcPr>
            <w:tcW w:w="2801"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Р. М. Зиннәтова. Сүрәтләү һәм кору эшчәнлеге</w:t>
            </w:r>
          </w:p>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(77 бит)</w:t>
            </w:r>
          </w:p>
        </w:tc>
        <w:tc>
          <w:tcPr>
            <w:tcW w:w="1559"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23.11.22</w:t>
            </w:r>
          </w:p>
        </w:tc>
      </w:tr>
      <w:tr>
        <w:trPr/>
        <w:tc>
          <w:tcPr>
            <w:tcW w:w="565"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24</w:t>
            </w:r>
          </w:p>
        </w:tc>
        <w:tc>
          <w:tcPr>
            <w:tcW w:w="15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Көз белән хушлашу</w:t>
            </w:r>
          </w:p>
        </w:tc>
        <w:tc>
          <w:tcPr>
            <w:tcW w:w="3436"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Балаларның көз турыындагы кузаллауларын баету максатында, рәсем эчтәлеген алдан уйлап куярга өйрәт. Балаларның, шөгыльләр барышында һәм кәндәлек тормышта алган белемнәренә таянып, иҗатка омтылышларын арттыру. Балалар игътибарын туган якның  матурлыгына һәм ел фасылларына алмашынуына юнәлтеп, күзәтүчәнлекләрен һәм нәфасәти кабул итүләрен үстерү.</w:t>
            </w:r>
          </w:p>
        </w:tc>
        <w:tc>
          <w:tcPr>
            <w:tcW w:w="2801"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Р.М.Зиннәтова”Сурәтләү  һәм  кору  эшчәнлеге” 80бит</w:t>
            </w:r>
          </w:p>
        </w:tc>
        <w:tc>
          <w:tcPr>
            <w:tcW w:w="1559"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25.11.22</w:t>
            </w:r>
          </w:p>
        </w:tc>
      </w:tr>
      <w:tr>
        <w:trPr/>
        <w:tc>
          <w:tcPr>
            <w:tcW w:w="565"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25</w:t>
            </w:r>
          </w:p>
        </w:tc>
        <w:tc>
          <w:tcPr>
            <w:tcW w:w="15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Виноград  тәлгәше</w:t>
            </w:r>
          </w:p>
          <w:p>
            <w:pPr>
              <w:pStyle w:val="Normal"/>
              <w:widowControl w:val="false"/>
              <w:spacing w:before="0" w:after="200"/>
              <w:jc w:val="left"/>
              <w:rPr>
                <w:rFonts w:ascii="Times New Roman" w:hAnsi="Times New Roman" w:eastAsia="Calibri" w:cs="Times New Roman"/>
                <w:kern w:val="0"/>
                <w:sz w:val="20"/>
                <w:szCs w:val="24"/>
                <w:lang w:val="ru-RU" w:bidi="ar-SA"/>
              </w:rPr>
            </w:pPr>
            <w:r>
              <w:rPr>
                <w:rFonts w:eastAsia="Calibri" w:cs="Times New Roman" w:ascii="Times New Roman" w:hAnsi="Times New Roman"/>
                <w:kern w:val="0"/>
                <w:sz w:val="20"/>
                <w:szCs w:val="24"/>
                <w:lang w:val="ru-RU" w:bidi="ar-SA"/>
              </w:rPr>
            </w:r>
          </w:p>
        </w:tc>
        <w:tc>
          <w:tcPr>
            <w:tcW w:w="3436"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Эш  барышында  төрле  материаллар  һәм  эш  кораллары  кулланып  карау  теләгеуятып,балаларны  яңа иҗади  эзләнүләргә  этәрү.,иҗади  күз  алдына  китерүне  үстерү.</w:t>
            </w:r>
          </w:p>
        </w:tc>
        <w:tc>
          <w:tcPr>
            <w:tcW w:w="2801"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Р.М.Зиннәтова”Сурәтләү  һәм  кору  эшчәнлеге”81бит</w:t>
            </w:r>
          </w:p>
        </w:tc>
        <w:tc>
          <w:tcPr>
            <w:tcW w:w="1559"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30.11.22</w:t>
            </w:r>
          </w:p>
        </w:tc>
      </w:tr>
      <w:tr>
        <w:trPr/>
        <w:tc>
          <w:tcPr>
            <w:tcW w:w="565"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26</w:t>
            </w:r>
          </w:p>
        </w:tc>
        <w:tc>
          <w:tcPr>
            <w:tcW w:w="15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Табышмак хат.</w:t>
            </w:r>
          </w:p>
        </w:tc>
        <w:tc>
          <w:tcPr>
            <w:tcW w:w="3436"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Балаланы  кеше фигурасын  таяну сызыклары буенча рәсемгә төшүренең яңа техникасы белән танышу. Хәрәкәтләрне рәсем аша күрсәтәбелүләрен ныгыту. Илебездә яшәүче халыкларга мөнәсәбәт тәрбияләү.</w:t>
            </w:r>
          </w:p>
          <w:p>
            <w:pPr>
              <w:pStyle w:val="Normal"/>
              <w:widowControl w:val="false"/>
              <w:spacing w:before="0" w:after="200"/>
              <w:jc w:val="left"/>
              <w:rPr>
                <w:rFonts w:ascii="Times New Roman" w:hAnsi="Times New Roman" w:eastAsia="Calibri" w:cs="Times New Roman"/>
                <w:kern w:val="0"/>
                <w:sz w:val="24"/>
                <w:szCs w:val="24"/>
                <w:lang w:bidi="ar-SA"/>
              </w:rPr>
            </w:pPr>
            <w:r>
              <w:rPr>
                <w:rFonts w:eastAsia="Calibri" w:cs="Times New Roman" w:ascii="Times New Roman" w:hAnsi="Times New Roman"/>
                <w:kern w:val="0"/>
                <w:sz w:val="24"/>
                <w:szCs w:val="24"/>
                <w:lang w:val="tt-RU" w:bidi="ar-SA"/>
              </w:rPr>
              <w:t>Материал: ал</w:t>
            </w:r>
            <w:r>
              <w:rPr>
                <w:rFonts w:eastAsia="Calibri" w:cs="Times New Roman" w:ascii="Times New Roman" w:hAnsi="Times New Roman"/>
                <w:kern w:val="0"/>
                <w:sz w:val="24"/>
                <w:szCs w:val="24"/>
                <w:lang w:val="ru-RU" w:bidi="ar-SA"/>
              </w:rPr>
              <w:t>ьбом бите</w:t>
            </w:r>
            <w:r>
              <w:rPr>
                <w:rFonts w:eastAsia="Calibri" w:cs="Times New Roman" w:ascii="Times New Roman" w:hAnsi="Times New Roman"/>
                <w:kern w:val="0"/>
                <w:sz w:val="24"/>
                <w:szCs w:val="24"/>
                <w:lang w:val="tt-RU" w:bidi="ar-SA"/>
              </w:rPr>
              <w:t>,карандашлар.</w:t>
            </w:r>
          </w:p>
        </w:tc>
        <w:tc>
          <w:tcPr>
            <w:tcW w:w="2801"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Р. М. Зиннәтова. Сүрәтләү һәм кору эшчәнлеге</w:t>
            </w:r>
          </w:p>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(84 бит)</w:t>
            </w:r>
          </w:p>
        </w:tc>
        <w:tc>
          <w:tcPr>
            <w:tcW w:w="1559"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02.12.22</w:t>
            </w:r>
          </w:p>
        </w:tc>
      </w:tr>
      <w:tr>
        <w:trPr/>
        <w:tc>
          <w:tcPr>
            <w:tcW w:w="565"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27</w:t>
            </w:r>
          </w:p>
        </w:tc>
        <w:tc>
          <w:tcPr>
            <w:tcW w:w="15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Кышкы урман</w:t>
            </w:r>
          </w:p>
        </w:tc>
        <w:tc>
          <w:tcPr>
            <w:tcW w:w="3436"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Балаларның иҗади фантазияләрен  үстерү өченя, аларны төрле предметлар ярдәмендә сурәтләү мөмкинлекләре белән таныштыруны дәвам итү. Агач һәм куак сүрәтләрен таякчыктан өреп ясарга өйрәтү. Нәфасәти кабул итүне үстерү: балалар игътибарын төрле ел фасылларында туган як табигате гүзәллегенә юнәлтү.</w:t>
            </w:r>
          </w:p>
        </w:tc>
        <w:tc>
          <w:tcPr>
            <w:tcW w:w="2801"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Р. М. Зиннәтова. Сүрәтләү һәм кору эшчәнлеге</w:t>
            </w:r>
          </w:p>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(86 бит)</w:t>
            </w:r>
          </w:p>
        </w:tc>
        <w:tc>
          <w:tcPr>
            <w:tcW w:w="1559"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07.12.22</w:t>
            </w:r>
          </w:p>
        </w:tc>
      </w:tr>
      <w:tr>
        <w:trPr/>
        <w:tc>
          <w:tcPr>
            <w:tcW w:w="565"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28</w:t>
            </w:r>
          </w:p>
        </w:tc>
        <w:tc>
          <w:tcPr>
            <w:tcW w:w="15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bidi="ar-SA"/>
              </w:rPr>
            </w:pPr>
            <w:r>
              <w:rPr>
                <w:rFonts w:eastAsia="Calibri" w:cs="Times New Roman" w:ascii="Times New Roman" w:hAnsi="Times New Roman"/>
                <w:kern w:val="0"/>
                <w:sz w:val="24"/>
                <w:szCs w:val="24"/>
                <w:lang w:val="ru-RU" w:bidi="ar-SA"/>
              </w:rPr>
              <w:t xml:space="preserve">Суык </w:t>
            </w:r>
            <w:r>
              <w:rPr>
                <w:rFonts w:eastAsia="Calibri" w:cs="Times New Roman" w:ascii="Times New Roman" w:hAnsi="Times New Roman"/>
                <w:kern w:val="0"/>
                <w:sz w:val="24"/>
                <w:szCs w:val="24"/>
                <w:lang w:val="tt-RU" w:bidi="ar-SA"/>
              </w:rPr>
              <w:t>бизәкләр төшергән</w:t>
            </w:r>
          </w:p>
        </w:tc>
        <w:tc>
          <w:tcPr>
            <w:tcW w:w="3436"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Дулкынлысызыклар, бормлы-сырмалы бөтеркеләр һәм кар бөртекләрен пумала очын җиңел һәм салмак йөртеп рәсем  төшерергә күнектерү,рәсемне кыш бизәкләреннән бизәгәндә дизайнерлык күнекмәләрен үстерү, төп сүрәтне үзәккә урнаштыра белүгә ирешү.</w:t>
            </w:r>
          </w:p>
        </w:tc>
        <w:tc>
          <w:tcPr>
            <w:tcW w:w="2801"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Р. М. Зиннәтова. Сүрәтләү һәм кору эшчәнлеге</w:t>
            </w:r>
          </w:p>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(87 бит)</w:t>
            </w:r>
          </w:p>
        </w:tc>
        <w:tc>
          <w:tcPr>
            <w:tcW w:w="1559"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09.12.22</w:t>
            </w:r>
          </w:p>
        </w:tc>
      </w:tr>
      <w:tr>
        <w:trPr/>
        <w:tc>
          <w:tcPr>
            <w:tcW w:w="565"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29</w:t>
            </w:r>
          </w:p>
        </w:tc>
        <w:tc>
          <w:tcPr>
            <w:tcW w:w="15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Кыш бабай,Дед Мороз, Санта-Клаус резиденцияләре</w:t>
            </w:r>
          </w:p>
        </w:tc>
        <w:tc>
          <w:tcPr>
            <w:tcW w:w="3436"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Балаларны бирем шартлары буенча рәсем ясарга өйрәтү. Әкияти йортлар рәсемен ясаганда, балаларны шәһәр һәм авыл биналарын ясау күнекмәләрен ныгыту. Балаларның иҗади фантазияләрен үстерү, үз эшләрен һәм башка балалар эшләрен  бәяләүләренә ирешү</w:t>
            </w:r>
          </w:p>
        </w:tc>
        <w:tc>
          <w:tcPr>
            <w:tcW w:w="2801"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Р. М. Зиннәтова. Сүрәтләү һәм кору эшчәнлеге</w:t>
            </w:r>
          </w:p>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(89 бит)</w:t>
            </w:r>
          </w:p>
        </w:tc>
        <w:tc>
          <w:tcPr>
            <w:tcW w:w="1559"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14.12.22</w:t>
            </w:r>
          </w:p>
        </w:tc>
      </w:tr>
      <w:tr>
        <w:trPr/>
        <w:tc>
          <w:tcPr>
            <w:tcW w:w="565"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30</w:t>
            </w:r>
          </w:p>
        </w:tc>
        <w:tc>
          <w:tcPr>
            <w:tcW w:w="15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Яңа ел костюмы</w:t>
            </w:r>
          </w:p>
        </w:tc>
        <w:tc>
          <w:tcPr>
            <w:tcW w:w="3436"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bidi="ar-SA"/>
              </w:rPr>
            </w:pPr>
            <w:r>
              <w:rPr>
                <w:rFonts w:eastAsia="Calibri" w:cs="Times New Roman" w:ascii="Times New Roman" w:hAnsi="Times New Roman"/>
                <w:kern w:val="0"/>
                <w:sz w:val="24"/>
                <w:szCs w:val="24"/>
                <w:lang w:val="tt-RU" w:bidi="ar-SA"/>
              </w:rPr>
              <w:t>Алдан уйланган образны гәүдәләндереп, кеше фигурасы рәсемен ясарга өйрәтүне дәвам итү.Карандашныйомшак кына басып, рәсемне өстен-өстен генә сызгалап чыгу күнекмәсен ныгыту. Иҗади омтылышларны, фантазияләрне, якыннарны сөендерү теләкләрен үстерү.</w:t>
            </w:r>
          </w:p>
        </w:tc>
        <w:tc>
          <w:tcPr>
            <w:tcW w:w="2801"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Р. М. Зиннәтова. Сүрәтләү һәм кору эшчәнлеге</w:t>
            </w:r>
          </w:p>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(89 бит)</w:t>
            </w:r>
          </w:p>
        </w:tc>
        <w:tc>
          <w:tcPr>
            <w:tcW w:w="1559"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16.12.22</w:t>
            </w:r>
          </w:p>
        </w:tc>
      </w:tr>
      <w:tr>
        <w:trPr/>
        <w:tc>
          <w:tcPr>
            <w:tcW w:w="565"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31</w:t>
            </w:r>
          </w:p>
        </w:tc>
        <w:tc>
          <w:tcPr>
            <w:tcW w:w="15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Чыршы уенчыклары</w:t>
            </w:r>
          </w:p>
        </w:tc>
        <w:tc>
          <w:tcPr>
            <w:tcW w:w="3436"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Балаларны ташландык материалга куллану табарга өйрәтү, уенчыктаясалачак бизәкне үзең уйлап табарга һәм аны пыяла өслеккә төшерергә өйрәтү. Иҗади әшләүләрен , фнтазияләрен,якыннарны сөендерү теләген үстерү</w:t>
            </w:r>
          </w:p>
        </w:tc>
        <w:tc>
          <w:tcPr>
            <w:tcW w:w="2801"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Р.М.Зиннәтова”Сурәтләү  һәм  кору  эшчәнлеге” 93 бит</w:t>
            </w:r>
          </w:p>
        </w:tc>
        <w:tc>
          <w:tcPr>
            <w:tcW w:w="1559"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21.12.22</w:t>
            </w:r>
          </w:p>
        </w:tc>
      </w:tr>
      <w:tr>
        <w:trPr/>
        <w:tc>
          <w:tcPr>
            <w:tcW w:w="565"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32</w:t>
            </w:r>
          </w:p>
        </w:tc>
        <w:tc>
          <w:tcPr>
            <w:tcW w:w="15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Умка</w:t>
            </w:r>
          </w:p>
        </w:tc>
        <w:tc>
          <w:tcPr>
            <w:tcW w:w="3436"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bidi="ar-SA"/>
              </w:rPr>
            </w:pPr>
            <w:r>
              <w:rPr>
                <w:rFonts w:eastAsia="Calibri" w:cs="Times New Roman" w:ascii="Times New Roman" w:hAnsi="Times New Roman"/>
                <w:kern w:val="0"/>
                <w:sz w:val="24"/>
                <w:szCs w:val="24"/>
                <w:lang w:val="tt-RU" w:bidi="ar-SA"/>
              </w:rPr>
              <w:t>Ю.Я. Яковленның “Умка” әсәре белән танышу. Илебез табигатенең күптерлелеге, төрле климат зоналарында яшәүче хайваннар һәм үсемлекләр турындагы белемнәрен киңәйтү. Алгы, урта, ерак аландагы предметларны сүрәтләгәндә,компози</w:t>
            </w:r>
            <w:r>
              <w:rPr>
                <w:rFonts w:eastAsia="Calibri" w:cs="Times New Roman" w:ascii="Times New Roman" w:hAnsi="Times New Roman"/>
                <w:kern w:val="0"/>
                <w:sz w:val="24"/>
                <w:szCs w:val="24"/>
                <w:lang w:val="ru-RU" w:bidi="ar-SA"/>
              </w:rPr>
              <w:t>ц</w:t>
            </w:r>
            <w:r>
              <w:rPr>
                <w:rFonts w:eastAsia="Calibri" w:cs="Times New Roman" w:ascii="Times New Roman" w:hAnsi="Times New Roman"/>
                <w:kern w:val="0"/>
                <w:sz w:val="24"/>
                <w:szCs w:val="24"/>
                <w:lang w:val="tt-RU" w:bidi="ar-SA"/>
              </w:rPr>
              <w:t>ия төзү осталыгынүстерү.</w:t>
            </w:r>
          </w:p>
        </w:tc>
        <w:tc>
          <w:tcPr>
            <w:tcW w:w="2801"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Р.М.Зиннәтова”Сурәтләү  һәм  кору  эшчәнлеге” 94бит</w:t>
            </w:r>
          </w:p>
        </w:tc>
        <w:tc>
          <w:tcPr>
            <w:tcW w:w="1559"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23.12.22</w:t>
            </w:r>
          </w:p>
        </w:tc>
      </w:tr>
      <w:tr>
        <w:trPr/>
        <w:tc>
          <w:tcPr>
            <w:tcW w:w="565"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33</w:t>
            </w:r>
          </w:p>
        </w:tc>
        <w:tc>
          <w:tcPr>
            <w:tcW w:w="15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Чыршы ботагы</w:t>
            </w:r>
          </w:p>
        </w:tc>
        <w:tc>
          <w:tcPr>
            <w:tcW w:w="3436"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Ылысларны ясаганда, штрихлау төрләрен файдаланырга өйрәтү; ботаклар юнәлешен, ылысларны, төс төсмерләрен карап ясау күнекмәләрен ныгыту, туган як табигатенә соклану хисе уятып, әйләнә-тирә дөньяның  нәфасәти кбул итүне үстерү.</w:t>
            </w:r>
          </w:p>
        </w:tc>
        <w:tc>
          <w:tcPr>
            <w:tcW w:w="2801"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Р.М.Зиннәтова”Сурәтләү  һәм  кору  эшчәнлеге” 91бит</w:t>
            </w:r>
          </w:p>
        </w:tc>
        <w:tc>
          <w:tcPr>
            <w:tcW w:w="1559"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28.12.22</w:t>
            </w:r>
          </w:p>
        </w:tc>
      </w:tr>
      <w:tr>
        <w:trPr/>
        <w:tc>
          <w:tcPr>
            <w:tcW w:w="565"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34</w:t>
            </w:r>
          </w:p>
        </w:tc>
        <w:tc>
          <w:tcPr>
            <w:tcW w:w="15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Балалар теләге буенча</w:t>
            </w:r>
          </w:p>
        </w:tc>
        <w:tc>
          <w:tcPr>
            <w:tcW w:w="3436"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Балаларны үзләре теләгән рәсемне мөстәкыйл рәвештә ясарга өйрәтү. Балаларның иҗади фантазияләрен үстерү, үз эшләрен һәм башка балалар эшләрен  бәяләүләренә ирешү</w:t>
            </w:r>
          </w:p>
        </w:tc>
        <w:tc>
          <w:tcPr>
            <w:tcW w:w="2801"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Р.М.Зиннәтова”Сурәтләү  һәм  кору  эшчәнлеге” 92бит</w:t>
            </w:r>
          </w:p>
        </w:tc>
        <w:tc>
          <w:tcPr>
            <w:tcW w:w="1559"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30.12.22</w:t>
            </w:r>
          </w:p>
        </w:tc>
      </w:tr>
      <w:tr>
        <w:trPr>
          <w:trHeight w:val="451" w:hRule="atLeast"/>
        </w:trPr>
        <w:tc>
          <w:tcPr>
            <w:tcW w:w="565"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35</w:t>
            </w:r>
          </w:p>
        </w:tc>
        <w:tc>
          <w:tcPr>
            <w:tcW w:w="15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Кар бөртекләре</w:t>
            </w:r>
          </w:p>
        </w:tc>
        <w:tc>
          <w:tcPr>
            <w:tcW w:w="3436"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Дулкынлысызыклар, бормлы-сырмалы бөтеркеләр һәм кар бөртекләрен пумала очын җиңел һәм салмак йөртеп рәсем  төшерергә күнектерү,рәсемне кыш бизәкләреннән бизәгәндә дизайнерлык күнекмәләрен үстерү, төп сүрәтне үзәккә урнаштыра белүгә ирешү.</w:t>
            </w:r>
          </w:p>
        </w:tc>
        <w:tc>
          <w:tcPr>
            <w:tcW w:w="2801"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Р. М. Зиннәтова. Сүрәтләү һәм кору эшчәнлеге</w:t>
            </w:r>
          </w:p>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(87 бит)</w:t>
            </w:r>
          </w:p>
        </w:tc>
        <w:tc>
          <w:tcPr>
            <w:tcW w:w="1559"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13.01.23</w:t>
            </w:r>
          </w:p>
        </w:tc>
      </w:tr>
      <w:tr>
        <w:trPr/>
        <w:tc>
          <w:tcPr>
            <w:tcW w:w="565"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36</w:t>
            </w:r>
          </w:p>
        </w:tc>
        <w:tc>
          <w:tcPr>
            <w:tcW w:w="15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Кышкы әкият</w:t>
            </w:r>
          </w:p>
        </w:tc>
        <w:tc>
          <w:tcPr>
            <w:tcW w:w="3436"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Балаларны  шәм белән рәсем ясау техникасы, аның  сүрәтләү мөмкинлекләре белән таныштыру. Рәсем сюжетын һәм аны ничек сүрәтләүне балаларның үзләреннән уйлатып, аларның иҗади омтылышларын көчәйтү. Сүрәтләү эшчәнлегендә төрле материаллар кулланып, балаларның кызыксынуларын , белемнәрен арттыру.</w:t>
            </w:r>
          </w:p>
        </w:tc>
        <w:tc>
          <w:tcPr>
            <w:tcW w:w="2801"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Р.М.Зиннәтова”Сурәтләү  һәм  кору  эшчәнлеге” 95бит</w:t>
            </w:r>
          </w:p>
        </w:tc>
        <w:tc>
          <w:tcPr>
            <w:tcW w:w="1559"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18.01.23</w:t>
            </w:r>
          </w:p>
        </w:tc>
      </w:tr>
      <w:tr>
        <w:trPr/>
        <w:tc>
          <w:tcPr>
            <w:tcW w:w="565"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37</w:t>
            </w:r>
          </w:p>
        </w:tc>
        <w:tc>
          <w:tcPr>
            <w:tcW w:w="15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Кыш бабай белән Кар кызы</w:t>
            </w:r>
          </w:p>
        </w:tc>
        <w:tc>
          <w:tcPr>
            <w:tcW w:w="3436"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Кыш бабай белән Кар кызының әкияти образларын рәсем аша җиткерергә өйрәтүне дәвам итү.Фигураларның хәрәкәтләрен  рәсемдә күрсәтү күнекмәсен ныгыту. Рәсемне тулыландырганда һәм шуның буенча хикәя төзегәндә, иҗади сәләтләр ачылугаэтәрү.</w:t>
            </w:r>
          </w:p>
        </w:tc>
        <w:tc>
          <w:tcPr>
            <w:tcW w:w="2801"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Р.М.Зиннәтова”Сурәтләү  һәм  кору  эшчәнлеге” 95бит</w:t>
            </w:r>
          </w:p>
        </w:tc>
        <w:tc>
          <w:tcPr>
            <w:tcW w:w="1559"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20.01.23</w:t>
            </w:r>
          </w:p>
        </w:tc>
      </w:tr>
      <w:tr>
        <w:trPr/>
        <w:tc>
          <w:tcPr>
            <w:tcW w:w="565"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38</w:t>
            </w:r>
          </w:p>
        </w:tc>
        <w:tc>
          <w:tcPr>
            <w:tcW w:w="15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Казлар-аккошлар</w:t>
            </w:r>
          </w:p>
        </w:tc>
        <w:tc>
          <w:tcPr>
            <w:tcW w:w="3436"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Кошларның канат җилпеп очуларын киң  буялыш аша җиткерә белергә өйрәтү. Кошлар гәүдәсе өлешләренең пропорциональ  чагыштырмаларын пумала белән төрлечә буяп, рәсем аша җиткерә алу күнекмәсен ныгыту. А.Н. Толстой эшкәртүендәге “Казлар-аккошлар” р.х.ә. иллюстрацияләр ясау аша матур әдәбият белән кызыксынуны арттыру.</w:t>
            </w:r>
          </w:p>
        </w:tc>
        <w:tc>
          <w:tcPr>
            <w:tcW w:w="2801"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Р.М.Зиннәтова”Сурәтләү  һәм  кору  эшчәнлеге” 98бит</w:t>
            </w:r>
          </w:p>
        </w:tc>
        <w:tc>
          <w:tcPr>
            <w:tcW w:w="1559"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25.01.23</w:t>
            </w:r>
          </w:p>
        </w:tc>
      </w:tr>
      <w:tr>
        <w:trPr>
          <w:trHeight w:val="2104" w:hRule="atLeast"/>
        </w:trPr>
        <w:tc>
          <w:tcPr>
            <w:tcW w:w="565"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39</w:t>
            </w:r>
          </w:p>
        </w:tc>
        <w:tc>
          <w:tcPr>
            <w:tcW w:w="15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Кышлаучы кошлар</w:t>
            </w:r>
          </w:p>
        </w:tc>
        <w:tc>
          <w:tcPr>
            <w:tcW w:w="3436"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Гади карандаш белән сызгалап рәсем төшерергә, туган ягыбызда кышлаган кошларларга хас үзенчәлекле билгеләрне рәсем аша җиткерә белергә өйрәтү.</w:t>
            </w:r>
          </w:p>
        </w:tc>
        <w:tc>
          <w:tcPr>
            <w:tcW w:w="2801"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Р.М.Зиннәтова”Сурәтләү  һәм  кору  эшчәнлеге” 100бит</w:t>
            </w:r>
          </w:p>
        </w:tc>
        <w:tc>
          <w:tcPr>
            <w:tcW w:w="1559"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27.01.23</w:t>
            </w:r>
          </w:p>
        </w:tc>
      </w:tr>
      <w:tr>
        <w:trPr/>
        <w:tc>
          <w:tcPr>
            <w:tcW w:w="565"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41</w:t>
            </w:r>
          </w:p>
        </w:tc>
        <w:tc>
          <w:tcPr>
            <w:tcW w:w="15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Барыня</w:t>
            </w:r>
          </w:p>
        </w:tc>
        <w:tc>
          <w:tcPr>
            <w:tcW w:w="3436"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Рус халкының декоратив-гамәли сәнгате белән таныштыруны дәвам итү; пумала белән төрле юнәлешләрдә буяу күнекмәсен ныгыту, төрле зурлыктагы пумалалар куллану осталыгын камилләштерү</w:t>
            </w:r>
          </w:p>
        </w:tc>
        <w:tc>
          <w:tcPr>
            <w:tcW w:w="2801"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Р.М.Зиннәтова ”Сурәтләү  һәм  кору  эшчәнлеге” 101бит</w:t>
            </w:r>
          </w:p>
        </w:tc>
        <w:tc>
          <w:tcPr>
            <w:tcW w:w="1559"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01.02.23</w:t>
            </w:r>
          </w:p>
        </w:tc>
      </w:tr>
      <w:tr>
        <w:trPr/>
        <w:tc>
          <w:tcPr>
            <w:tcW w:w="565"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42</w:t>
            </w:r>
          </w:p>
        </w:tc>
        <w:tc>
          <w:tcPr>
            <w:tcW w:w="15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Зоопаркта нәрсә бар?</w:t>
            </w:r>
          </w:p>
        </w:tc>
        <w:tc>
          <w:tcPr>
            <w:tcW w:w="3436"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Хайваннарның гәүдә формаларын, әгъзалары пропорцияләре чагыштырмасын  үзең күзаллаганча алдан уйлап рәсем аша җиткерә белергә өйрәтү. Төрле климат зоналары хайваннарын  аера  белергә ирешү. Хайваннарны сурәтләгәндә, рәсемне   тулыландырганда иҗади омтылышларны хуплау.</w:t>
            </w:r>
          </w:p>
        </w:tc>
        <w:tc>
          <w:tcPr>
            <w:tcW w:w="2801"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Р.М.Зиннәтова ”Сурәтләү  һәм  кору  эшчәнлеге” 102бит</w:t>
            </w:r>
          </w:p>
        </w:tc>
        <w:tc>
          <w:tcPr>
            <w:tcW w:w="1559"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03.02.23</w:t>
            </w:r>
          </w:p>
        </w:tc>
      </w:tr>
      <w:tr>
        <w:trPr/>
        <w:tc>
          <w:tcPr>
            <w:tcW w:w="565"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43</w:t>
            </w:r>
          </w:p>
        </w:tc>
        <w:tc>
          <w:tcPr>
            <w:tcW w:w="15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Ә безнең тәрәзәбездән Кызыл майдан күренә</w:t>
            </w:r>
          </w:p>
        </w:tc>
        <w:tc>
          <w:tcPr>
            <w:tcW w:w="3436"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Композпозицион күнекмәләрен үстерү; сүрәтләрне киң яссылыкта  урнаштырырга, предметларның күләмнәре аермасын рәсем аша күрсәтә белергә өйрәтү, ясарга ниятләнгәнне сюҗет аша җиткерә белү күнекмәләрен ныгыту.</w:t>
            </w:r>
          </w:p>
        </w:tc>
        <w:tc>
          <w:tcPr>
            <w:tcW w:w="2801"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Р.М.Зиннәтова ”Сурәтләү  һәм  кору  эшчәнлеге” 104 бит</w:t>
            </w:r>
          </w:p>
        </w:tc>
        <w:tc>
          <w:tcPr>
            <w:tcW w:w="1559"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08.02.23</w:t>
            </w:r>
          </w:p>
        </w:tc>
      </w:tr>
      <w:tr>
        <w:trPr/>
        <w:tc>
          <w:tcPr>
            <w:tcW w:w="565"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44</w:t>
            </w:r>
          </w:p>
        </w:tc>
        <w:tc>
          <w:tcPr>
            <w:tcW w:w="15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Валентинка (кисеп ябыштыру элементлары белән)</w:t>
            </w:r>
          </w:p>
        </w:tc>
        <w:tc>
          <w:tcPr>
            <w:tcW w:w="3436"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Хохлома бизәкләре һәм татар орнаменты үрнәкләренә карап симметрияле формада бизәкләр төзергә өйрәтүне дәвам итү, симметрияле итеп кисү күнекмәләрен ныгыту, композицияне тоемлау хисен үстерү</w:t>
            </w:r>
          </w:p>
        </w:tc>
        <w:tc>
          <w:tcPr>
            <w:tcW w:w="2801"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Р.М.Зиннәтова ”Сурәтләү  һәм  кору  эшчәнлеге” 105 бит</w:t>
            </w:r>
          </w:p>
        </w:tc>
        <w:tc>
          <w:tcPr>
            <w:tcW w:w="1559"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10.02.23</w:t>
            </w:r>
          </w:p>
        </w:tc>
      </w:tr>
      <w:tr>
        <w:trPr/>
        <w:tc>
          <w:tcPr>
            <w:tcW w:w="565"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45</w:t>
            </w:r>
          </w:p>
        </w:tc>
        <w:tc>
          <w:tcPr>
            <w:tcW w:w="15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Кышкы урман (тап төшерү)</w:t>
            </w:r>
          </w:p>
        </w:tc>
        <w:tc>
          <w:tcPr>
            <w:tcW w:w="3436"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Рәсем ясауның төрле техникалары белән таныштыруны дәвам итү, копозиция төзү күнекмәләрен ныгыту, сүрәтләрне предметларның кайда урнашуларына карап, күләмнәре аермасын күрсәтеп урнаштырырга өйрәтү, иҗади фантазияләрен үстерү.</w:t>
            </w:r>
          </w:p>
        </w:tc>
        <w:tc>
          <w:tcPr>
            <w:tcW w:w="2801"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Р.М.Зиннәтова ”Сурәтләү  һәм  кору  эшчәнлеге” 106 бит</w:t>
            </w:r>
          </w:p>
        </w:tc>
        <w:tc>
          <w:tcPr>
            <w:tcW w:w="1559"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15.02.23</w:t>
            </w:r>
          </w:p>
        </w:tc>
      </w:tr>
      <w:tr>
        <w:trPr/>
        <w:tc>
          <w:tcPr>
            <w:tcW w:w="565"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46</w:t>
            </w:r>
          </w:p>
        </w:tc>
        <w:tc>
          <w:tcPr>
            <w:tcW w:w="15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Китап кыстыргычы</w:t>
            </w:r>
          </w:p>
        </w:tc>
        <w:tc>
          <w:tcPr>
            <w:tcW w:w="3436"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Россия халыкларының декоратия-гамәли сәнгате үрнәкләре (Городец бизәкләре) белән таныштыруны дәвам итү, бизәкне озынча яссылыкта урнаштыру күнекмәсен ныгыту, халык иҗатына карата уңай мөнәсәбәт тәрбияләү</w:t>
            </w:r>
          </w:p>
        </w:tc>
        <w:tc>
          <w:tcPr>
            <w:tcW w:w="2801"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Р.М.Зиннәтова ”Сурәтләү  һәм  кору  эшчәнлеге” 108 бит</w:t>
            </w:r>
          </w:p>
        </w:tc>
        <w:tc>
          <w:tcPr>
            <w:tcW w:w="1559"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17.02.23</w:t>
            </w:r>
          </w:p>
        </w:tc>
      </w:tr>
      <w:tr>
        <w:trPr/>
        <w:tc>
          <w:tcPr>
            <w:tcW w:w="565"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47</w:t>
            </w:r>
          </w:p>
        </w:tc>
        <w:tc>
          <w:tcPr>
            <w:tcW w:w="15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Күәтле Армиябез</w:t>
            </w:r>
          </w:p>
        </w:tc>
        <w:tc>
          <w:tcPr>
            <w:tcW w:w="3436"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Махсус транспорт өлешләрен чагыштырмача зурлыкларын һәм пропорцияләре чагыштырмаларын рәсемдә күрсәтеп тасвирларга өйрәтү,  сайлап алган техникага предметына мөстәкыйл анализ ясау күнекмәсен ныгыту, Ватанны саклаучы хәрбиләргә хөрмәт хисе тәрбияләү</w:t>
            </w:r>
          </w:p>
        </w:tc>
        <w:tc>
          <w:tcPr>
            <w:tcW w:w="2801"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Р.М.Зиннәтова ”Сурәтләү  һәм  кору  эшчәнлеге” 110 бит</w:t>
            </w:r>
          </w:p>
        </w:tc>
        <w:tc>
          <w:tcPr>
            <w:tcW w:w="1559"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22.02.23</w:t>
            </w:r>
          </w:p>
        </w:tc>
      </w:tr>
      <w:tr>
        <w:trPr/>
        <w:tc>
          <w:tcPr>
            <w:tcW w:w="565"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48</w:t>
            </w:r>
          </w:p>
        </w:tc>
        <w:tc>
          <w:tcPr>
            <w:tcW w:w="15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Март ишек төбендә</w:t>
            </w:r>
          </w:p>
        </w:tc>
        <w:tc>
          <w:tcPr>
            <w:tcW w:w="3436"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Балаларны дымлы кәгазь битендә акварел краскалар  кулланып рәсем ясау алымы белән таныштыруны дәвам итү, якын һәм ерак пландагы предметларны сүрәтләү күнекмәсе формалаштыруны дәвам итү.</w:t>
            </w:r>
          </w:p>
        </w:tc>
        <w:tc>
          <w:tcPr>
            <w:tcW w:w="2801"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Р.М.Зиннәтова ”Сурәтләү  һәм  кору  эшчәнлеге” 115 бит</w:t>
            </w:r>
          </w:p>
        </w:tc>
        <w:tc>
          <w:tcPr>
            <w:tcW w:w="1559"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24.02.23</w:t>
            </w:r>
          </w:p>
        </w:tc>
      </w:tr>
      <w:tr>
        <w:trPr/>
        <w:tc>
          <w:tcPr>
            <w:tcW w:w="565"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50</w:t>
            </w:r>
          </w:p>
        </w:tc>
        <w:tc>
          <w:tcPr>
            <w:tcW w:w="15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Әниемнең портреты</w:t>
            </w:r>
          </w:p>
        </w:tc>
        <w:tc>
          <w:tcPr>
            <w:tcW w:w="3436"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Кеше йөзенә хас билгеләрне рәсем аша күрсәтә белергә өйрәтүне дәвам итүИң кадерле кеше буларак анага карата мәхәббәт һәм хөрмәт тәрбияләү.</w:t>
            </w:r>
          </w:p>
        </w:tc>
        <w:tc>
          <w:tcPr>
            <w:tcW w:w="2801"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Р.М.Зиннәтова ”Сурәтләү  һәм  кору  эшчәнлеге” 114 бит</w:t>
            </w:r>
          </w:p>
        </w:tc>
        <w:tc>
          <w:tcPr>
            <w:tcW w:w="1559"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01.03.23</w:t>
            </w:r>
          </w:p>
        </w:tc>
      </w:tr>
      <w:tr>
        <w:trPr/>
        <w:tc>
          <w:tcPr>
            <w:tcW w:w="565"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51</w:t>
            </w:r>
          </w:p>
        </w:tc>
        <w:tc>
          <w:tcPr>
            <w:tcW w:w="15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bidi="ar-SA"/>
              </w:rPr>
            </w:pPr>
            <w:r>
              <w:rPr>
                <w:rFonts w:eastAsia="Calibri" w:cs="Times New Roman" w:ascii="Times New Roman" w:hAnsi="Times New Roman"/>
                <w:kern w:val="0"/>
                <w:sz w:val="24"/>
                <w:szCs w:val="24"/>
                <w:lang w:val="tt-RU" w:bidi="ar-SA"/>
              </w:rPr>
              <w:t>Әниемә  Городе</w:t>
            </w:r>
            <w:r>
              <w:rPr>
                <w:rFonts w:eastAsia="Calibri" w:cs="Times New Roman" w:ascii="Times New Roman" w:hAnsi="Times New Roman"/>
                <w:kern w:val="0"/>
                <w:sz w:val="24"/>
                <w:szCs w:val="24"/>
                <w:lang w:val="ru-RU" w:bidi="ar-SA"/>
              </w:rPr>
              <w:t>ц</w:t>
            </w:r>
            <w:r>
              <w:rPr>
                <w:rFonts w:eastAsia="Calibri" w:cs="Times New Roman" w:ascii="Times New Roman" w:hAnsi="Times New Roman"/>
                <w:kern w:val="0"/>
                <w:sz w:val="24"/>
                <w:szCs w:val="24"/>
                <w:lang w:val="tt-RU" w:bidi="ar-SA"/>
              </w:rPr>
              <w:t xml:space="preserve"> тактачыгы</w:t>
            </w:r>
          </w:p>
        </w:tc>
        <w:tc>
          <w:tcPr>
            <w:tcW w:w="3436"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Такта силуэтына, формасына туры китереп, Городец бизәге төшерергә өйрәтү, композиция ясау күнекмәләрен үстерүне дәвам итү, якыннарының күңелен күрү теләге уяту.</w:t>
            </w:r>
          </w:p>
        </w:tc>
        <w:tc>
          <w:tcPr>
            <w:tcW w:w="2801"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Р.М.Зиннәтова ”Сурәтләү  һәм  кору  эшчәнлеге” 117 бит</w:t>
            </w:r>
          </w:p>
        </w:tc>
        <w:tc>
          <w:tcPr>
            <w:tcW w:w="1559"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03.03.23</w:t>
            </w:r>
          </w:p>
        </w:tc>
      </w:tr>
      <w:tr>
        <w:trPr/>
        <w:tc>
          <w:tcPr>
            <w:tcW w:w="565"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52</w:t>
            </w:r>
          </w:p>
        </w:tc>
        <w:tc>
          <w:tcPr>
            <w:tcW w:w="15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Песиле тал ботагы</w:t>
            </w:r>
          </w:p>
        </w:tc>
        <w:tc>
          <w:tcPr>
            <w:tcW w:w="3436"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Песиле тал ботагын натурадан карап ясарга өйрәтү, рәсемдә аның урнашу үзенчәлеген күрсәтү, төрле калынлыкта пумалаларны куллану,  композиция ясау күнекмәләрен үстерүне дәвам итү</w:t>
            </w:r>
          </w:p>
        </w:tc>
        <w:tc>
          <w:tcPr>
            <w:tcW w:w="2801"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Р.М.Зиннәтова ”Сурәтләү  һәм  кору  эшчәнлеге” 117 бит</w:t>
            </w:r>
          </w:p>
        </w:tc>
        <w:tc>
          <w:tcPr>
            <w:tcW w:w="1559"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10.03.23</w:t>
            </w:r>
          </w:p>
        </w:tc>
      </w:tr>
      <w:tr>
        <w:trPr/>
        <w:tc>
          <w:tcPr>
            <w:tcW w:w="565"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53</w:t>
            </w:r>
          </w:p>
        </w:tc>
        <w:tc>
          <w:tcPr>
            <w:tcW w:w="15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Нәүрүз</w:t>
            </w:r>
          </w:p>
        </w:tc>
        <w:tc>
          <w:tcPr>
            <w:tcW w:w="3436"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Балаларны үзләре күзаллаган яз образын әсемдә күрсәтергә өйрәтү,  табигаттә яз көне күзәтелгән үзгәрешне күреп соклана беоергә өйрәтү.</w:t>
            </w:r>
          </w:p>
        </w:tc>
        <w:tc>
          <w:tcPr>
            <w:tcW w:w="2801"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Р.М.Зиннәтова ”Сурәтләү  һәм  кору  эшчәнлеге” 120 бит</w:t>
            </w:r>
          </w:p>
        </w:tc>
        <w:tc>
          <w:tcPr>
            <w:tcW w:w="1559"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15.03.23</w:t>
            </w:r>
          </w:p>
        </w:tc>
      </w:tr>
      <w:tr>
        <w:trPr/>
        <w:tc>
          <w:tcPr>
            <w:tcW w:w="565"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54</w:t>
            </w:r>
          </w:p>
        </w:tc>
        <w:tc>
          <w:tcPr>
            <w:tcW w:w="15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Тәүге чәчәкләр</w:t>
            </w:r>
          </w:p>
        </w:tc>
        <w:tc>
          <w:tcPr>
            <w:tcW w:w="3436"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Рәсем ясаганда төрле сүрәтләү материалларын куллана белү, композиция ясау күнекмәләрен формалаштыруны дәвам итү, балаларны туган якның тәүге чәчәкләре белән таныштыру</w:t>
            </w:r>
          </w:p>
        </w:tc>
        <w:tc>
          <w:tcPr>
            <w:tcW w:w="2801"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Р.М.Зиннәтова ”Сурәтләү  һәм  кору  эшчәнлеге” 121 бит</w:t>
            </w:r>
          </w:p>
        </w:tc>
        <w:tc>
          <w:tcPr>
            <w:tcW w:w="1559"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17.03.23</w:t>
            </w:r>
          </w:p>
        </w:tc>
      </w:tr>
      <w:tr>
        <w:trPr/>
        <w:tc>
          <w:tcPr>
            <w:tcW w:w="565"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55</w:t>
            </w:r>
          </w:p>
        </w:tc>
        <w:tc>
          <w:tcPr>
            <w:tcW w:w="15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bidi="ar-SA"/>
              </w:rPr>
            </w:pPr>
            <w:r>
              <w:rPr>
                <w:rFonts w:eastAsia="Calibri" w:cs="Times New Roman" w:ascii="Times New Roman" w:hAnsi="Times New Roman"/>
                <w:kern w:val="0"/>
                <w:sz w:val="24"/>
                <w:szCs w:val="24"/>
                <w:lang w:val="tt-RU" w:bidi="ar-SA"/>
              </w:rPr>
              <w:t>Әкияти г</w:t>
            </w:r>
            <w:r>
              <w:rPr>
                <w:rFonts w:eastAsia="Calibri" w:cs="Times New Roman" w:ascii="Times New Roman" w:hAnsi="Times New Roman"/>
                <w:kern w:val="0"/>
                <w:sz w:val="24"/>
                <w:szCs w:val="24"/>
                <w:lang w:val="ru-RU" w:bidi="ar-SA"/>
              </w:rPr>
              <w:t>жель</w:t>
            </w:r>
          </w:p>
        </w:tc>
        <w:tc>
          <w:tcPr>
            <w:tcW w:w="3436"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Балаларны рус халкының декоратив-гамәли сәнгате үрнәкләрнең берсе балчык савытларга гжель бизәге төшерү белән таныштыруны дәвам итү. Бизәү өлешләрен матур төсләр кулланып ясау. Кәгаз тасмага бизәк элементлары ясаганда, иҗади бизәү сәләтләрен формалаштыру</w:t>
            </w:r>
          </w:p>
          <w:p>
            <w:pPr>
              <w:pStyle w:val="Normal"/>
              <w:widowControl w:val="false"/>
              <w:spacing w:before="0" w:after="200"/>
              <w:jc w:val="left"/>
              <w:rPr>
                <w:rFonts w:ascii="Times New Roman" w:hAnsi="Times New Roman" w:eastAsia="Calibri" w:cs="Times New Roman"/>
                <w:kern w:val="0"/>
                <w:sz w:val="20"/>
                <w:szCs w:val="24"/>
                <w:lang w:val="ru-RU" w:bidi="ar-SA"/>
              </w:rPr>
            </w:pPr>
            <w:r>
              <w:rPr>
                <w:rFonts w:eastAsia="Calibri" w:cs="Times New Roman" w:ascii="Times New Roman" w:hAnsi="Times New Roman"/>
                <w:kern w:val="0"/>
                <w:sz w:val="20"/>
                <w:szCs w:val="24"/>
                <w:lang w:val="ru-RU" w:bidi="ar-SA"/>
              </w:rPr>
            </w:r>
          </w:p>
        </w:tc>
        <w:tc>
          <w:tcPr>
            <w:tcW w:w="2801"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Р.М.Зиннәтова ”Сурәтләү  һәм  кору  эшчәнлеге” 123 бит</w:t>
            </w:r>
          </w:p>
        </w:tc>
        <w:tc>
          <w:tcPr>
            <w:tcW w:w="1559"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22.03.23</w:t>
            </w:r>
          </w:p>
        </w:tc>
      </w:tr>
      <w:tr>
        <w:trPr/>
        <w:tc>
          <w:tcPr>
            <w:tcW w:w="565"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56</w:t>
            </w:r>
          </w:p>
        </w:tc>
        <w:tc>
          <w:tcPr>
            <w:tcW w:w="15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Әкияти кош</w:t>
            </w:r>
          </w:p>
        </w:tc>
        <w:tc>
          <w:tcPr>
            <w:tcW w:w="3436"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Гжель бизәкләренең яңа элементларын ясау алымнары белән таныштыру, предмет силуэтларын гжель  чәчәк бәйләмнәре белән бизәү күнекмәсен ныгыту, мөстәкыйллекләрен үстерү</w:t>
            </w:r>
          </w:p>
        </w:tc>
        <w:tc>
          <w:tcPr>
            <w:tcW w:w="2801"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Р.М.Зиннәтова ”Сурәтләү  һәм  кору  эшчәнлеге” 124 бит</w:t>
            </w:r>
          </w:p>
        </w:tc>
        <w:tc>
          <w:tcPr>
            <w:tcW w:w="1559"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24.03.23</w:t>
            </w:r>
          </w:p>
        </w:tc>
      </w:tr>
      <w:tr>
        <w:trPr/>
        <w:tc>
          <w:tcPr>
            <w:tcW w:w="565"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57</w:t>
            </w:r>
          </w:p>
        </w:tc>
        <w:tc>
          <w:tcPr>
            <w:tcW w:w="15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Үзең теләгәнне яса</w:t>
            </w:r>
          </w:p>
        </w:tc>
        <w:tc>
          <w:tcPr>
            <w:tcW w:w="3436"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Уйлап, фикерләп ясауларын ныгыту. Чиста эшләүләренә ирешү.</w:t>
            </w:r>
          </w:p>
        </w:tc>
        <w:tc>
          <w:tcPr>
            <w:tcW w:w="2801"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Р.М.Зиннәтова ”Сурәтләү  һәм  кору  эшчәнлеге” 124 бит</w:t>
            </w:r>
          </w:p>
        </w:tc>
        <w:tc>
          <w:tcPr>
            <w:tcW w:w="1559"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29.03.23</w:t>
            </w:r>
          </w:p>
        </w:tc>
      </w:tr>
      <w:tr>
        <w:trPr/>
        <w:tc>
          <w:tcPr>
            <w:tcW w:w="565"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58</w:t>
            </w:r>
          </w:p>
        </w:tc>
        <w:tc>
          <w:tcPr>
            <w:tcW w:w="15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Төзелеш</w:t>
            </w:r>
          </w:p>
        </w:tc>
        <w:tc>
          <w:tcPr>
            <w:tcW w:w="3436"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Балаларда транспортка хас үзенчәлекләре  рәсемгә төшерергә өйрәтүне дәвам  итү. Төзелеш турында картина ясарга өйрәтү йорт, кешеләр, машиналар барысы бергә.</w:t>
            </w:r>
          </w:p>
        </w:tc>
        <w:tc>
          <w:tcPr>
            <w:tcW w:w="2801"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Р.М.Зиннәтова ”Сурәтләү  һәм  кору  эшчәнлеге” 126 бит</w:t>
            </w:r>
          </w:p>
        </w:tc>
        <w:tc>
          <w:tcPr>
            <w:tcW w:w="1559"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31.03.23</w:t>
            </w:r>
          </w:p>
        </w:tc>
      </w:tr>
      <w:tr>
        <w:trPr/>
        <w:tc>
          <w:tcPr>
            <w:tcW w:w="565"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59</w:t>
            </w:r>
          </w:p>
        </w:tc>
        <w:tc>
          <w:tcPr>
            <w:tcW w:w="15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Барлык профессияләр мөһим</w:t>
            </w:r>
          </w:p>
        </w:tc>
        <w:tc>
          <w:tcPr>
            <w:tcW w:w="3436"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Алдан уйлап куелганнарны рәсемдә җиткерә белергә.Балаларның профессияләр турындагы белемнәрен ныгыту, кеше тормышында хезмәтнең әһәмиятенә төшендеү; төрле  профессия вәкилләренә хөрмәт һәм уңай мөнәсәбәт тәрбияләү.</w:t>
            </w:r>
          </w:p>
        </w:tc>
        <w:tc>
          <w:tcPr>
            <w:tcW w:w="2801"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Р.М.Зиннәтова ”Сурәтләү  һәм  кору  эшчәнлеге” 127 бит</w:t>
            </w:r>
          </w:p>
        </w:tc>
        <w:tc>
          <w:tcPr>
            <w:tcW w:w="1559"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05.04.23</w:t>
            </w:r>
          </w:p>
        </w:tc>
      </w:tr>
      <w:tr>
        <w:trPr/>
        <w:tc>
          <w:tcPr>
            <w:tcW w:w="565"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60</w:t>
            </w:r>
          </w:p>
        </w:tc>
        <w:tc>
          <w:tcPr>
            <w:tcW w:w="15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Маскарад</w:t>
            </w:r>
          </w:p>
        </w:tc>
        <w:tc>
          <w:tcPr>
            <w:tcW w:w="3436"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Балаларны хәрәкәтле һәм театральләштерелгән  уеннар өчен битлекләрне мөстәкыль  әзерләргә өйрәтү. Персонаҗның йөз- кыяфәтен җентекләп анализла һәм рәсемдә күрсәтә белүләрен  камилләштерү. Яңа төр эшчәнлек белән таныштыру аша балаларның иҗади сәләтләрен үстерү.</w:t>
            </w:r>
          </w:p>
        </w:tc>
        <w:tc>
          <w:tcPr>
            <w:tcW w:w="2801"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Р.М.Зиннәтова ”Сурәтләү  һәм  кору  эшчәнлеге” 128 бит</w:t>
            </w:r>
          </w:p>
        </w:tc>
        <w:tc>
          <w:tcPr>
            <w:tcW w:w="1559"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07.04.23</w:t>
            </w:r>
          </w:p>
        </w:tc>
      </w:tr>
      <w:tr>
        <w:trPr/>
        <w:tc>
          <w:tcPr>
            <w:tcW w:w="565"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61</w:t>
            </w:r>
          </w:p>
        </w:tc>
        <w:tc>
          <w:tcPr>
            <w:tcW w:w="15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Галәм</w:t>
            </w:r>
          </w:p>
        </w:tc>
        <w:tc>
          <w:tcPr>
            <w:tcW w:w="3436"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Сүрәтләү сәнгатенең пейзаж жанры белән таныштыру һәм аның төрләре белән таныштыру, галәм киңлекләре һәм күк җисемнәре турында күзаллау булдыру</w:t>
            </w:r>
          </w:p>
        </w:tc>
        <w:tc>
          <w:tcPr>
            <w:tcW w:w="2801"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Р.М.Зиннәтова ”Сурәтләү  һәм  кору  эшчәнлеге” 129 бит</w:t>
            </w:r>
          </w:p>
        </w:tc>
        <w:tc>
          <w:tcPr>
            <w:tcW w:w="1559"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12.04.23</w:t>
            </w:r>
          </w:p>
        </w:tc>
      </w:tr>
      <w:tr>
        <w:trPr/>
        <w:tc>
          <w:tcPr>
            <w:tcW w:w="565"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62</w:t>
            </w:r>
          </w:p>
        </w:tc>
        <w:tc>
          <w:tcPr>
            <w:tcW w:w="15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Хуш исле чәчкәләр</w:t>
            </w:r>
          </w:p>
        </w:tc>
        <w:tc>
          <w:tcPr>
            <w:tcW w:w="3436"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Натурадан карап, тирә-көнебездәге гүзәллекне күрергә һәм рәсемдә шуны  белергә өйрәтү,  ачык һәм караңгы төсмерләрне аера белү, төсләрне сыеклау һәм куерту күнекмәләрен ныгыту</w:t>
            </w:r>
          </w:p>
        </w:tc>
        <w:tc>
          <w:tcPr>
            <w:tcW w:w="2801"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Р.М.Зиннәтова ”Сурәтләү  һәм  кору  эшчәнлеге” 131 бит</w:t>
            </w:r>
          </w:p>
        </w:tc>
        <w:tc>
          <w:tcPr>
            <w:tcW w:w="1559"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14.04.23</w:t>
            </w:r>
          </w:p>
        </w:tc>
      </w:tr>
      <w:tr>
        <w:trPr/>
        <w:tc>
          <w:tcPr>
            <w:tcW w:w="565"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63</w:t>
            </w:r>
          </w:p>
        </w:tc>
        <w:tc>
          <w:tcPr>
            <w:tcW w:w="15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Натюрморт</w:t>
            </w:r>
          </w:p>
        </w:tc>
        <w:tc>
          <w:tcPr>
            <w:tcW w:w="3436"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Балаларны сүрәтләү сәнгате җанрлары белән таныштыруны дәвам итү, җиләк-җимешләрне бергә туплап сәрәтләргә өйрәтү, татар һәм тус телендәге таныш үтенеч сүзләрен кулланырга өйрәтү</w:t>
            </w:r>
          </w:p>
        </w:tc>
        <w:tc>
          <w:tcPr>
            <w:tcW w:w="2801"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Р.М.Зиннәтова ”Сурәтләү  һәм  кору  эшчәнлеге” 133 бит</w:t>
            </w:r>
          </w:p>
        </w:tc>
        <w:tc>
          <w:tcPr>
            <w:tcW w:w="1559"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19.04.23</w:t>
            </w:r>
          </w:p>
        </w:tc>
      </w:tr>
      <w:tr>
        <w:trPr/>
        <w:tc>
          <w:tcPr>
            <w:tcW w:w="565"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64</w:t>
            </w:r>
          </w:p>
        </w:tc>
        <w:tc>
          <w:tcPr>
            <w:tcW w:w="15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bidi="ar-SA"/>
              </w:rPr>
            </w:pPr>
            <w:r>
              <w:rPr>
                <w:rFonts w:eastAsia="Calibri" w:cs="Times New Roman" w:ascii="Times New Roman" w:hAnsi="Times New Roman"/>
                <w:kern w:val="0"/>
                <w:sz w:val="24"/>
                <w:szCs w:val="24"/>
                <w:lang w:val="tt-RU" w:bidi="ar-SA"/>
              </w:rPr>
              <w:t>Кремл</w:t>
            </w:r>
            <w:r>
              <w:rPr>
                <w:rFonts w:eastAsia="Calibri" w:cs="Times New Roman" w:ascii="Times New Roman" w:hAnsi="Times New Roman"/>
                <w:kern w:val="0"/>
                <w:sz w:val="24"/>
                <w:szCs w:val="24"/>
                <w:lang w:val="ru-RU" w:bidi="ar-SA"/>
              </w:rPr>
              <w:t>ь</w:t>
            </w:r>
          </w:p>
        </w:tc>
        <w:tc>
          <w:tcPr>
            <w:tcW w:w="3436"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Балаларны башкалабызның архитектурасы  белән таныштыруны дәвам итү, Казан Кремленың тарихи биналарының, һәйкәлләренең рәсемен ясарга өйрәтү, туган шәһәребез, аның гүзәллеге белән горурл ану хисен уяту.</w:t>
            </w:r>
          </w:p>
        </w:tc>
        <w:tc>
          <w:tcPr>
            <w:tcW w:w="2801"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Р.М.Зиннәтова ”Сурәтләү  һәм  кору  эшчәнлеге” 134 бит</w:t>
            </w:r>
          </w:p>
        </w:tc>
        <w:tc>
          <w:tcPr>
            <w:tcW w:w="1559"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21.04.23</w:t>
            </w:r>
          </w:p>
        </w:tc>
      </w:tr>
      <w:tr>
        <w:trPr/>
        <w:tc>
          <w:tcPr>
            <w:tcW w:w="565"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65</w:t>
            </w:r>
          </w:p>
        </w:tc>
        <w:tc>
          <w:tcPr>
            <w:tcW w:w="15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Җиңү көне (бәйрәм салюты)</w:t>
            </w:r>
          </w:p>
        </w:tc>
        <w:tc>
          <w:tcPr>
            <w:tcW w:w="3436"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Әлеге тема белән бәйле предметларны сүрәтләп, Җинү көне турындагы үз кичерешләрен мөстәкыйл җиткерә белергә өйрәтү, сүрәтне бөтен биткә тутырып яки киң полосода урнаштыру күнекмәсен ныгыту, бәйрәмгә карата балаларның игтибарын һәм ихтирмын киңәйтү</w:t>
            </w:r>
          </w:p>
        </w:tc>
        <w:tc>
          <w:tcPr>
            <w:tcW w:w="2801"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Р.М.Зиннәтова ”Сурәтләү  һәм  кору  эшчәнлеге” 136 бит</w:t>
            </w:r>
          </w:p>
        </w:tc>
        <w:tc>
          <w:tcPr>
            <w:tcW w:w="1559"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26.04.23</w:t>
            </w:r>
          </w:p>
        </w:tc>
      </w:tr>
      <w:tr>
        <w:trPr/>
        <w:tc>
          <w:tcPr>
            <w:tcW w:w="565"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66</w:t>
            </w:r>
          </w:p>
        </w:tc>
        <w:tc>
          <w:tcPr>
            <w:tcW w:w="15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Кызыл калфак</w:t>
            </w:r>
          </w:p>
        </w:tc>
        <w:tc>
          <w:tcPr>
            <w:tcW w:w="3436"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Балаларны әдәби әсәргә иллюстрация  ясарга өйрәтү. Әкиятне укыгач туган тәэсирләрне рәсемдә күрсәтә беләгү ирешү. Топ геройларны аера белергә, рәсем ясаганда аларны кагәз битенең уртасына урнаштыру күнекмәсен үстерү, эшләгәндә төрле материаллар кулланып, шөгыл темасына кызыксыну уяту.</w:t>
            </w:r>
          </w:p>
        </w:tc>
        <w:tc>
          <w:tcPr>
            <w:tcW w:w="2801"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Р.М.Зиннәтова ”Сурәтләү  һәм  кору  эшчәнлеге” 137 бит</w:t>
            </w:r>
          </w:p>
        </w:tc>
        <w:tc>
          <w:tcPr>
            <w:tcW w:w="1559"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28.04.23</w:t>
            </w:r>
          </w:p>
        </w:tc>
      </w:tr>
      <w:tr>
        <w:trPr/>
        <w:tc>
          <w:tcPr>
            <w:tcW w:w="565"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67</w:t>
            </w:r>
          </w:p>
        </w:tc>
        <w:tc>
          <w:tcPr>
            <w:tcW w:w="15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Чебен-чебенчек, кортлар-бөҗәкләр</w:t>
            </w:r>
          </w:p>
        </w:tc>
        <w:tc>
          <w:tcPr>
            <w:tcW w:w="3436"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Бөҗәкләр төзелешен рәсемдә күрсәтеп, балаларда күзаллау формалаштыру, төрле материаллар кулланып иҗади сүрәтләү сәләтен үстерү</w:t>
            </w:r>
          </w:p>
        </w:tc>
        <w:tc>
          <w:tcPr>
            <w:tcW w:w="2801"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Р.М.Зиннәтова ”Сурәтләү  һәм  кору  эшчәнлеге” 139 бит</w:t>
            </w:r>
          </w:p>
        </w:tc>
        <w:tc>
          <w:tcPr>
            <w:tcW w:w="1559"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03.05.23</w:t>
            </w:r>
          </w:p>
        </w:tc>
      </w:tr>
      <w:tr>
        <w:trPr/>
        <w:tc>
          <w:tcPr>
            <w:tcW w:w="565"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68</w:t>
            </w:r>
          </w:p>
        </w:tc>
        <w:tc>
          <w:tcPr>
            <w:tcW w:w="15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Бака-патшабикә</w:t>
            </w:r>
          </w:p>
        </w:tc>
        <w:tc>
          <w:tcPr>
            <w:tcW w:w="3436"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Балаларның фантастик образлар рәсемен ясарга өйрәтүне дәвам итү, рәсемне төрле деталләр белән тулыландыру күнекмәсе булдыру,  сүрәтне кагәз битендә урнаштыру күнекмәсен ныгыту, иҗади күзаллауны үстерү.</w:t>
            </w:r>
          </w:p>
        </w:tc>
        <w:tc>
          <w:tcPr>
            <w:tcW w:w="2801"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Р.М.Зиннәтова ”Сурәтләү  һәм  кору  эшчәнлеге” 140бит</w:t>
            </w:r>
          </w:p>
        </w:tc>
        <w:tc>
          <w:tcPr>
            <w:tcW w:w="1559"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05.05.23</w:t>
            </w:r>
          </w:p>
        </w:tc>
      </w:tr>
      <w:tr>
        <w:trPr/>
        <w:tc>
          <w:tcPr>
            <w:tcW w:w="565"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69</w:t>
            </w:r>
          </w:p>
        </w:tc>
        <w:tc>
          <w:tcPr>
            <w:tcW w:w="15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bidi="ar-SA"/>
              </w:rPr>
            </w:pPr>
            <w:r>
              <w:rPr>
                <w:rFonts w:eastAsia="Calibri" w:cs="Times New Roman" w:ascii="Times New Roman" w:hAnsi="Times New Roman"/>
                <w:kern w:val="0"/>
                <w:sz w:val="24"/>
                <w:szCs w:val="24"/>
                <w:lang w:val="tt-RU" w:bidi="ar-SA"/>
              </w:rPr>
              <w:t>Сирен</w:t>
            </w:r>
            <w:r>
              <w:rPr>
                <w:rFonts w:eastAsia="Calibri" w:cs="Times New Roman" w:ascii="Times New Roman" w:hAnsi="Times New Roman"/>
                <w:kern w:val="0"/>
                <w:sz w:val="24"/>
                <w:szCs w:val="24"/>
                <w:lang w:val="ru-RU" w:bidi="ar-SA"/>
              </w:rPr>
              <w:t>ь</w:t>
            </w:r>
          </w:p>
        </w:tc>
        <w:tc>
          <w:tcPr>
            <w:tcW w:w="3436"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Рәсем ясауның гадәти булмаган ысуллары белән таныштыруны дәвам итү. Рәсемдә төрлечә эшләү ысулларын бергә үреп бирү күнекмәсен формалаштыру, төс тоемлауны үстерү.</w:t>
            </w:r>
          </w:p>
        </w:tc>
        <w:tc>
          <w:tcPr>
            <w:tcW w:w="2801"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Р.М.Зиннәтова ”Сурәтләү  һәм  кору  эшчәнлеге” 143 бит</w:t>
            </w:r>
          </w:p>
        </w:tc>
        <w:tc>
          <w:tcPr>
            <w:tcW w:w="1559"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10.05.23</w:t>
            </w:r>
          </w:p>
        </w:tc>
      </w:tr>
      <w:tr>
        <w:trPr/>
        <w:tc>
          <w:tcPr>
            <w:tcW w:w="565"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70</w:t>
            </w:r>
          </w:p>
        </w:tc>
        <w:tc>
          <w:tcPr>
            <w:tcW w:w="15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Сабантуй ярышлары</w:t>
            </w:r>
          </w:p>
        </w:tc>
        <w:tc>
          <w:tcPr>
            <w:tcW w:w="3436"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Балаларның  алдан уйлап эшләүләренә ирешү. Сабантуй күренешләрен нәфасәти кабул итүгә юнәлтү. Балаларны т.х. мәдәнияте белән таныштыру, халык бәйрәменә кызыксыну уяту.</w:t>
            </w:r>
          </w:p>
        </w:tc>
        <w:tc>
          <w:tcPr>
            <w:tcW w:w="2801"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Р.М.Зиннәтова ”Сурәтләү  һәм  кору  эшчәнлеге” 144 бит</w:t>
            </w:r>
          </w:p>
        </w:tc>
        <w:tc>
          <w:tcPr>
            <w:tcW w:w="1559"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12.05.23</w:t>
            </w:r>
          </w:p>
        </w:tc>
      </w:tr>
      <w:tr>
        <w:trPr>
          <w:trHeight w:val="2910" w:hRule="atLeast"/>
        </w:trPr>
        <w:tc>
          <w:tcPr>
            <w:tcW w:w="565"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71</w:t>
            </w:r>
          </w:p>
        </w:tc>
        <w:tc>
          <w:tcPr>
            <w:tcW w:w="15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Тюбәдә  яшәүче Карлсон</w:t>
            </w:r>
          </w:p>
        </w:tc>
        <w:tc>
          <w:tcPr>
            <w:tcW w:w="3436"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Сүрәтләү  эшчәнлегенең берничә төрен ярыштырып эшләргә өйрәтү. Балаларны рәсемдә гади хәрәкәтләрне</w:t>
            </w:r>
          </w:p>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сүрәтләргә өйрәтү. Төрле формадагы, төстәге һәм зурлыктагы түбәләр фонын төзегәндә, балаларның мөстәкыль эшләүләренә ирешү</w:t>
            </w:r>
          </w:p>
        </w:tc>
        <w:tc>
          <w:tcPr>
            <w:tcW w:w="2801"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Р.М.Зиннәтова ”Сурәтләү  һәм  кору  эшчәнлеге” 145 бит</w:t>
            </w:r>
          </w:p>
        </w:tc>
        <w:tc>
          <w:tcPr>
            <w:tcW w:w="1559"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17.05.23</w:t>
            </w:r>
          </w:p>
        </w:tc>
      </w:tr>
      <w:tr>
        <w:trPr>
          <w:trHeight w:val="450" w:hRule="atLeast"/>
        </w:trPr>
        <w:tc>
          <w:tcPr>
            <w:tcW w:w="565"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72</w:t>
            </w:r>
          </w:p>
        </w:tc>
        <w:tc>
          <w:tcPr>
            <w:tcW w:w="15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Натюрморт</w:t>
            </w:r>
          </w:p>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(кабатлау)</w:t>
            </w:r>
          </w:p>
        </w:tc>
        <w:tc>
          <w:tcPr>
            <w:tcW w:w="3436"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Балаларны сүрәтләү сәнгате җанрлары белән таныштыруны дәвам итү, җиләк-җимешләрне бергә туплап сәрәтләргә өйрәтү, татар һәм тус телендәге таныш үтенеч сүзләрен кулланырга өйрәтү</w:t>
            </w:r>
          </w:p>
        </w:tc>
        <w:tc>
          <w:tcPr>
            <w:tcW w:w="2801"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Р.М.Зиннәтова ”Сурәтләү  һәм  кору  эшчәнлеге” 133 бит</w:t>
            </w:r>
          </w:p>
        </w:tc>
        <w:tc>
          <w:tcPr>
            <w:tcW w:w="1559"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19.05.23</w:t>
            </w:r>
          </w:p>
        </w:tc>
      </w:tr>
      <w:tr>
        <w:trPr>
          <w:trHeight w:val="570" w:hRule="atLeast"/>
        </w:trPr>
        <w:tc>
          <w:tcPr>
            <w:tcW w:w="565"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73</w:t>
            </w:r>
          </w:p>
        </w:tc>
        <w:tc>
          <w:tcPr>
            <w:tcW w:w="15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Үзең теләгәнне яса</w:t>
            </w:r>
          </w:p>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(кабатлау)</w:t>
            </w:r>
          </w:p>
        </w:tc>
        <w:tc>
          <w:tcPr>
            <w:tcW w:w="3436"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Уйлап, фикерләп ясауларын ныгыту. Чиста эшләүләренә ирешү.</w:t>
            </w:r>
          </w:p>
        </w:tc>
        <w:tc>
          <w:tcPr>
            <w:tcW w:w="2801"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Р.М.Зиннәтова ”Сурәтләү  һәм  кору  эшчәнлеге” 124 бит</w:t>
            </w:r>
          </w:p>
        </w:tc>
        <w:tc>
          <w:tcPr>
            <w:tcW w:w="1559"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24.05.23</w:t>
            </w:r>
          </w:p>
        </w:tc>
      </w:tr>
      <w:tr>
        <w:trPr>
          <w:trHeight w:val="795" w:hRule="atLeast"/>
        </w:trPr>
        <w:tc>
          <w:tcPr>
            <w:tcW w:w="565"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74</w:t>
            </w:r>
          </w:p>
        </w:tc>
        <w:tc>
          <w:tcPr>
            <w:tcW w:w="15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Үзең теләгәнне яса</w:t>
            </w:r>
          </w:p>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(кабатлау)</w:t>
            </w:r>
          </w:p>
        </w:tc>
        <w:tc>
          <w:tcPr>
            <w:tcW w:w="3436"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Уйлап, фикерләп ясауларын ныгыту. Чиста эшләүләренә ирешү.</w:t>
            </w:r>
          </w:p>
        </w:tc>
        <w:tc>
          <w:tcPr>
            <w:tcW w:w="2801"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Р.М.Зиннәтова ”Сурәтләү  һәм  кору  эшчәнлеге” 124 бит</w:t>
            </w:r>
          </w:p>
        </w:tc>
        <w:tc>
          <w:tcPr>
            <w:tcW w:w="1559"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26.05.23</w:t>
            </w:r>
          </w:p>
        </w:tc>
      </w:tr>
    </w:tbl>
    <w:p>
      <w:pPr>
        <w:pStyle w:val="Normal"/>
        <w:spacing w:lineRule="auto" w:line="240"/>
        <w:jc w:val="center"/>
        <w:rPr>
          <w:rFonts w:ascii="Times New Roman" w:hAnsi="Times New Roman"/>
          <w:b/>
          <w:b/>
          <w:sz w:val="24"/>
          <w:szCs w:val="24"/>
          <w:lang w:val="tt-RU"/>
        </w:rPr>
      </w:pPr>
      <w:r>
        <w:rPr>
          <w:rFonts w:ascii="Times New Roman" w:hAnsi="Times New Roman"/>
          <w:b/>
          <w:sz w:val="24"/>
          <w:szCs w:val="24"/>
          <w:lang w:val="tt-RU"/>
        </w:rPr>
      </w:r>
    </w:p>
    <w:p>
      <w:pPr>
        <w:pStyle w:val="Normal"/>
        <w:spacing w:lineRule="auto" w:line="360" w:before="0" w:after="0"/>
        <w:rPr>
          <w:rFonts w:ascii="Times New Roman" w:hAnsi="Times New Roman"/>
          <w:b/>
          <w:b/>
          <w:sz w:val="24"/>
          <w:szCs w:val="24"/>
          <w:lang w:val="tt-RU"/>
        </w:rPr>
      </w:pPr>
      <w:r>
        <w:rPr>
          <w:rFonts w:ascii="Times New Roman" w:hAnsi="Times New Roman"/>
          <w:b/>
          <w:sz w:val="24"/>
          <w:szCs w:val="24"/>
          <w:lang w:val="tt-RU"/>
        </w:rPr>
        <w:t>Файдаланылган методик кулланмалар</w:t>
      </w:r>
    </w:p>
    <w:p>
      <w:pPr>
        <w:pStyle w:val="ListParagraph"/>
        <w:rPr>
          <w:rFonts w:ascii="Times New Roman" w:hAnsi="Times New Roman"/>
          <w:sz w:val="24"/>
          <w:szCs w:val="24"/>
          <w:lang w:val="tt-RU"/>
        </w:rPr>
      </w:pPr>
      <w:r>
        <w:rPr>
          <w:rFonts w:ascii="Times New Roman" w:hAnsi="Times New Roman"/>
          <w:sz w:val="24"/>
          <w:szCs w:val="24"/>
          <w:lang w:val="tt-RU"/>
        </w:rPr>
        <w:t>1. Р.М.Зиннәтова ”Сурәтләү  һәм  кору  эшчәнлеге”-Казан: Татар.кит.нәшр., 2016.</w:t>
      </w:r>
    </w:p>
    <w:p>
      <w:pPr>
        <w:pStyle w:val="Normal"/>
        <w:spacing w:lineRule="auto" w:line="240"/>
        <w:rPr/>
      </w:pPr>
      <w:r>
        <w:rPr>
          <w:rFonts w:cs="Arial" w:ascii="Times New Roman" w:hAnsi="Times New Roman"/>
          <w:b/>
          <w:sz w:val="24"/>
          <w:szCs w:val="24"/>
          <w:lang w:val="tt-RU"/>
        </w:rPr>
        <w:t>Ә</w:t>
      </w:r>
      <w:r>
        <w:rPr>
          <w:rFonts w:cs="Calibri" w:ascii="Times New Roman" w:hAnsi="Times New Roman"/>
          <w:b/>
          <w:sz w:val="24"/>
          <w:szCs w:val="24"/>
          <w:lang w:val="tt-RU"/>
        </w:rPr>
        <w:t>в</w:t>
      </w:r>
      <w:r>
        <w:rPr>
          <w:rFonts w:cs="Arial" w:ascii="Times New Roman" w:hAnsi="Times New Roman"/>
          <w:b/>
          <w:sz w:val="24"/>
          <w:szCs w:val="24"/>
          <w:lang w:val="tt-RU"/>
        </w:rPr>
        <w:t>ә</w:t>
      </w:r>
      <w:r>
        <w:rPr>
          <w:rFonts w:cs="Calibri" w:ascii="Times New Roman" w:hAnsi="Times New Roman"/>
          <w:b/>
          <w:sz w:val="24"/>
          <w:szCs w:val="24"/>
          <w:lang w:val="tt-RU"/>
        </w:rPr>
        <w:t>л</w:t>
      </w:r>
      <w:r>
        <w:rPr>
          <w:rFonts w:cs="Arial" w:ascii="Times New Roman" w:hAnsi="Times New Roman"/>
          <w:b/>
          <w:sz w:val="24"/>
          <w:szCs w:val="24"/>
          <w:lang w:val="tt-RU"/>
        </w:rPr>
        <w:t>әү</w:t>
      </w:r>
    </w:p>
    <w:p>
      <w:pPr>
        <w:pStyle w:val="ListParagraph"/>
        <w:spacing w:lineRule="auto" w:line="240"/>
        <w:jc w:val="center"/>
        <w:rPr>
          <w:rFonts w:ascii="Times New Roman" w:hAnsi="Times New Roman"/>
          <w:b/>
          <w:b/>
          <w:sz w:val="24"/>
          <w:szCs w:val="24"/>
          <w:lang w:val="tt-RU"/>
        </w:rPr>
      </w:pPr>
      <w:r>
        <w:rPr>
          <w:rFonts w:ascii="Times New Roman" w:hAnsi="Times New Roman"/>
          <w:b/>
          <w:sz w:val="24"/>
          <w:szCs w:val="24"/>
          <w:lang w:val="tt-RU"/>
        </w:rPr>
        <w:t>Эшчәнлекнең тематик планы</w:t>
      </w:r>
    </w:p>
    <w:tbl>
      <w:tblPr>
        <w:tblW w:w="10127" w:type="dxa"/>
        <w:jc w:val="left"/>
        <w:tblInd w:w="-113" w:type="dxa"/>
        <w:tblLayout w:type="fixed"/>
        <w:tblCellMar>
          <w:top w:w="0" w:type="dxa"/>
          <w:left w:w="108" w:type="dxa"/>
          <w:bottom w:w="0" w:type="dxa"/>
          <w:right w:w="108" w:type="dxa"/>
        </w:tblCellMar>
      </w:tblPr>
      <w:tblGrid>
        <w:gridCol w:w="531"/>
        <w:gridCol w:w="1704"/>
        <w:gridCol w:w="4107"/>
        <w:gridCol w:w="2410"/>
        <w:gridCol w:w="1375"/>
      </w:tblGrid>
      <w:tr>
        <w:trPr/>
        <w:tc>
          <w:tcPr>
            <w:tcW w:w="53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t>№</w:t>
            </w:r>
          </w:p>
        </w:tc>
        <w:tc>
          <w:tcPr>
            <w:tcW w:w="170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t>Тема</w:t>
            </w:r>
          </w:p>
        </w:tc>
        <w:tc>
          <w:tcPr>
            <w:tcW w:w="410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t>Бурычлар</w:t>
            </w:r>
          </w:p>
        </w:tc>
        <w:tc>
          <w:tcPr>
            <w:tcW w:w="241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t>Файдаланылган әдәбият</w:t>
            </w:r>
          </w:p>
        </w:tc>
        <w:tc>
          <w:tcPr>
            <w:tcW w:w="137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t>Вакыты</w:t>
            </w:r>
          </w:p>
        </w:tc>
      </w:tr>
      <w:tr>
        <w:trPr/>
        <w:tc>
          <w:tcPr>
            <w:tcW w:w="53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1</w:t>
            </w:r>
          </w:p>
        </w:tc>
        <w:tc>
          <w:tcPr>
            <w:tcW w:w="170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Урман аланында гөмбәләр</w:t>
            </w:r>
          </w:p>
        </w:tc>
        <w:tc>
          <w:tcPr>
            <w:tcW w:w="410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Предметларның түгәрәк, овал формасындагы өлешләрен әвәләүне ныгыту. Гөмбәнең шләпәсең читләрен бөкләргә, уртасын чокырайтып эшләргә өйрәтү.</w:t>
            </w:r>
          </w:p>
        </w:tc>
        <w:tc>
          <w:tcPr>
            <w:tcW w:w="241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Р.М.Зиннәтова ”Сурәтләү  һәм  кору  эшчәнлеге” 47 бит</w:t>
            </w:r>
          </w:p>
        </w:tc>
        <w:tc>
          <w:tcPr>
            <w:tcW w:w="137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05.09.22</w:t>
            </w:r>
          </w:p>
        </w:tc>
      </w:tr>
      <w:tr>
        <w:trPr/>
        <w:tc>
          <w:tcPr>
            <w:tcW w:w="53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2</w:t>
            </w:r>
          </w:p>
        </w:tc>
        <w:tc>
          <w:tcPr>
            <w:tcW w:w="170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 xml:space="preserve"> </w:t>
            </w:r>
            <w:r>
              <w:rPr>
                <w:rFonts w:ascii="Times New Roman" w:hAnsi="Times New Roman"/>
                <w:sz w:val="24"/>
                <w:szCs w:val="24"/>
                <w:lang w:val="tt-RU"/>
              </w:rPr>
              <w:t>Көз фоторамасы</w:t>
            </w:r>
          </w:p>
        </w:tc>
        <w:tc>
          <w:tcPr>
            <w:tcW w:w="410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Яшелчәләрнең түгәрәк, озынча формаларын бирергә өйрәтү. Учта әвәләү һәм бармакл Әвәләү алымнарын ныгыту.ар белән эшләргә өйрәтү.</w:t>
            </w:r>
          </w:p>
        </w:tc>
        <w:tc>
          <w:tcPr>
            <w:tcW w:w="241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Р.М.Зиннәтова ”Сурәтләү  һәм  кору  эшчәнлеге” 53 бит</w:t>
            </w:r>
          </w:p>
        </w:tc>
        <w:tc>
          <w:tcPr>
            <w:tcW w:w="137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19.09.22</w:t>
            </w:r>
          </w:p>
        </w:tc>
      </w:tr>
      <w:tr>
        <w:trPr/>
        <w:tc>
          <w:tcPr>
            <w:tcW w:w="53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3</w:t>
            </w:r>
          </w:p>
        </w:tc>
        <w:tc>
          <w:tcPr>
            <w:tcW w:w="170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Балалар  теләге буенча</w:t>
            </w:r>
          </w:p>
        </w:tc>
        <w:tc>
          <w:tcPr>
            <w:tcW w:w="410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Әвәләп ясаганда , төрле образларны  күз алдына китереп, аны тәэсирле итеп чагылдыра белү сәләтен формалаштыру.Төрле эш төрләрен берләштереп барырга өйрәтүне дәвам итү.</w:t>
            </w:r>
          </w:p>
        </w:tc>
        <w:tc>
          <w:tcPr>
            <w:tcW w:w="241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Р.М.Зиннәтова ”Сурәтләү  һәм  кору  эшчәнлеге” 55 бит</w:t>
            </w:r>
          </w:p>
        </w:tc>
        <w:tc>
          <w:tcPr>
            <w:tcW w:w="137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03.10.22</w:t>
            </w:r>
          </w:p>
        </w:tc>
      </w:tr>
      <w:tr>
        <w:trPr/>
        <w:tc>
          <w:tcPr>
            <w:tcW w:w="53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4</w:t>
            </w:r>
          </w:p>
        </w:tc>
        <w:tc>
          <w:tcPr>
            <w:tcW w:w="170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Тылсымлы кошлар</w:t>
            </w:r>
          </w:p>
        </w:tc>
        <w:tc>
          <w:tcPr>
            <w:tcW w:w="410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Әвәләп ясаганда , кош образын күз алдына китереп , аны тәэсирле итеп чагылдыра белү сәләтен формалаштыру.Төрле эш төрләрен берләштереп барырга өйрәтүне дәвам итү.</w:t>
            </w:r>
          </w:p>
        </w:tc>
        <w:tc>
          <w:tcPr>
            <w:tcW w:w="241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Р.М.Зиннәтова ”Сурәтләү  һәм  кору  эшчәнлеге” 47 бит</w:t>
            </w:r>
          </w:p>
        </w:tc>
        <w:tc>
          <w:tcPr>
            <w:tcW w:w="137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17.10.22</w:t>
            </w:r>
          </w:p>
        </w:tc>
      </w:tr>
      <w:tr>
        <w:trPr/>
        <w:tc>
          <w:tcPr>
            <w:tcW w:w="53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5</w:t>
            </w:r>
          </w:p>
        </w:tc>
        <w:tc>
          <w:tcPr>
            <w:tcW w:w="170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 xml:space="preserve"> </w:t>
            </w:r>
            <w:r>
              <w:rPr>
                <w:rFonts w:ascii="Times New Roman" w:hAnsi="Times New Roman"/>
                <w:sz w:val="24"/>
                <w:szCs w:val="24"/>
                <w:lang w:val="tt-RU"/>
              </w:rPr>
              <w:t>Дымково колыны</w:t>
            </w:r>
          </w:p>
        </w:tc>
        <w:tc>
          <w:tcPr>
            <w:tcW w:w="410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 xml:space="preserve"> </w:t>
            </w:r>
            <w:r>
              <w:rPr>
                <w:rFonts w:ascii="Times New Roman" w:hAnsi="Times New Roman"/>
                <w:sz w:val="24"/>
                <w:szCs w:val="24"/>
                <w:lang w:val="tt-RU"/>
              </w:rPr>
              <w:t>Балаларны  р.х. иҗаты үрнәге Дымково уенчыгы белән таныштыруны дәвам итү.Балаларны халык иҗаты үрнәкләре буенча сыннар әвәләпясарга өйрәткәндә, эшләүнең катнаш ысулын куллану.Уенчыкларга хас үзенчәлекләрне күрсәтү өчен, әвәләп ясауның мөһим ысулларынкулланырга ирешү.</w:t>
            </w:r>
          </w:p>
        </w:tc>
        <w:tc>
          <w:tcPr>
            <w:tcW w:w="241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Р.М.Зиннәтова ”Сурәтләү  һәм  кору  эшчәнлеге” 68 бит</w:t>
            </w:r>
          </w:p>
        </w:tc>
        <w:tc>
          <w:tcPr>
            <w:tcW w:w="137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31.10.22</w:t>
            </w:r>
          </w:p>
        </w:tc>
      </w:tr>
      <w:tr>
        <w:trPr/>
        <w:tc>
          <w:tcPr>
            <w:tcW w:w="53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6</w:t>
            </w:r>
          </w:p>
        </w:tc>
        <w:tc>
          <w:tcPr>
            <w:tcW w:w="170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Татар халык аш төрләре</w:t>
            </w:r>
          </w:p>
        </w:tc>
        <w:tc>
          <w:tcPr>
            <w:tcW w:w="410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Ике уч арасында әвәләп, кысып җәеп, бармаклар белән тартып, сузып яки бөкләп камырдан пешерелә торган аш төрен ясарга өйрәтү. Аны сулы бармаклар белән шомартуны ныгыту.</w:t>
            </w:r>
          </w:p>
        </w:tc>
        <w:tc>
          <w:tcPr>
            <w:tcW w:w="241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Р.М.Зиннәтова ”Сурәтләү  һәм  кору  эшчәнлеге”  96 бит</w:t>
            </w:r>
          </w:p>
        </w:tc>
        <w:tc>
          <w:tcPr>
            <w:tcW w:w="137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14.11.22</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tc>
      </w:tr>
      <w:tr>
        <w:trPr/>
        <w:tc>
          <w:tcPr>
            <w:tcW w:w="53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7</w:t>
            </w:r>
          </w:p>
        </w:tc>
        <w:tc>
          <w:tcPr>
            <w:tcW w:w="170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Урман аланында</w:t>
            </w:r>
          </w:p>
        </w:tc>
        <w:tc>
          <w:tcPr>
            <w:tcW w:w="410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rPr>
            </w:pPr>
            <w:r>
              <w:rPr>
                <w:rFonts w:ascii="Times New Roman" w:hAnsi="Times New Roman"/>
                <w:sz w:val="24"/>
                <w:szCs w:val="24"/>
                <w:lang w:val="tt-RU"/>
              </w:rPr>
              <w:t>Гәүдә  өслеге фактурасын сыгылмалы таякчык  кулланып җиткерү аша җәнлекләрне катнаш  ысул белән әвәләп ясауга өйрәтүне дәвам итү. Гадәти  хәрәкәтләрне күрсәтә торган әвәләп ясау күнекмәләрен шомартуны  дәвам итү. Сю</w:t>
            </w:r>
            <w:r>
              <w:rPr>
                <w:rFonts w:ascii="Times New Roman" w:hAnsi="Times New Roman"/>
                <w:sz w:val="24"/>
                <w:szCs w:val="24"/>
              </w:rPr>
              <w:t>ж</w:t>
            </w:r>
            <w:r>
              <w:rPr>
                <w:rFonts w:ascii="Times New Roman" w:hAnsi="Times New Roman"/>
                <w:sz w:val="24"/>
                <w:szCs w:val="24"/>
                <w:lang w:val="tt-RU"/>
              </w:rPr>
              <w:t>етлы уен әзерләү ниятләрен үстерү.</w:t>
            </w:r>
          </w:p>
        </w:tc>
        <w:tc>
          <w:tcPr>
            <w:tcW w:w="241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Р.М.Зиннәтова ”Сурәтләү  һәм  кору  эшчәнлеге”  73 бит</w:t>
            </w:r>
          </w:p>
        </w:tc>
        <w:tc>
          <w:tcPr>
            <w:tcW w:w="137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28.11.22</w:t>
            </w:r>
          </w:p>
        </w:tc>
      </w:tr>
      <w:tr>
        <w:trPr/>
        <w:tc>
          <w:tcPr>
            <w:tcW w:w="53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8</w:t>
            </w:r>
          </w:p>
        </w:tc>
        <w:tc>
          <w:tcPr>
            <w:tcW w:w="170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Сертотмас үрдәк</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tc>
        <w:tc>
          <w:tcPr>
            <w:tcW w:w="410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 xml:space="preserve"> </w:t>
            </w:r>
            <w:r>
              <w:rPr>
                <w:rFonts w:ascii="Times New Roman" w:hAnsi="Times New Roman"/>
                <w:sz w:val="24"/>
                <w:szCs w:val="24"/>
                <w:lang w:val="tt-RU"/>
              </w:rPr>
              <w:t>Җәнлекләрне, кошларны  катнаш ысул белән әвәләп  ясарга өйрәтүне дәвам итү. Язучы А. Алишның “Сертотмас үрдәк” әкияте белән таныштырганда, балаларда  тапшырылган эшне башкарып чыгу җаваплылыгы тәрбияләү.</w:t>
            </w:r>
          </w:p>
        </w:tc>
        <w:tc>
          <w:tcPr>
            <w:tcW w:w="241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Р.М.Зиннәтова ”Сурәтләү  һәм  кору  эшчәнлеге”  79 бит</w:t>
            </w:r>
          </w:p>
        </w:tc>
        <w:tc>
          <w:tcPr>
            <w:tcW w:w="137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12.12.22</w:t>
            </w:r>
          </w:p>
        </w:tc>
      </w:tr>
      <w:tr>
        <w:trPr/>
        <w:tc>
          <w:tcPr>
            <w:tcW w:w="53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9</w:t>
            </w:r>
          </w:p>
        </w:tc>
        <w:tc>
          <w:tcPr>
            <w:tcW w:w="170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Балалары белән песи</w:t>
            </w:r>
          </w:p>
        </w:tc>
        <w:tc>
          <w:tcPr>
            <w:tcW w:w="410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Төрле зурлыктагы предметларны әвәләп ясарга һәм аларны гомуми композициядә берләштерергә өйрәтү. Ясалачак образ өслеген шомартып, катнаш ысул белән ясый белүне ныгыту. Йорт хайваннарына мәхәббәт,  сакчыл мөнәсәбәт тәрбияләү.</w:t>
            </w:r>
          </w:p>
        </w:tc>
        <w:tc>
          <w:tcPr>
            <w:tcW w:w="241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Р.М.Зиннәтова ”Сурәтләү  һәм  кору  эшчәнлеге”  85 бит</w:t>
            </w:r>
          </w:p>
        </w:tc>
        <w:tc>
          <w:tcPr>
            <w:tcW w:w="137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26.12.22</w:t>
            </w:r>
          </w:p>
        </w:tc>
      </w:tr>
      <w:tr>
        <w:trPr/>
        <w:tc>
          <w:tcPr>
            <w:tcW w:w="53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10</w:t>
            </w:r>
          </w:p>
        </w:tc>
        <w:tc>
          <w:tcPr>
            <w:tcW w:w="170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w:t>
            </w:r>
            <w:r>
              <w:rPr>
                <w:rFonts w:ascii="Times New Roman" w:hAnsi="Times New Roman"/>
                <w:sz w:val="24"/>
                <w:szCs w:val="24"/>
                <w:lang w:val="tt-RU"/>
              </w:rPr>
              <w:t>Кышкы уеннар”</w:t>
            </w:r>
          </w:p>
        </w:tc>
        <w:tc>
          <w:tcPr>
            <w:tcW w:w="410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 xml:space="preserve">  </w:t>
            </w:r>
            <w:r>
              <w:rPr>
                <w:rFonts w:ascii="Times New Roman" w:hAnsi="Times New Roman"/>
                <w:sz w:val="24"/>
                <w:szCs w:val="24"/>
                <w:lang w:val="tt-RU"/>
              </w:rPr>
              <w:t>Әвәләп ясауның таныш алымнарын иң уңайларын кулланыргаөйрәтү. Сүрәтле детальләр белән баетып, берничә предметны омуми берләштерү күнекмәсен ныгыту. Күмәкләп әшләү күнекмәлрен үстерү.</w:t>
            </w:r>
          </w:p>
        </w:tc>
        <w:tc>
          <w:tcPr>
            <w:tcW w:w="241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Р.М.Зиннәтова ”Сурәтләү  һәм  кору  эшчәнлеге”  91бит</w:t>
            </w:r>
          </w:p>
        </w:tc>
        <w:tc>
          <w:tcPr>
            <w:tcW w:w="137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16.01.23</w:t>
            </w:r>
          </w:p>
        </w:tc>
      </w:tr>
      <w:tr>
        <w:trPr/>
        <w:tc>
          <w:tcPr>
            <w:tcW w:w="53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11</w:t>
            </w:r>
          </w:p>
        </w:tc>
        <w:tc>
          <w:tcPr>
            <w:tcW w:w="170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 xml:space="preserve"> </w:t>
            </w:r>
            <w:r>
              <w:rPr>
                <w:rFonts w:ascii="Times New Roman" w:hAnsi="Times New Roman"/>
                <w:sz w:val="24"/>
                <w:szCs w:val="24"/>
                <w:lang w:val="tt-RU"/>
              </w:rPr>
              <w:t>Дымково колыны</w:t>
            </w:r>
          </w:p>
        </w:tc>
        <w:tc>
          <w:tcPr>
            <w:tcW w:w="410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 xml:space="preserve"> </w:t>
            </w:r>
            <w:r>
              <w:rPr>
                <w:rFonts w:ascii="Times New Roman" w:hAnsi="Times New Roman"/>
                <w:sz w:val="24"/>
                <w:szCs w:val="24"/>
                <w:lang w:val="tt-RU"/>
              </w:rPr>
              <w:t>Балаларны  р.х. иҗаты үрнәге Дымково уенчыгы белән таныштыруны дәвам итү.Балаларны халык иҗаты үрнәкләре буенча сыннар әвәләпясарга өйрәткәндә, эшләүнең катнаш ысулын куллану.Уенчыкларга хас үзенчәлекләрне күрсәтү өчен, әвәләп ясауның мөһим ысулларынкулланырга ирешү.</w:t>
            </w:r>
          </w:p>
        </w:tc>
        <w:tc>
          <w:tcPr>
            <w:tcW w:w="241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Р.М.Зиннәтова ”Сурәтләү  һәм  кору  эшчәнлеге” 68 бит</w:t>
            </w:r>
          </w:p>
        </w:tc>
        <w:tc>
          <w:tcPr>
            <w:tcW w:w="137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30.01.23</w:t>
            </w:r>
          </w:p>
        </w:tc>
      </w:tr>
      <w:tr>
        <w:trPr/>
        <w:tc>
          <w:tcPr>
            <w:tcW w:w="53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12</w:t>
            </w:r>
          </w:p>
        </w:tc>
        <w:tc>
          <w:tcPr>
            <w:tcW w:w="170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Кунаклар көтәбез</w:t>
            </w:r>
          </w:p>
        </w:tc>
        <w:tc>
          <w:tcPr>
            <w:tcW w:w="410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Пластилинны тасма рәвешендә тартып, сүзып чынаяк ясарга өйрәтү, аның формасын,топ өлешләрен, пропорциясен дорес итеп җиткерә белергә өйрәтү, өслекне тигезләү, шомарту алымнарын ныгыту; кунакчыллык тәрбияләү.</w:t>
            </w:r>
          </w:p>
        </w:tc>
        <w:tc>
          <w:tcPr>
            <w:tcW w:w="241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Р.М.Зиннәтова ”Сурәтләү  һәм  кору  эшчәнлеге”  96 бит</w:t>
            </w:r>
          </w:p>
        </w:tc>
        <w:tc>
          <w:tcPr>
            <w:tcW w:w="137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13.02.23</w:t>
            </w:r>
          </w:p>
        </w:tc>
      </w:tr>
      <w:tr>
        <w:trPr/>
        <w:tc>
          <w:tcPr>
            <w:tcW w:w="53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13</w:t>
            </w:r>
          </w:p>
        </w:tc>
        <w:tc>
          <w:tcPr>
            <w:tcW w:w="170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Хәрби  танклар</w:t>
            </w:r>
          </w:p>
        </w:tc>
        <w:tc>
          <w:tcPr>
            <w:tcW w:w="410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Әвәләп ясауның таныш алымнарын иң уңайларын кулланыргаөйрәтү. Сүрәтле детальләр белән баетып, берничә предметны омуми берләштерү күнекмәсен ныгыту. Күмәкләп әшләү күнекмәлрен үстерү.</w:t>
            </w:r>
          </w:p>
        </w:tc>
        <w:tc>
          <w:tcPr>
            <w:tcW w:w="241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Р.М.Зиннәтова ”Сурәтләү  һәм  кору  эшчәнлеге”  107 бит</w:t>
            </w:r>
          </w:p>
        </w:tc>
        <w:tc>
          <w:tcPr>
            <w:tcW w:w="137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27.02.23</w:t>
            </w:r>
          </w:p>
        </w:tc>
      </w:tr>
      <w:tr>
        <w:trPr/>
        <w:tc>
          <w:tcPr>
            <w:tcW w:w="53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14</w:t>
            </w:r>
          </w:p>
        </w:tc>
        <w:tc>
          <w:tcPr>
            <w:tcW w:w="170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Федора кайгысы</w:t>
            </w:r>
          </w:p>
        </w:tc>
        <w:tc>
          <w:tcPr>
            <w:tcW w:w="410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Пластилинны тасмарәвешендә сузып, шуннан савытлар әвәләп  ясарга өйрәтүне дәвам итү.Әвәләп ясауда  кулай алымнарны сайлый белүләрен ныгыту, уйлаган эшне азагына кадәр ирешү.Кеше хәленә керә белү һәм рәхимлелек , әйберләргә сак мөнәсәбәт тәрбияләү.</w:t>
            </w:r>
          </w:p>
        </w:tc>
        <w:tc>
          <w:tcPr>
            <w:tcW w:w="241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Р.М.Зиннәтова ”Сурәтләү  һәм  кору  эшчәнлеге”  101 бит</w:t>
            </w:r>
          </w:p>
        </w:tc>
        <w:tc>
          <w:tcPr>
            <w:tcW w:w="137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13.03.23</w:t>
            </w:r>
          </w:p>
        </w:tc>
      </w:tr>
      <w:tr>
        <w:trPr/>
        <w:tc>
          <w:tcPr>
            <w:tcW w:w="53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15</w:t>
            </w:r>
          </w:p>
        </w:tc>
        <w:tc>
          <w:tcPr>
            <w:tcW w:w="170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Кувшин ”Татар халык орнаменты белән  бизәлгән.</w:t>
            </w:r>
          </w:p>
        </w:tc>
        <w:tc>
          <w:tcPr>
            <w:tcW w:w="410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Максат: Татар халык орнаменты белән таныштыруны дәвам итү. Балаларга  татар савыт -сабалары белән таныштырырга дәвам итү. Кувшин ясарга өйрәнү өчен шартлар тудыру, эстетик   өстендэ эшләү. Төрле  әвәләне  кулланып эш итәргә өйрәтү</w:t>
            </w:r>
          </w:p>
        </w:tc>
        <w:tc>
          <w:tcPr>
            <w:tcW w:w="241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Р.М.Зиннәтова ”Сурәтләү  һәм  кору  эшчәнлеге”  107 бит</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tc>
        <w:tc>
          <w:tcPr>
            <w:tcW w:w="137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27.03.23</w:t>
            </w:r>
          </w:p>
        </w:tc>
      </w:tr>
      <w:tr>
        <w:trPr/>
        <w:tc>
          <w:tcPr>
            <w:tcW w:w="53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16</w:t>
            </w:r>
          </w:p>
        </w:tc>
        <w:tc>
          <w:tcPr>
            <w:tcW w:w="170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Песи баласы</w:t>
            </w:r>
          </w:p>
        </w:tc>
        <w:tc>
          <w:tcPr>
            <w:tcW w:w="410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Балаларны хайван образы әвәләргә өйрәтү. Әвәләү алымнарын ныгыту. Өлешләрен кысып ялгауны өйрәтү.</w:t>
            </w:r>
          </w:p>
        </w:tc>
        <w:tc>
          <w:tcPr>
            <w:tcW w:w="241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Р.М.Зиннәтова ”Сурәтләү  һәм  кору  эшчәнлеге”  96 бит</w:t>
            </w:r>
          </w:p>
        </w:tc>
        <w:tc>
          <w:tcPr>
            <w:tcW w:w="137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10.04.23</w:t>
            </w:r>
          </w:p>
        </w:tc>
      </w:tr>
      <w:tr>
        <w:trPr/>
        <w:tc>
          <w:tcPr>
            <w:tcW w:w="53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17</w:t>
            </w:r>
          </w:p>
        </w:tc>
        <w:tc>
          <w:tcPr>
            <w:tcW w:w="170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Ирекле</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Тема</w:t>
            </w:r>
          </w:p>
        </w:tc>
        <w:tc>
          <w:tcPr>
            <w:tcW w:w="4107"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 xml:space="preserve"> </w:t>
            </w:r>
            <w:r>
              <w:rPr>
                <w:rFonts w:ascii="Times New Roman" w:hAnsi="Times New Roman"/>
                <w:sz w:val="24"/>
                <w:szCs w:val="24"/>
                <w:lang w:val="tt-RU"/>
              </w:rPr>
              <w:t>Предметлы һәм сюжетлы композицияләр барлыкка китерү, аларны детальләр белән баету теләге уяту.Булган белемнәрен ныгыту, иҗади күзаллауларын үстерү, эстетик бәяләү формалаштыру.</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tc>
        <w:tc>
          <w:tcPr>
            <w:tcW w:w="241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Р.М.Зиннәтова ”Сурәтләү  һәм  кору  эшчәнлеге”  96 бит</w:t>
            </w:r>
          </w:p>
        </w:tc>
        <w:tc>
          <w:tcPr>
            <w:tcW w:w="137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24.04.23</w:t>
            </w:r>
          </w:p>
        </w:tc>
      </w:tr>
      <w:tr>
        <w:trPr/>
        <w:tc>
          <w:tcPr>
            <w:tcW w:w="53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18</w:t>
            </w:r>
          </w:p>
        </w:tc>
        <w:tc>
          <w:tcPr>
            <w:tcW w:w="170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Эт белән көчек</w:t>
            </w:r>
          </w:p>
        </w:tc>
        <w:tc>
          <w:tcPr>
            <w:tcW w:w="410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Балаларны хайванның зурын һәм кечесен чагыштырмача дөрес әвәвләргә өйрәтү. Бөтен кисәктән әвәвләү алымын ныгыту.</w:t>
            </w:r>
          </w:p>
        </w:tc>
        <w:tc>
          <w:tcPr>
            <w:tcW w:w="241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Р.М.Зиннәтова ”Сурәтләү  һәм  кору  эшчәнлеге”  96 бит</w:t>
            </w:r>
          </w:p>
        </w:tc>
        <w:tc>
          <w:tcPr>
            <w:tcW w:w="137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08.05.23</w:t>
            </w:r>
          </w:p>
        </w:tc>
      </w:tr>
      <w:tr>
        <w:trPr/>
        <w:tc>
          <w:tcPr>
            <w:tcW w:w="53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19</w:t>
            </w:r>
          </w:p>
        </w:tc>
        <w:tc>
          <w:tcPr>
            <w:tcW w:w="170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Әкияти-җәнлекләр</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tc>
        <w:tc>
          <w:tcPr>
            <w:tcW w:w="410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Нинди образ булуга карап әвәләп ясау алымын мөстәкыйл  сайларга өйрәтү,  җәнлекләрне әкияти образга хас деталләр белән тулыландырып ясарга өйрәтүне дәвам итү.</w:t>
            </w:r>
          </w:p>
        </w:tc>
        <w:tc>
          <w:tcPr>
            <w:tcW w:w="241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Р.М.Зиннәтова ”Сурәтләү  һәм  кору  эшчәнлеге”  141 бит</w:t>
            </w:r>
          </w:p>
        </w:tc>
        <w:tc>
          <w:tcPr>
            <w:tcW w:w="137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22.05.23</w:t>
            </w:r>
          </w:p>
        </w:tc>
      </w:tr>
    </w:tbl>
    <w:p>
      <w:pPr>
        <w:pStyle w:val="ListParagraph"/>
        <w:spacing w:lineRule="auto" w:line="240"/>
        <w:rPr>
          <w:rFonts w:ascii="Times New Roman" w:hAnsi="Times New Roman"/>
          <w:sz w:val="24"/>
          <w:szCs w:val="24"/>
          <w:lang w:val="tt-RU"/>
        </w:rPr>
      </w:pPr>
      <w:r>
        <w:rPr>
          <w:rFonts w:ascii="Times New Roman" w:hAnsi="Times New Roman"/>
          <w:sz w:val="24"/>
          <w:szCs w:val="24"/>
          <w:lang w:val="tt-RU"/>
        </w:rPr>
      </w:r>
    </w:p>
    <w:p>
      <w:pPr>
        <w:pStyle w:val="ListParagraph"/>
        <w:spacing w:lineRule="auto" w:line="240"/>
        <w:rPr>
          <w:rFonts w:ascii="Times New Roman" w:hAnsi="Times New Roman"/>
          <w:b/>
          <w:b/>
          <w:sz w:val="24"/>
          <w:szCs w:val="24"/>
          <w:lang w:val="tt-RU"/>
        </w:rPr>
      </w:pPr>
      <w:r>
        <w:rPr>
          <w:rFonts w:ascii="Times New Roman" w:hAnsi="Times New Roman"/>
          <w:b/>
          <w:sz w:val="24"/>
          <w:szCs w:val="24"/>
          <w:lang w:val="tt-RU"/>
        </w:rPr>
        <w:t xml:space="preserve">Файдаланылган методик кулланмалар </w:t>
      </w:r>
    </w:p>
    <w:p>
      <w:pPr>
        <w:pStyle w:val="ListParagraph"/>
        <w:spacing w:lineRule="auto" w:line="240"/>
        <w:rPr>
          <w:rFonts w:ascii="Times New Roman" w:hAnsi="Times New Roman"/>
          <w:b/>
          <w:b/>
          <w:sz w:val="24"/>
          <w:szCs w:val="24"/>
          <w:lang w:val="tt-RU"/>
        </w:rPr>
      </w:pPr>
      <w:r>
        <w:rPr>
          <w:rFonts w:ascii="Times New Roman" w:hAnsi="Times New Roman"/>
          <w:b/>
          <w:sz w:val="24"/>
          <w:szCs w:val="24"/>
          <w:lang w:val="tt-RU"/>
        </w:rPr>
      </w:r>
    </w:p>
    <w:p>
      <w:pPr>
        <w:pStyle w:val="ListParagraph"/>
        <w:rPr>
          <w:rFonts w:ascii="Times New Roman" w:hAnsi="Times New Roman"/>
          <w:sz w:val="24"/>
          <w:szCs w:val="24"/>
          <w:lang w:val="tt-RU"/>
        </w:rPr>
      </w:pPr>
      <w:r>
        <w:rPr>
          <w:rFonts w:ascii="Times New Roman" w:hAnsi="Times New Roman"/>
          <w:sz w:val="24"/>
          <w:szCs w:val="24"/>
          <w:lang w:val="tt-RU"/>
        </w:rPr>
        <w:t>1. Р.М.Зиннәтова ”Сурәтләү  һәм  кору  эшчәнлеге”-Казан: Татар.кит.нәшр., 2016.</w:t>
      </w:r>
    </w:p>
    <w:p>
      <w:pPr>
        <w:pStyle w:val="Normal"/>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spacing w:lineRule="auto" w:line="240" w:before="0" w:after="0"/>
        <w:rPr>
          <w:rFonts w:ascii="Times New Roman" w:hAnsi="Times New Roman"/>
          <w:b/>
          <w:b/>
          <w:sz w:val="24"/>
          <w:szCs w:val="24"/>
          <w:lang w:val="tt-RU"/>
        </w:rPr>
      </w:pPr>
      <w:r>
        <w:rPr>
          <w:rFonts w:ascii="Times New Roman" w:hAnsi="Times New Roman"/>
          <w:b/>
          <w:sz w:val="24"/>
          <w:szCs w:val="24"/>
          <w:lang w:val="tt-RU"/>
        </w:rPr>
        <w:t>Кисеп ябыштыру</w:t>
      </w:r>
    </w:p>
    <w:p>
      <w:pPr>
        <w:pStyle w:val="Normal"/>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rPr>
          <w:rFonts w:ascii="Times New Roman" w:hAnsi="Times New Roman"/>
          <w:b/>
          <w:b/>
          <w:sz w:val="24"/>
          <w:szCs w:val="24"/>
          <w:lang w:val="tt-RU"/>
        </w:rPr>
      </w:pPr>
      <w:r>
        <w:rPr>
          <w:rFonts w:ascii="Times New Roman" w:hAnsi="Times New Roman"/>
          <w:b/>
          <w:sz w:val="24"/>
          <w:szCs w:val="24"/>
          <w:lang w:val="tt-RU"/>
        </w:rPr>
        <w:t>Ел ахырына үзләштерелергә тиешле белем һәм күнекмәләр</w:t>
      </w:r>
    </w:p>
    <w:p>
      <w:pPr>
        <w:pStyle w:val="Normal"/>
        <w:rPr>
          <w:rFonts w:ascii="Times New Roman" w:hAnsi="Times New Roman"/>
          <w:sz w:val="24"/>
          <w:szCs w:val="24"/>
          <w:lang w:val="tt-RU"/>
        </w:rPr>
      </w:pPr>
      <w:r>
        <w:rPr>
          <w:rFonts w:ascii="Times New Roman" w:hAnsi="Times New Roman"/>
          <w:sz w:val="24"/>
          <w:szCs w:val="24"/>
          <w:lang w:val="tt-RU"/>
        </w:rPr>
        <w:t>Кисүнең төрле ысулларны, шулай ук ерткалап ябыштыру алымын кулланып, предметларны сурәтләү һәм катлаулы булмаган сюжет композицияләре иҗат итү.</w:t>
      </w:r>
    </w:p>
    <w:p>
      <w:pPr>
        <w:pStyle w:val="Normal"/>
        <w:spacing w:lineRule="auto" w:line="240"/>
        <w:rPr>
          <w:rFonts w:ascii="Times New Roman" w:hAnsi="Times New Roman"/>
          <w:b/>
          <w:b/>
          <w:sz w:val="24"/>
          <w:szCs w:val="24"/>
          <w:lang w:val="tt-RU"/>
        </w:rPr>
      </w:pPr>
      <w:r>
        <w:rPr>
          <w:rFonts w:ascii="Times New Roman" w:hAnsi="Times New Roman"/>
          <w:b/>
          <w:sz w:val="24"/>
          <w:szCs w:val="24"/>
          <w:lang w:val="tt-RU"/>
        </w:rPr>
      </w:r>
    </w:p>
    <w:p>
      <w:pPr>
        <w:pStyle w:val="ListParagraph"/>
        <w:spacing w:lineRule="auto" w:line="240"/>
        <w:jc w:val="center"/>
        <w:rPr>
          <w:rFonts w:ascii="Times New Roman" w:hAnsi="Times New Roman"/>
          <w:b/>
          <w:b/>
          <w:sz w:val="24"/>
          <w:szCs w:val="24"/>
          <w:lang w:val="tt-RU"/>
        </w:rPr>
      </w:pPr>
      <w:r>
        <w:rPr>
          <w:rFonts w:ascii="Times New Roman" w:hAnsi="Times New Roman"/>
          <w:b/>
          <w:sz w:val="24"/>
          <w:szCs w:val="24"/>
          <w:lang w:val="tt-RU"/>
        </w:rPr>
        <w:t>Эшчәнлекнең тематик планы</w:t>
      </w:r>
    </w:p>
    <w:tbl>
      <w:tblPr>
        <w:tblW w:w="10632" w:type="dxa"/>
        <w:jc w:val="left"/>
        <w:tblInd w:w="-5" w:type="dxa"/>
        <w:tblLayout w:type="fixed"/>
        <w:tblCellMar>
          <w:top w:w="0" w:type="dxa"/>
          <w:left w:w="108" w:type="dxa"/>
          <w:bottom w:w="0" w:type="dxa"/>
          <w:right w:w="108" w:type="dxa"/>
        </w:tblCellMar>
      </w:tblPr>
      <w:tblGrid>
        <w:gridCol w:w="531"/>
        <w:gridCol w:w="1845"/>
        <w:gridCol w:w="4597"/>
        <w:gridCol w:w="2372"/>
        <w:gridCol w:w="1287"/>
      </w:tblGrid>
      <w:tr>
        <w:trPr/>
        <w:tc>
          <w:tcPr>
            <w:tcW w:w="53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t>№</w:t>
            </w:r>
          </w:p>
        </w:tc>
        <w:tc>
          <w:tcPr>
            <w:tcW w:w="184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t>Тема</w:t>
            </w:r>
          </w:p>
        </w:tc>
        <w:tc>
          <w:tcPr>
            <w:tcW w:w="459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t>Бурычлар</w:t>
            </w:r>
          </w:p>
        </w:tc>
        <w:tc>
          <w:tcPr>
            <w:tcW w:w="237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t>Файдаланылган әдәбият</w:t>
            </w:r>
          </w:p>
        </w:tc>
        <w:tc>
          <w:tcPr>
            <w:tcW w:w="128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t>Вакыты</w:t>
            </w:r>
          </w:p>
        </w:tc>
      </w:tr>
      <w:tr>
        <w:trPr/>
        <w:tc>
          <w:tcPr>
            <w:tcW w:w="53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1</w:t>
            </w:r>
          </w:p>
        </w:tc>
        <w:tc>
          <w:tcPr>
            <w:tcW w:w="184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Гөмбәләр, гөмбәчекләр</w:t>
            </w:r>
          </w:p>
        </w:tc>
        <w:tc>
          <w:tcPr>
            <w:tcW w:w="459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Балаларны яшелчәләрнең төп формаларына охшатып кисүне өйрәтү. Шакмак һәм турыпочмаклы кәгазьдән почмакларын түгәрәкләп кисеп түгәрәк формада -помидор, овал формасында кыяр кисү алымын ныгыту. Пөхтә итеп ябыштыруларына ирешү.</w:t>
            </w:r>
          </w:p>
        </w:tc>
        <w:tc>
          <w:tcPr>
            <w:tcW w:w="237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Р.М.Зиннәтова ”Сурәтләү  һәм  кору  эшчәнлеге” 47 бит</w:t>
            </w:r>
          </w:p>
        </w:tc>
        <w:tc>
          <w:tcPr>
            <w:tcW w:w="128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12.09.22</w:t>
            </w:r>
          </w:p>
        </w:tc>
      </w:tr>
      <w:tr>
        <w:trPr/>
        <w:tc>
          <w:tcPr>
            <w:tcW w:w="53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2</w:t>
            </w:r>
          </w:p>
        </w:tc>
        <w:tc>
          <w:tcPr>
            <w:tcW w:w="184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Вазада көзге яфраклар бәйрәме.</w:t>
            </w:r>
          </w:p>
        </w:tc>
        <w:tc>
          <w:tcPr>
            <w:tcW w:w="459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Шакмактан түгәрәк, турыпочмактан овал формаларын кисүләрен дәвам итү. Эстетик яктан үстерү, фантазияләрен баету. Коллектив белән эшләүләрен булдыру.</w:t>
            </w:r>
          </w:p>
        </w:tc>
        <w:tc>
          <w:tcPr>
            <w:tcW w:w="237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Р.М.Зиннәтова ”Сурәтләү  һәм  кору  эшчәнлеге” 47 бит</w:t>
            </w:r>
          </w:p>
        </w:tc>
        <w:tc>
          <w:tcPr>
            <w:tcW w:w="128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26.09.22</w:t>
            </w:r>
          </w:p>
        </w:tc>
      </w:tr>
      <w:tr>
        <w:trPr/>
        <w:tc>
          <w:tcPr>
            <w:tcW w:w="53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3</w:t>
            </w:r>
          </w:p>
        </w:tc>
        <w:tc>
          <w:tcPr>
            <w:tcW w:w="184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Песнәкләр</w:t>
            </w:r>
          </w:p>
        </w:tc>
        <w:tc>
          <w:tcPr>
            <w:tcW w:w="459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Сурәтне өлешләрдән төзергә, агач ботакларын , яфраклар ясап, эшләнмәне тулыландырырга йөрәтүне дәвам итү. Ассоциатив фикерләүнеүстерү, кош гәүдәсе өчен кисеп ясалган өлешләрне дөрес урнаштыру күнекмәсен камилләштерү.Материаллар белән пөхтә һәм сак эшләргә өйрәтү.</w:t>
            </w:r>
          </w:p>
        </w:tc>
        <w:tc>
          <w:tcPr>
            <w:tcW w:w="237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Р.М.Зиннәтова ”Сурәтләү  һәм  кору  эшчәнлеге” 64 бит</w:t>
            </w:r>
          </w:p>
        </w:tc>
        <w:tc>
          <w:tcPr>
            <w:tcW w:w="128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10.10.22</w:t>
            </w:r>
          </w:p>
        </w:tc>
      </w:tr>
      <w:tr>
        <w:trPr/>
        <w:tc>
          <w:tcPr>
            <w:tcW w:w="53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4</w:t>
            </w:r>
          </w:p>
        </w:tc>
        <w:tc>
          <w:tcPr>
            <w:tcW w:w="184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Трамвайда куяннар</w:t>
            </w:r>
          </w:p>
        </w:tc>
        <w:tc>
          <w:tcPr>
            <w:tcW w:w="459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Шәһәр транспортына хас үзенчәлекләрне җиткерә белергәөйрәтү. Шакмак һәм турыпочмаклык почмакларын түгәрәкләп кисү, тар тасмалар кисеп алу күнекмәләрен ныгыту.Балаларның пассаҗирларныясаганда иҗади мәстәкыйльлекләренә ирешү.</w:t>
            </w:r>
          </w:p>
        </w:tc>
        <w:tc>
          <w:tcPr>
            <w:tcW w:w="237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Р.М.Зиннәтова ”Сурәтләү  һәм  кору  эшчәнлеге” 71 бит</w:t>
            </w:r>
          </w:p>
        </w:tc>
        <w:tc>
          <w:tcPr>
            <w:tcW w:w="128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24.10.22</w:t>
            </w:r>
          </w:p>
        </w:tc>
      </w:tr>
      <w:tr>
        <w:trPr/>
        <w:tc>
          <w:tcPr>
            <w:tcW w:w="53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5</w:t>
            </w:r>
          </w:p>
        </w:tc>
        <w:tc>
          <w:tcPr>
            <w:tcW w:w="184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rPr>
            </w:pPr>
            <w:r>
              <w:rPr>
                <w:rFonts w:ascii="Times New Roman" w:hAnsi="Times New Roman"/>
                <w:sz w:val="24"/>
                <w:szCs w:val="24"/>
                <w:lang w:val="tt-RU"/>
              </w:rPr>
              <w:t>Лалә чәчәкләре чигелгән ал</w:t>
            </w:r>
            <w:r>
              <w:rPr>
                <w:rFonts w:ascii="Times New Roman" w:hAnsi="Times New Roman"/>
                <w:sz w:val="24"/>
                <w:szCs w:val="24"/>
              </w:rPr>
              <w:t>ъяпкыч</w:t>
            </w:r>
          </w:p>
        </w:tc>
        <w:tc>
          <w:tcPr>
            <w:tcW w:w="459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Алъяпкыч силуэты өстендә  татар орнаменты элементларын нан гыйбарәт сурәт урнаштырырга өйрәтү. Симметрияле формаларны кисү күнекмәсен ныгыту.</w:t>
            </w:r>
          </w:p>
        </w:tc>
        <w:tc>
          <w:tcPr>
            <w:tcW w:w="237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Р.М.Зиннәтова ”Сурәтләү  һәм  кору  эшчәнлеге” 76 бит</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tc>
        <w:tc>
          <w:tcPr>
            <w:tcW w:w="128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07.11.22</w:t>
            </w:r>
          </w:p>
        </w:tc>
      </w:tr>
      <w:tr>
        <w:trPr/>
        <w:tc>
          <w:tcPr>
            <w:tcW w:w="53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6</w:t>
            </w:r>
          </w:p>
        </w:tc>
        <w:tc>
          <w:tcPr>
            <w:tcW w:w="184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Кыш бабайга хатлар стенды</w:t>
            </w:r>
          </w:p>
        </w:tc>
        <w:tc>
          <w:tcPr>
            <w:tcW w:w="459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Үзәк аша берничә кат бөкләнгән кәгазьдән кар бөртекләре кисеп ясарга өйрәтү. Стенд рамкасын кар бөртекләреннән ясау.Үз гамәлләреңне партнерларың гамәлләре белән килештереп эшләргә өйрәтү.</w:t>
            </w:r>
          </w:p>
        </w:tc>
        <w:tc>
          <w:tcPr>
            <w:tcW w:w="237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Р.М.Зиннәтова ”Сурәтләү  һәм  кору  эшчәнлеге” 88 бит</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tc>
        <w:tc>
          <w:tcPr>
            <w:tcW w:w="128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 xml:space="preserve"> </w:t>
            </w:r>
            <w:r>
              <w:rPr>
                <w:rFonts w:ascii="Times New Roman" w:hAnsi="Times New Roman"/>
                <w:sz w:val="24"/>
                <w:szCs w:val="24"/>
                <w:lang w:val="tt-RU"/>
              </w:rPr>
              <w:t>21.11.22</w:t>
            </w:r>
          </w:p>
        </w:tc>
      </w:tr>
      <w:tr>
        <w:trPr/>
        <w:tc>
          <w:tcPr>
            <w:tcW w:w="53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7</w:t>
            </w:r>
          </w:p>
        </w:tc>
        <w:tc>
          <w:tcPr>
            <w:tcW w:w="184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Яңа ел открыткасы</w:t>
            </w:r>
          </w:p>
        </w:tc>
        <w:tc>
          <w:tcPr>
            <w:tcW w:w="459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Күләмле, панорама рәвешендәге сюрпризлы открыткалар әзерләргә өйрәтү. Симметрияле итеп кисү осталыгын ныгыту. Яңаел бәйрәме- уртак шатлыклы чарага әзерлек вакытында һәр баланы катнаштырып, аларгаүзләренең кирәклекләрен тою хисе уяту.</w:t>
            </w:r>
          </w:p>
        </w:tc>
        <w:tc>
          <w:tcPr>
            <w:tcW w:w="237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Р.М. Зиннатова Сүрәтләү һәм кору эшчәнлеге 94 бит</w:t>
            </w:r>
          </w:p>
        </w:tc>
        <w:tc>
          <w:tcPr>
            <w:tcW w:w="128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05.12.22</w:t>
            </w:r>
          </w:p>
        </w:tc>
      </w:tr>
      <w:tr>
        <w:trPr/>
        <w:tc>
          <w:tcPr>
            <w:tcW w:w="53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8</w:t>
            </w:r>
          </w:p>
        </w:tc>
        <w:tc>
          <w:tcPr>
            <w:tcW w:w="184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Кар бөртекләре</w:t>
            </w:r>
          </w:p>
        </w:tc>
        <w:tc>
          <w:tcPr>
            <w:tcW w:w="459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Үзәк аша берничә кат бөкләнгән кагәздзән кар бөртекләре кисәргә өйрәтүне  дәвам итү</w:t>
            </w:r>
          </w:p>
        </w:tc>
        <w:tc>
          <w:tcPr>
            <w:tcW w:w="237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Р.М. Зиннатова Сүрәтләү һәм кору эшчәнлеге 99 бит</w:t>
            </w:r>
          </w:p>
        </w:tc>
        <w:tc>
          <w:tcPr>
            <w:tcW w:w="128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19.12.22</w:t>
            </w:r>
          </w:p>
        </w:tc>
      </w:tr>
      <w:tr>
        <w:trPr/>
        <w:tc>
          <w:tcPr>
            <w:tcW w:w="53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tc>
        <w:tc>
          <w:tcPr>
            <w:tcW w:w="184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Алъяпкыч бизәү</w:t>
            </w:r>
          </w:p>
        </w:tc>
        <w:tc>
          <w:tcPr>
            <w:tcW w:w="459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Милли киемгә, орнаментка карата кызыксыну уяту, элементларны сурәтләү һәм кисү ысулларын ныгыту</w:t>
            </w:r>
          </w:p>
        </w:tc>
        <w:tc>
          <w:tcPr>
            <w:tcW w:w="237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Р.М.Зиннәтова ”Сурәтләү  һәм  кору  эшчәнлеге” 77 бит</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tc>
        <w:tc>
          <w:tcPr>
            <w:tcW w:w="128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23.01.23</w:t>
            </w:r>
          </w:p>
        </w:tc>
      </w:tr>
      <w:tr>
        <w:trPr/>
        <w:tc>
          <w:tcPr>
            <w:tcW w:w="53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12</w:t>
            </w:r>
          </w:p>
        </w:tc>
        <w:tc>
          <w:tcPr>
            <w:tcW w:w="184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Күңелле әйлән-бәйлән</w:t>
            </w:r>
          </w:p>
        </w:tc>
        <w:tc>
          <w:tcPr>
            <w:tcW w:w="459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Гармун күрегедәй итеп берничә кат бөкләнгән кәгазьне кисү алымын өйрәтү. Материалларга сакчыл мөнәсәбәт тәрбияләү. Эшләмәне өстәмә детальләр белән тулыландыруда мөстәкыйльлекне үстерү.</w:t>
            </w:r>
          </w:p>
        </w:tc>
        <w:tc>
          <w:tcPr>
            <w:tcW w:w="237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Р.М. Зиннатова Сүрәтләү һәм кору эшчәнлеге 102 бит</w:t>
            </w:r>
          </w:p>
        </w:tc>
        <w:tc>
          <w:tcPr>
            <w:tcW w:w="128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06.02.23</w:t>
            </w:r>
          </w:p>
        </w:tc>
      </w:tr>
      <w:tr>
        <w:trPr/>
        <w:tc>
          <w:tcPr>
            <w:tcW w:w="53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13</w:t>
            </w:r>
          </w:p>
        </w:tc>
        <w:tc>
          <w:tcPr>
            <w:tcW w:w="184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Кораблар, пароходлар</w:t>
            </w:r>
          </w:p>
        </w:tc>
        <w:tc>
          <w:tcPr>
            <w:tcW w:w="459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Күләмле, панорама рәвешендәге сюрпризлы открыткалар әзерләргә өйрәтү. Симметрияле итеп кисү осталыгын ныгыту. Ватанны саклаучылар бәйрәме- уртак шатлыклы чарага әзерлек вакытында,  һәр баланы катнаштырып, аларга үзләренең кирәклекләрен тою хисе уяту.</w:t>
            </w:r>
          </w:p>
        </w:tc>
        <w:tc>
          <w:tcPr>
            <w:tcW w:w="237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Р.М. Зиннатова Сүрәтләү һәм кору эшчәнлеге 110 бит</w:t>
            </w:r>
          </w:p>
        </w:tc>
        <w:tc>
          <w:tcPr>
            <w:tcW w:w="128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20.02.23</w:t>
            </w:r>
          </w:p>
        </w:tc>
      </w:tr>
      <w:tr>
        <w:trPr/>
        <w:tc>
          <w:tcPr>
            <w:tcW w:w="53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14</w:t>
            </w:r>
          </w:p>
        </w:tc>
        <w:tc>
          <w:tcPr>
            <w:tcW w:w="184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Гөлләрем-чәчәкләрем</w:t>
            </w:r>
          </w:p>
        </w:tc>
        <w:tc>
          <w:tcPr>
            <w:tcW w:w="459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Үзәк аша берничә кат бөкләнгән кәгазьдән чәчәкләр кисәргә өйрәтүне дәвам итү.Чәчәк бәйләме ясап, композиция төзү күнекмәләрен ныгыту.Урта полосадагы үсемлекләр дөньясы белән таныштырып нәфасәтикабул итүне үстерү.</w:t>
            </w:r>
          </w:p>
        </w:tc>
        <w:tc>
          <w:tcPr>
            <w:tcW w:w="237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Р.М. Зиннатова Сүрәтләү һәм кору эшчәнлеге 116 бит</w:t>
            </w:r>
          </w:p>
        </w:tc>
        <w:tc>
          <w:tcPr>
            <w:tcW w:w="128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06.03.23</w:t>
            </w:r>
          </w:p>
        </w:tc>
      </w:tr>
      <w:tr>
        <w:trPr/>
        <w:tc>
          <w:tcPr>
            <w:tcW w:w="53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15</w:t>
            </w:r>
          </w:p>
        </w:tc>
        <w:tc>
          <w:tcPr>
            <w:tcW w:w="184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Лаләләр</w:t>
            </w:r>
          </w:p>
        </w:tc>
        <w:tc>
          <w:tcPr>
            <w:tcW w:w="459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rPr>
            </w:pPr>
            <w:r>
              <w:rPr>
                <w:rFonts w:ascii="Times New Roman" w:hAnsi="Times New Roman"/>
                <w:sz w:val="24"/>
                <w:szCs w:val="24"/>
                <w:lang w:val="tt-RU"/>
              </w:rPr>
              <w:t>Ике төстәге кәгазь алып, бер төсне икенчесе өстенә куеп, чәчәкләр кисәргә өйрәтү.Симметрияле кисү алымнарын ныгыту. Балаларның әйләнә –тирә дөн</w:t>
            </w:r>
            <w:r>
              <w:rPr>
                <w:rFonts w:ascii="Times New Roman" w:hAnsi="Times New Roman"/>
                <w:sz w:val="24"/>
                <w:szCs w:val="24"/>
              </w:rPr>
              <w:t>ь</w:t>
            </w:r>
            <w:r>
              <w:rPr>
                <w:rFonts w:ascii="Times New Roman" w:hAnsi="Times New Roman"/>
                <w:sz w:val="24"/>
                <w:szCs w:val="24"/>
                <w:lang w:val="tt-RU"/>
              </w:rPr>
              <w:t>яны нәфасәти  кабул итүләрен үстерү.</w:t>
            </w:r>
          </w:p>
        </w:tc>
        <w:tc>
          <w:tcPr>
            <w:tcW w:w="237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Р.М. Зиннатова Сүрәтләү һәм кору эшчәнлеге 122 бит</w:t>
            </w:r>
          </w:p>
        </w:tc>
        <w:tc>
          <w:tcPr>
            <w:tcW w:w="128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20.03.23</w:t>
            </w:r>
          </w:p>
        </w:tc>
      </w:tr>
      <w:tr>
        <w:trPr/>
        <w:tc>
          <w:tcPr>
            <w:tcW w:w="53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16</w:t>
            </w:r>
          </w:p>
        </w:tc>
        <w:tc>
          <w:tcPr>
            <w:tcW w:w="184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Урман агачлары</w:t>
            </w:r>
          </w:p>
        </w:tc>
        <w:tc>
          <w:tcPr>
            <w:tcW w:w="459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Төп  детальләрнең кисеп ясалган өлгеләре астына кәгазь куеп , астан актыртып аппликацияләр  ясарга өйрәтүне дәвам итү. Кәгазьдән симмәтрияле итеп кисеп, әзер формаларны билгеле бер тәртиптә ябыштыру  күнекмәсен кабатлау.</w:t>
            </w:r>
          </w:p>
        </w:tc>
        <w:tc>
          <w:tcPr>
            <w:tcW w:w="237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Р.М. Зиннатова Сүрәтләү һәм кору эшчәнлеге 128 бит</w:t>
            </w:r>
          </w:p>
        </w:tc>
        <w:tc>
          <w:tcPr>
            <w:tcW w:w="128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03.04.23</w:t>
            </w:r>
          </w:p>
        </w:tc>
      </w:tr>
      <w:tr>
        <w:trPr/>
        <w:tc>
          <w:tcPr>
            <w:tcW w:w="53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17</w:t>
            </w:r>
          </w:p>
        </w:tc>
        <w:tc>
          <w:tcPr>
            <w:tcW w:w="184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Витамин әфлисуннар</w:t>
            </w:r>
          </w:p>
        </w:tc>
        <w:tc>
          <w:tcPr>
            <w:tcW w:w="459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Үзәге  аша берничә кат бикләнгән бер төстәге кәгазьдән урталай бүленгән әфлисун кисеп алырга өйрәтү.Төп  форма астына шундый төсмерле кәгазь  салып ябыштыру күнекмәсен ныгыту. Төрлечә кисеп ябыштыру ысуллары белән таныштырып, балаларның да әлеге күнекмәләрен үстерү.</w:t>
            </w:r>
          </w:p>
        </w:tc>
        <w:tc>
          <w:tcPr>
            <w:tcW w:w="237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Р.М. Зиннатова Сүрәтләү һәм кору эшчәнлеге 132 бит</w:t>
            </w:r>
          </w:p>
        </w:tc>
        <w:tc>
          <w:tcPr>
            <w:tcW w:w="128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17.04.23</w:t>
            </w:r>
          </w:p>
        </w:tc>
      </w:tr>
      <w:tr>
        <w:trPr/>
        <w:tc>
          <w:tcPr>
            <w:tcW w:w="53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18</w:t>
            </w:r>
          </w:p>
        </w:tc>
        <w:tc>
          <w:tcPr>
            <w:tcW w:w="184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Матур күбәләкләр</w:t>
            </w:r>
          </w:p>
        </w:tc>
        <w:tc>
          <w:tcPr>
            <w:tcW w:w="459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Ачык  үбәләкләк һәм җете төсләрдәге  күбәләкләкләргә карату соклану хисе уяту.Формалар һәм төсләр ярашуы матурлыгын  күрә белергә өйрәтү. Күләмле композиция  төзергә өйрәтү. Кайчы белән салмак лекисеп,симметритрия формалар ясарга күнектерү.</w:t>
            </w:r>
          </w:p>
        </w:tc>
        <w:tc>
          <w:tcPr>
            <w:tcW w:w="237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Р.М. Зиннатова Сүрәтләү һәм кору эшчәнлеге 138 бит</w:t>
            </w:r>
          </w:p>
        </w:tc>
        <w:tc>
          <w:tcPr>
            <w:tcW w:w="128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15.05.23</w:t>
            </w:r>
          </w:p>
        </w:tc>
      </w:tr>
      <w:tr>
        <w:trPr>
          <w:trHeight w:val="2125" w:hRule="atLeast"/>
        </w:trPr>
        <w:tc>
          <w:tcPr>
            <w:tcW w:w="53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19</w:t>
            </w:r>
          </w:p>
        </w:tc>
        <w:tc>
          <w:tcPr>
            <w:tcW w:w="184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rPr>
            </w:pPr>
            <w:r>
              <w:rPr>
                <w:rFonts w:ascii="Times New Roman" w:hAnsi="Times New Roman"/>
                <w:sz w:val="24"/>
                <w:szCs w:val="24"/>
                <w:lang w:val="tt-RU"/>
              </w:rPr>
              <w:t>Йорт иясе Куз</w:t>
            </w:r>
            <w:r>
              <w:rPr>
                <w:rFonts w:ascii="Times New Roman" w:hAnsi="Times New Roman"/>
                <w:sz w:val="24"/>
                <w:szCs w:val="24"/>
              </w:rPr>
              <w:t>ька</w:t>
            </w:r>
          </w:p>
        </w:tc>
        <w:tc>
          <w:tcPr>
            <w:tcW w:w="4597"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rPr>
                <w:rFonts w:ascii="Times New Roman" w:hAnsi="Times New Roman"/>
                <w:sz w:val="24"/>
                <w:szCs w:val="24"/>
              </w:rPr>
            </w:pPr>
            <w:r>
              <w:rPr>
                <w:rFonts w:ascii="Times New Roman" w:hAnsi="Times New Roman"/>
                <w:sz w:val="24"/>
                <w:szCs w:val="24"/>
                <w:lang w:val="tt-RU"/>
              </w:rPr>
              <w:t>Әкияти образлары үзләренчә күзаллап , аларны  кисеп ябыштыру ысулларын мөстәкыйль сайлап алуга ирешү.Төсле кәгазьне дөрес  кулланырга өйрәтү. Әдәби әсәрләрне иллюстра</w:t>
            </w:r>
            <w:r>
              <w:rPr>
                <w:rFonts w:ascii="Times New Roman" w:hAnsi="Times New Roman"/>
                <w:sz w:val="24"/>
                <w:szCs w:val="24"/>
              </w:rPr>
              <w:t>ци</w:t>
            </w:r>
            <w:r>
              <w:rPr>
                <w:rFonts w:ascii="Times New Roman" w:hAnsi="Times New Roman"/>
                <w:sz w:val="24"/>
                <w:szCs w:val="24"/>
                <w:lang w:val="tt-RU"/>
              </w:rPr>
              <w:t>яләргә кызыксыну   тәрбияләү.</w:t>
            </w:r>
          </w:p>
        </w:tc>
        <w:tc>
          <w:tcPr>
            <w:tcW w:w="237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Р.М. Зиннатова Сүрәтләү һәм кору эшчәнлеге 144 бит</w:t>
            </w:r>
          </w:p>
        </w:tc>
        <w:tc>
          <w:tcPr>
            <w:tcW w:w="128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29.05.23</w:t>
            </w:r>
          </w:p>
        </w:tc>
      </w:tr>
    </w:tbl>
    <w:p>
      <w:pPr>
        <w:pStyle w:val="Normal"/>
        <w:rPr>
          <w:rFonts w:ascii="Times New Roman" w:hAnsi="Times New Roman"/>
          <w:b/>
          <w:b/>
          <w:sz w:val="24"/>
          <w:szCs w:val="24"/>
          <w:lang w:val="tt-RU"/>
        </w:rPr>
      </w:pPr>
      <w:r>
        <w:rPr>
          <w:rFonts w:ascii="Times New Roman" w:hAnsi="Times New Roman"/>
          <w:b/>
          <w:sz w:val="24"/>
          <w:szCs w:val="24"/>
          <w:lang w:val="tt-RU"/>
        </w:rPr>
        <w:t>Файдаланылган методик кулланмалар</w:t>
      </w:r>
    </w:p>
    <w:p>
      <w:pPr>
        <w:pStyle w:val="ListParagraph"/>
        <w:rPr>
          <w:rFonts w:ascii="Times New Roman" w:hAnsi="Times New Roman"/>
          <w:sz w:val="24"/>
          <w:szCs w:val="24"/>
          <w:lang w:val="tt-RU"/>
        </w:rPr>
      </w:pPr>
      <w:r>
        <w:rPr>
          <w:rFonts w:ascii="Times New Roman" w:hAnsi="Times New Roman"/>
          <w:sz w:val="24"/>
          <w:szCs w:val="24"/>
          <w:lang w:val="tt-RU"/>
        </w:rPr>
        <w:t xml:space="preserve"> </w:t>
      </w:r>
      <w:r>
        <w:rPr>
          <w:rFonts w:ascii="Times New Roman" w:hAnsi="Times New Roman"/>
          <w:sz w:val="24"/>
          <w:szCs w:val="24"/>
          <w:lang w:val="tt-RU"/>
        </w:rPr>
        <w:t>1. Р.М.Зиннәтова ”Сурәтләү  һәм  кору  эшчәнлеге”-Казан: Татар.кит.нәшр., 2016.</w:t>
      </w:r>
    </w:p>
    <w:p>
      <w:pPr>
        <w:pStyle w:val="ListParagraph"/>
        <w:spacing w:lineRule="auto" w:line="240"/>
        <w:ind w:left="0" w:right="0" w:hanging="0"/>
        <w:rPr>
          <w:rFonts w:ascii="Times New Roman" w:hAnsi="Times New Roman"/>
          <w:sz w:val="24"/>
          <w:szCs w:val="24"/>
          <w:lang w:val="tt-RU"/>
        </w:rPr>
      </w:pPr>
      <w:r>
        <w:rPr>
          <w:rFonts w:ascii="Times New Roman" w:hAnsi="Times New Roman"/>
          <w:sz w:val="24"/>
          <w:szCs w:val="24"/>
          <w:lang w:val="tt-RU"/>
        </w:rPr>
      </w:r>
    </w:p>
    <w:p>
      <w:pPr>
        <w:pStyle w:val="Normal"/>
        <w:jc w:val="center"/>
        <w:rPr>
          <w:rFonts w:ascii="Times New Roman" w:hAnsi="Times New Roman"/>
          <w:b/>
          <w:b/>
          <w:sz w:val="24"/>
          <w:szCs w:val="24"/>
        </w:rPr>
      </w:pPr>
      <w:r>
        <w:rPr>
          <w:rFonts w:ascii="Times New Roman" w:hAnsi="Times New Roman"/>
          <w:b/>
          <w:sz w:val="24"/>
          <w:szCs w:val="24"/>
        </w:rPr>
        <w:t>Комплексно-тематическое  планирование по изучению русскому языку с детьми старшей группы</w:t>
      </w:r>
    </w:p>
    <w:p>
      <w:pPr>
        <w:pStyle w:val="Normal"/>
        <w:widowControl w:val="false"/>
        <w:suppressAutoHyphens w:val="true"/>
        <w:overflowPunct w:val="true"/>
        <w:spacing w:lineRule="auto" w:line="240" w:before="0" w:after="0"/>
        <w:jc w:val="center"/>
        <w:textAlignment w:val="baseline"/>
        <w:rPr>
          <w:rFonts w:ascii="Times New Roman" w:hAnsi="Times New Roman"/>
          <w:b/>
          <w:b/>
          <w:sz w:val="24"/>
          <w:szCs w:val="24"/>
        </w:rPr>
      </w:pPr>
      <w:r>
        <w:rPr>
          <w:rFonts w:ascii="Times New Roman" w:hAnsi="Times New Roman"/>
          <w:b/>
          <w:sz w:val="24"/>
          <w:szCs w:val="24"/>
        </w:rPr>
        <w:t>УМК «Изучаем русский язык» к рабочей программе</w:t>
      </w:r>
    </w:p>
    <w:p>
      <w:pPr>
        <w:pStyle w:val="Normal"/>
        <w:spacing w:lineRule="auto" w:line="240" w:before="0" w:after="0"/>
        <w:jc w:val="center"/>
        <w:rPr>
          <w:rFonts w:ascii="Times New Roman" w:hAnsi="Times New Roman"/>
          <w:b/>
          <w:b/>
          <w:sz w:val="24"/>
          <w:szCs w:val="24"/>
        </w:rPr>
      </w:pPr>
      <w:r>
        <w:rPr>
          <w:rFonts w:ascii="Times New Roman" w:hAnsi="Times New Roman"/>
          <w:b/>
          <w:sz w:val="24"/>
          <w:szCs w:val="24"/>
        </w:rPr>
        <w:t>в старшей  группе</w:t>
      </w:r>
    </w:p>
    <w:p>
      <w:pPr>
        <w:pStyle w:val="Normal"/>
        <w:spacing w:lineRule="auto" w:line="240" w:before="0" w:after="0"/>
        <w:rPr>
          <w:rFonts w:ascii="Times New Roman" w:hAnsi="Times New Roman"/>
          <w:b/>
          <w:b/>
          <w:sz w:val="24"/>
          <w:szCs w:val="24"/>
          <w:lang w:val="tt-RU"/>
        </w:rPr>
      </w:pPr>
      <w:r>
        <w:rPr>
          <w:rFonts w:ascii="Times New Roman" w:hAnsi="Times New Roman"/>
          <w:b/>
          <w:sz w:val="24"/>
          <w:szCs w:val="24"/>
          <w:lang w:val="tt-RU"/>
        </w:rPr>
      </w:r>
    </w:p>
    <w:p>
      <w:pPr>
        <w:pStyle w:val="Normal"/>
        <w:spacing w:lineRule="auto" w:line="240" w:before="0" w:after="0"/>
        <w:rPr/>
      </w:pPr>
      <w:r>
        <w:rPr>
          <w:rFonts w:ascii="Times New Roman" w:hAnsi="Times New Roman"/>
          <w:sz w:val="24"/>
          <w:szCs w:val="24"/>
        </w:rPr>
        <w:t>Учебно-методический комплект «Изучаем русский язык»</w:t>
      </w:r>
      <w:r>
        <w:rPr>
          <w:rFonts w:ascii="Times New Roman" w:hAnsi="Times New Roman"/>
          <w:sz w:val="24"/>
          <w:szCs w:val="24"/>
          <w:lang w:val="tt-RU"/>
        </w:rPr>
        <w:t xml:space="preserve"> для обучения татароязычных детей 4- 7 лет  русскому языку, включает:</w:t>
      </w:r>
    </w:p>
    <w:p>
      <w:pPr>
        <w:pStyle w:val="Normal"/>
        <w:spacing w:lineRule="auto" w:line="240" w:before="0" w:after="0"/>
        <w:rPr>
          <w:rFonts w:ascii="Times New Roman" w:hAnsi="Times New Roman"/>
          <w:b/>
          <w:b/>
          <w:sz w:val="24"/>
          <w:szCs w:val="24"/>
          <w:lang w:val="tt-RU"/>
        </w:rPr>
      </w:pPr>
      <w:r>
        <w:rPr>
          <w:rFonts w:ascii="Times New Roman" w:hAnsi="Times New Roman"/>
          <w:b/>
          <w:sz w:val="24"/>
          <w:szCs w:val="24"/>
          <w:lang w:val="tt-RU"/>
        </w:rPr>
        <w:t>1. Пособие для воспитателей:</w:t>
      </w:r>
    </w:p>
    <w:p>
      <w:pPr>
        <w:pStyle w:val="Normal"/>
        <w:spacing w:lineRule="auto" w:line="240" w:before="0" w:after="0"/>
        <w:rPr>
          <w:rFonts w:ascii="Times New Roman" w:hAnsi="Times New Roman"/>
          <w:sz w:val="24"/>
          <w:szCs w:val="24"/>
          <w:lang w:val="tt-RU"/>
        </w:rPr>
      </w:pPr>
      <w:r>
        <w:rPr>
          <w:rFonts w:ascii="Times New Roman" w:hAnsi="Times New Roman"/>
          <w:sz w:val="24"/>
          <w:szCs w:val="24"/>
          <w:lang w:val="tt-RU"/>
        </w:rPr>
        <w:t>- тематический план;</w:t>
      </w:r>
    </w:p>
    <w:p>
      <w:pPr>
        <w:pStyle w:val="Normal"/>
        <w:spacing w:lineRule="auto" w:line="240" w:before="0" w:after="0"/>
        <w:rPr>
          <w:rFonts w:ascii="Times New Roman" w:hAnsi="Times New Roman"/>
          <w:sz w:val="24"/>
          <w:szCs w:val="24"/>
          <w:lang w:val="tt-RU"/>
        </w:rPr>
      </w:pPr>
      <w:r>
        <w:rPr>
          <w:rFonts w:ascii="Times New Roman" w:hAnsi="Times New Roman"/>
          <w:sz w:val="24"/>
          <w:szCs w:val="24"/>
          <w:lang w:val="tt-RU"/>
        </w:rPr>
        <w:t>- конспекты ОД;</w:t>
      </w:r>
    </w:p>
    <w:p>
      <w:pPr>
        <w:pStyle w:val="Normal"/>
        <w:spacing w:lineRule="auto" w:line="240" w:before="0" w:after="0"/>
        <w:rPr>
          <w:rFonts w:ascii="Times New Roman" w:hAnsi="Times New Roman"/>
          <w:b/>
          <w:b/>
          <w:sz w:val="24"/>
          <w:szCs w:val="24"/>
          <w:lang w:val="tt-RU"/>
        </w:rPr>
      </w:pPr>
      <w:r>
        <w:rPr>
          <w:rFonts w:ascii="Times New Roman" w:hAnsi="Times New Roman"/>
          <w:b/>
          <w:sz w:val="24"/>
          <w:szCs w:val="24"/>
          <w:lang w:val="tt-RU"/>
        </w:rPr>
        <w:t>2. Рабоч ие тетради.</w:t>
      </w:r>
    </w:p>
    <w:p>
      <w:pPr>
        <w:pStyle w:val="Normal"/>
        <w:spacing w:lineRule="auto" w:line="240" w:before="0" w:after="0"/>
        <w:rPr>
          <w:rFonts w:ascii="Times New Roman" w:hAnsi="Times New Roman"/>
          <w:b/>
          <w:b/>
          <w:sz w:val="24"/>
          <w:szCs w:val="24"/>
          <w:lang w:val="tt-RU"/>
        </w:rPr>
      </w:pPr>
      <w:r>
        <w:rPr>
          <w:rFonts w:ascii="Times New Roman" w:hAnsi="Times New Roman"/>
          <w:b/>
          <w:sz w:val="24"/>
          <w:szCs w:val="24"/>
          <w:lang w:val="tt-RU"/>
        </w:rPr>
        <w:t>3. Наглядно-демонстрационные, раздаточные материалы.</w:t>
      </w:r>
    </w:p>
    <w:p>
      <w:pPr>
        <w:pStyle w:val="Normal"/>
        <w:spacing w:lineRule="auto" w:line="240" w:before="0" w:after="0"/>
        <w:ind w:left="0" w:right="0" w:firstLine="567"/>
        <w:rPr>
          <w:rFonts w:ascii="Times New Roman" w:hAnsi="Times New Roman"/>
          <w:sz w:val="24"/>
          <w:szCs w:val="24"/>
        </w:rPr>
      </w:pPr>
      <w:r>
        <w:rPr>
          <w:rFonts w:ascii="Times New Roman" w:hAnsi="Times New Roman"/>
          <w:sz w:val="24"/>
          <w:szCs w:val="24"/>
        </w:rPr>
        <w:t>Воспитательно-образовательный процесс  обучению детей русскому языку предлагаем организовать следующими способами:</w:t>
      </w:r>
    </w:p>
    <w:p>
      <w:pPr>
        <w:pStyle w:val="Normal"/>
        <w:spacing w:lineRule="auto" w:line="240" w:before="0" w:after="0"/>
        <w:ind w:left="0" w:right="0" w:firstLine="567"/>
        <w:rPr/>
      </w:pPr>
      <w:r>
        <w:rPr>
          <w:rFonts w:ascii="Times New Roman" w:hAnsi="Times New Roman"/>
          <w:sz w:val="24"/>
          <w:szCs w:val="24"/>
        </w:rPr>
        <w:t>- ведется специальное обучение  3 раза в неделю, длительность занятий</w:t>
      </w:r>
      <w:r>
        <w:rPr>
          <w:rFonts w:ascii="Times New Roman" w:hAnsi="Times New Roman"/>
          <w:sz w:val="24"/>
          <w:szCs w:val="24"/>
          <w:lang w:val="tt-RU"/>
        </w:rPr>
        <w:t xml:space="preserve"> 25</w:t>
      </w:r>
      <w:r>
        <w:rPr>
          <w:rFonts w:ascii="Times New Roman" w:hAnsi="Times New Roman"/>
          <w:sz w:val="24"/>
          <w:szCs w:val="24"/>
        </w:rPr>
        <w:t xml:space="preserve"> минут;</w:t>
      </w:r>
    </w:p>
    <w:p>
      <w:pPr>
        <w:pStyle w:val="Normal"/>
        <w:spacing w:lineRule="auto" w:line="240" w:before="0" w:after="0"/>
        <w:ind w:left="0" w:right="0" w:firstLine="567"/>
        <w:rPr>
          <w:rFonts w:ascii="Times New Roman" w:hAnsi="Times New Roman"/>
          <w:sz w:val="24"/>
          <w:szCs w:val="24"/>
        </w:rPr>
      </w:pPr>
      <w:r>
        <w:rPr>
          <w:rFonts w:ascii="Times New Roman" w:hAnsi="Times New Roman"/>
          <w:sz w:val="24"/>
          <w:szCs w:val="24"/>
        </w:rPr>
        <w:t>- в режимные моменты, в ходе свободных игр, в непосредственном общении с детьми коммуникативно вводятся и ситуативно активизируются речевые конструкции разговорной речи;</w:t>
      </w:r>
    </w:p>
    <w:p>
      <w:pPr>
        <w:pStyle w:val="Normal"/>
        <w:spacing w:lineRule="auto" w:line="240" w:before="0" w:after="0"/>
        <w:ind w:left="0" w:right="0" w:firstLine="567"/>
        <w:rPr>
          <w:rFonts w:ascii="Times New Roman" w:hAnsi="Times New Roman"/>
          <w:sz w:val="24"/>
          <w:szCs w:val="24"/>
        </w:rPr>
      </w:pPr>
      <w:r>
        <w:rPr>
          <w:rFonts w:ascii="Times New Roman" w:hAnsi="Times New Roman"/>
          <w:sz w:val="24"/>
          <w:szCs w:val="24"/>
        </w:rPr>
        <w:t>- индивидуально, с малой группой, с подгруппой, со всей группой ведутся беседы по интерактивным играм и игрушкам, иллюстрированным книгам, рассматривают игрушки, играют в настольно-печатные игры (типа лото и др.);</w:t>
      </w:r>
    </w:p>
    <w:p>
      <w:pPr>
        <w:pStyle w:val="Normal"/>
        <w:spacing w:lineRule="auto" w:line="240" w:before="0" w:after="0"/>
        <w:ind w:left="0" w:right="0" w:firstLine="567"/>
        <w:rPr>
          <w:rFonts w:ascii="Times New Roman" w:hAnsi="Times New Roman"/>
          <w:sz w:val="24"/>
          <w:szCs w:val="24"/>
        </w:rPr>
      </w:pPr>
      <w:r>
        <w:rPr>
          <w:rFonts w:ascii="Times New Roman" w:hAnsi="Times New Roman"/>
          <w:sz w:val="24"/>
          <w:szCs w:val="24"/>
        </w:rPr>
        <w:t>- перед едой, перед сном читают, обсуждают, выучивают стихи и песенки, слушают русскую народную, детскую, классическую музыку;</w:t>
      </w:r>
    </w:p>
    <w:p>
      <w:pPr>
        <w:pStyle w:val="Normal"/>
        <w:spacing w:lineRule="auto" w:line="240" w:before="0" w:after="0"/>
        <w:ind w:left="0" w:right="0" w:firstLine="567"/>
        <w:rPr>
          <w:rFonts w:ascii="Times New Roman" w:hAnsi="Times New Roman"/>
          <w:sz w:val="24"/>
          <w:szCs w:val="24"/>
        </w:rPr>
      </w:pPr>
      <w:r>
        <w:rPr>
          <w:rFonts w:ascii="Times New Roman" w:hAnsi="Times New Roman"/>
          <w:sz w:val="24"/>
          <w:szCs w:val="24"/>
        </w:rPr>
        <w:t>- детям показывают спектакли кукольного театра, играют в подвижные игры на русском языке;</w:t>
      </w:r>
    </w:p>
    <w:p>
      <w:pPr>
        <w:pStyle w:val="Normal"/>
        <w:spacing w:lineRule="auto" w:line="240" w:before="0" w:after="0"/>
        <w:ind w:left="0" w:right="0" w:firstLine="567"/>
        <w:rPr>
          <w:rFonts w:ascii="Times New Roman" w:hAnsi="Times New Roman"/>
          <w:sz w:val="24"/>
          <w:szCs w:val="24"/>
        </w:rPr>
      </w:pPr>
      <w:r>
        <w:rPr>
          <w:rFonts w:ascii="Times New Roman" w:hAnsi="Times New Roman"/>
          <w:sz w:val="24"/>
          <w:szCs w:val="24"/>
        </w:rPr>
        <w:t xml:space="preserve">- занятия разными видами деятельности (в частности, музыкальное, физкультурное занятия, ручной труд)  можно проводить чередуя русский и родной языки.  </w:t>
      </w:r>
    </w:p>
    <w:p>
      <w:pPr>
        <w:pStyle w:val="Normal"/>
        <w:spacing w:lineRule="auto" w:line="240" w:before="0" w:after="0"/>
        <w:ind w:left="0" w:right="0" w:firstLine="567"/>
        <w:rPr>
          <w:rFonts w:ascii="Times New Roman" w:hAnsi="Times New Roman"/>
          <w:sz w:val="24"/>
          <w:szCs w:val="24"/>
        </w:rPr>
      </w:pPr>
      <w:r>
        <w:rPr>
          <w:rFonts w:ascii="Times New Roman" w:hAnsi="Times New Roman"/>
          <w:sz w:val="24"/>
          <w:szCs w:val="24"/>
        </w:rPr>
        <w:t>- в детском саду проводятся праздники, связанные с русским языком и культурой.</w:t>
      </w:r>
    </w:p>
    <w:p>
      <w:pPr>
        <w:pStyle w:val="Normal"/>
        <w:spacing w:lineRule="auto" w:line="240" w:before="0" w:after="0"/>
        <w:ind w:left="0" w:right="0" w:firstLine="567"/>
        <w:rPr>
          <w:rFonts w:ascii="Times New Roman" w:hAnsi="Times New Roman"/>
          <w:sz w:val="24"/>
          <w:szCs w:val="24"/>
        </w:rPr>
      </w:pPr>
      <w:r>
        <w:rPr>
          <w:rFonts w:ascii="Times New Roman" w:hAnsi="Times New Roman"/>
          <w:sz w:val="24"/>
          <w:szCs w:val="24"/>
        </w:rPr>
        <w:t>Пособие «Изучаем русский язык» направлено на воспитание интереса к овладению русского языка, развитию активной и пассивной речи.</w:t>
      </w:r>
    </w:p>
    <w:p>
      <w:pPr>
        <w:pStyle w:val="Normal"/>
        <w:spacing w:lineRule="auto" w:line="240" w:before="0" w:after="0"/>
        <w:ind w:left="0" w:right="0" w:firstLine="567"/>
        <w:rPr>
          <w:rFonts w:ascii="Times New Roman" w:hAnsi="Times New Roman"/>
          <w:sz w:val="24"/>
          <w:szCs w:val="24"/>
          <w:lang w:val="tt-RU"/>
        </w:rPr>
      </w:pPr>
      <w:r>
        <w:rPr>
          <w:rFonts w:ascii="Times New Roman" w:hAnsi="Times New Roman"/>
          <w:sz w:val="24"/>
          <w:szCs w:val="24"/>
          <w:lang w:val="tt-RU"/>
        </w:rPr>
      </w:r>
    </w:p>
    <w:p>
      <w:pPr>
        <w:pStyle w:val="Normal"/>
        <w:spacing w:lineRule="auto" w:line="240" w:before="0" w:after="0"/>
        <w:rPr/>
      </w:pPr>
      <w:r>
        <w:rPr>
          <w:rFonts w:ascii="Times New Roman" w:hAnsi="Times New Roman"/>
          <w:b/>
          <w:sz w:val="24"/>
          <w:szCs w:val="24"/>
        </w:rPr>
        <w:t xml:space="preserve">         </w:t>
      </w:r>
      <w:r>
        <w:rPr>
          <w:rFonts w:ascii="Times New Roman" w:hAnsi="Times New Roman"/>
          <w:b/>
          <w:sz w:val="24"/>
          <w:szCs w:val="24"/>
        </w:rPr>
        <w:t>В старшей группе</w:t>
      </w:r>
      <w:r>
        <w:rPr>
          <w:rFonts w:ascii="Times New Roman" w:hAnsi="Times New Roman"/>
          <w:sz w:val="24"/>
          <w:szCs w:val="24"/>
        </w:rPr>
        <w:t xml:space="preserve">  разработаны:</w:t>
      </w:r>
    </w:p>
    <w:p>
      <w:pPr>
        <w:pStyle w:val="Normal"/>
        <w:spacing w:lineRule="auto" w:line="240" w:before="0" w:after="0"/>
        <w:rPr>
          <w:rFonts w:ascii="Times New Roman" w:hAnsi="Times New Roman"/>
          <w:sz w:val="24"/>
          <w:szCs w:val="24"/>
        </w:rPr>
      </w:pPr>
      <w:r>
        <w:rPr>
          <w:rFonts w:ascii="Times New Roman" w:hAnsi="Times New Roman"/>
          <w:sz w:val="24"/>
          <w:szCs w:val="24"/>
        </w:rPr>
        <w:t xml:space="preserve"> </w:t>
      </w:r>
      <w:r>
        <w:rPr>
          <w:rFonts w:ascii="Times New Roman" w:hAnsi="Times New Roman"/>
          <w:sz w:val="24"/>
          <w:szCs w:val="24"/>
        </w:rPr>
        <w:t>94 конспектов  ОД</w:t>
      </w:r>
    </w:p>
    <w:p>
      <w:pPr>
        <w:pStyle w:val="Normal"/>
        <w:spacing w:lineRule="auto" w:line="360" w:before="0" w:after="0"/>
        <w:rPr>
          <w:rFonts w:ascii="Times New Roman" w:hAnsi="Times New Roman"/>
          <w:sz w:val="24"/>
          <w:szCs w:val="24"/>
        </w:rPr>
      </w:pPr>
      <w:r>
        <w:rPr>
          <w:rFonts w:ascii="Times New Roman" w:hAnsi="Times New Roman"/>
          <w:sz w:val="24"/>
          <w:szCs w:val="24"/>
        </w:rPr>
        <w:t>Наглядно-демонстрационный, раздаточный  материал;</w:t>
      </w:r>
    </w:p>
    <w:p>
      <w:pPr>
        <w:pStyle w:val="Normal"/>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spacing w:lineRule="auto" w:line="360" w:before="0" w:after="0"/>
        <w:rPr>
          <w:rFonts w:ascii="Times New Roman" w:hAnsi="Times New Roman"/>
          <w:b/>
          <w:b/>
          <w:sz w:val="24"/>
          <w:szCs w:val="24"/>
        </w:rPr>
      </w:pPr>
      <w:r>
        <w:rPr>
          <w:rFonts w:ascii="Times New Roman" w:hAnsi="Times New Roman"/>
          <w:b/>
          <w:sz w:val="24"/>
          <w:szCs w:val="24"/>
        </w:rPr>
        <w:t>Примерный список слов для активного усвоения  детей</w:t>
      </w:r>
    </w:p>
    <w:tbl>
      <w:tblPr>
        <w:tblW w:w="10173" w:type="dxa"/>
        <w:jc w:val="left"/>
        <w:tblInd w:w="-5" w:type="dxa"/>
        <w:tblLayout w:type="fixed"/>
        <w:tblCellMar>
          <w:top w:w="0" w:type="dxa"/>
          <w:left w:w="108" w:type="dxa"/>
          <w:bottom w:w="0" w:type="dxa"/>
          <w:right w:w="108" w:type="dxa"/>
        </w:tblCellMar>
      </w:tblPr>
      <w:tblGrid>
        <w:gridCol w:w="10173"/>
      </w:tblGrid>
      <w:tr>
        <w:trPr/>
        <w:tc>
          <w:tcPr>
            <w:tcW w:w="10173" w:type="dxa"/>
            <w:tcBorders>
              <w:top w:val="single" w:sz="4" w:space="0" w:color="000000"/>
              <w:left w:val="single" w:sz="4" w:space="0" w:color="000000"/>
              <w:bottom w:val="single" w:sz="4" w:space="0" w:color="000000"/>
              <w:right w:val="single" w:sz="4" w:space="0" w:color="000000"/>
            </w:tcBorders>
          </w:tcPr>
          <w:p>
            <w:pPr>
              <w:pStyle w:val="Style27"/>
              <w:widowControl w:val="false"/>
              <w:rPr>
                <w:b/>
                <w:b/>
              </w:rPr>
            </w:pPr>
            <w:r>
              <w:rPr>
                <w:b/>
              </w:rPr>
            </w:r>
          </w:p>
          <w:p>
            <w:pPr>
              <w:pStyle w:val="Style27"/>
              <w:widowControl w:val="false"/>
              <w:spacing w:lineRule="auto" w:line="276"/>
              <w:rPr/>
            </w:pPr>
            <w:r>
              <w:rPr>
                <w:b/>
              </w:rPr>
              <w:t>Слова, обозначающие предметы (имена существительные)</w:t>
            </w:r>
            <w:r>
              <w:rPr>
                <w:b/>
                <w:lang w:val="tt-RU"/>
              </w:rPr>
              <w:t>:</w:t>
            </w:r>
          </w:p>
          <w:p>
            <w:pPr>
              <w:pStyle w:val="Style27"/>
              <w:widowControl w:val="false"/>
              <w:spacing w:lineRule="auto" w:line="276"/>
              <w:rPr>
                <w:lang w:val="tt-RU"/>
              </w:rPr>
            </w:pPr>
            <w:r>
              <w:rPr>
                <w:lang w:val="tt-RU"/>
              </w:rPr>
              <w:t>лисичка, слон, петушок, цыплята, ежик, дом, крыша, стена, дверь, окно, труба, семья, мальчик, девочка, очки, одежда, платок, молоток, посуда, сковородка, половник, малина, лук, каша, суп, компот, карман, корова, теленок, лошадь, жеребенок, рыба, гусь, гусенок, утка, утенок, лес, дерево, елка, круг, овал, сад, огород, фрукты, яблоня, вишня, колесо, лодка, паровоз</w:t>
            </w:r>
          </w:p>
          <w:p>
            <w:pPr>
              <w:pStyle w:val="Style27"/>
              <w:widowControl w:val="false"/>
              <w:spacing w:lineRule="auto" w:line="276"/>
              <w:rPr>
                <w:lang w:val="tt-RU"/>
              </w:rPr>
            </w:pPr>
            <w:r>
              <w:rPr>
                <w:lang w:val="tt-RU"/>
              </w:rPr>
            </w:r>
          </w:p>
          <w:p>
            <w:pPr>
              <w:pStyle w:val="Style27"/>
              <w:widowControl w:val="false"/>
              <w:spacing w:lineRule="auto" w:line="276"/>
              <w:rPr>
                <w:b/>
                <w:b/>
              </w:rPr>
            </w:pPr>
            <w:r>
              <w:rPr>
                <w:b/>
              </w:rPr>
              <w:t>Слова, обозначающие признак предмета (имена прилагательные):</w:t>
            </w:r>
          </w:p>
          <w:p>
            <w:pPr>
              <w:pStyle w:val="Style27"/>
              <w:widowControl w:val="false"/>
              <w:spacing w:lineRule="auto" w:line="276"/>
              <w:rPr/>
            </w:pPr>
            <w:r>
              <w:rPr/>
              <w:t>синий, круглый, красный, красивый, хороший, вкусный, сладкий и т.д.</w:t>
            </w:r>
          </w:p>
          <w:p>
            <w:pPr>
              <w:pStyle w:val="Style27"/>
              <w:widowControl w:val="false"/>
              <w:spacing w:lineRule="auto" w:line="276"/>
              <w:rPr/>
            </w:pPr>
            <w:r>
              <w:rPr/>
            </w:r>
          </w:p>
          <w:p>
            <w:pPr>
              <w:pStyle w:val="Style27"/>
              <w:widowControl w:val="false"/>
              <w:spacing w:lineRule="auto" w:line="276"/>
              <w:rPr>
                <w:b/>
                <w:b/>
              </w:rPr>
            </w:pPr>
            <w:r>
              <w:rPr>
                <w:b/>
              </w:rPr>
              <w:t>Слова, обозначающие действие предмета (глаголы):</w:t>
            </w:r>
          </w:p>
          <w:p>
            <w:pPr>
              <w:pStyle w:val="Style27"/>
              <w:widowControl w:val="false"/>
              <w:spacing w:lineRule="auto" w:line="276"/>
              <w:rPr/>
            </w:pPr>
            <w:r>
              <w:rPr/>
              <w:t>читает, живет, кричит, умывается, моет, пьет, едет, рисует, стирает, играет, вяжет, стоит, бежит и т.д.</w:t>
            </w:r>
          </w:p>
          <w:p>
            <w:pPr>
              <w:pStyle w:val="Style27"/>
              <w:widowControl w:val="false"/>
              <w:spacing w:lineRule="auto" w:line="276"/>
              <w:rPr/>
            </w:pPr>
            <w:r>
              <w:rPr/>
            </w:r>
          </w:p>
          <w:p>
            <w:pPr>
              <w:pStyle w:val="Style27"/>
              <w:widowControl w:val="false"/>
              <w:spacing w:lineRule="auto" w:line="276"/>
              <w:rPr>
                <w:b/>
                <w:b/>
              </w:rPr>
            </w:pPr>
            <w:r>
              <w:rPr>
                <w:b/>
              </w:rPr>
              <w:t>Местоимения:</w:t>
            </w:r>
          </w:p>
          <w:p>
            <w:pPr>
              <w:pStyle w:val="Style27"/>
              <w:widowControl w:val="false"/>
              <w:spacing w:lineRule="auto" w:line="276"/>
              <w:rPr/>
            </w:pPr>
            <w:r>
              <w:rPr/>
              <w:t>ты, мы, мой, моя</w:t>
            </w:r>
          </w:p>
          <w:p>
            <w:pPr>
              <w:pStyle w:val="Style27"/>
              <w:widowControl w:val="false"/>
              <w:spacing w:lineRule="auto" w:line="276"/>
              <w:rPr/>
            </w:pPr>
            <w:r>
              <w:rPr/>
            </w:r>
          </w:p>
          <w:p>
            <w:pPr>
              <w:pStyle w:val="Style27"/>
              <w:widowControl w:val="false"/>
              <w:spacing w:lineRule="auto" w:line="276"/>
              <w:rPr>
                <w:b/>
                <w:b/>
              </w:rPr>
            </w:pPr>
            <w:r>
              <w:rPr>
                <w:b/>
              </w:rPr>
              <w:t>Имена числительные:</w:t>
            </w:r>
          </w:p>
          <w:p>
            <w:pPr>
              <w:pStyle w:val="Style27"/>
              <w:widowControl w:val="false"/>
              <w:spacing w:lineRule="auto" w:line="276"/>
              <w:rPr/>
            </w:pPr>
            <w:r>
              <w:rPr/>
              <w:t>шесть, семь, восемь, девять, десять</w:t>
            </w:r>
          </w:p>
          <w:p>
            <w:pPr>
              <w:pStyle w:val="Style27"/>
              <w:widowControl w:val="false"/>
              <w:rPr/>
            </w:pPr>
            <w:r>
              <w:rPr/>
            </w:r>
          </w:p>
        </w:tc>
      </w:tr>
    </w:tbl>
    <w:p>
      <w:pPr>
        <w:pStyle w:val="Normal"/>
        <w:spacing w:lineRule="auto" w:line="360" w:before="0" w:after="0"/>
        <w:rPr>
          <w:rFonts w:ascii="Times New Roman" w:hAnsi="Times New Roman"/>
          <w:b/>
          <w:b/>
          <w:sz w:val="24"/>
          <w:szCs w:val="24"/>
          <w:lang w:val="tt-RU"/>
        </w:rPr>
      </w:pPr>
      <w:r>
        <w:rPr>
          <w:rFonts w:ascii="Times New Roman" w:hAnsi="Times New Roman"/>
          <w:b/>
          <w:sz w:val="24"/>
          <w:szCs w:val="24"/>
          <w:lang w:val="tt-RU"/>
        </w:rPr>
        <w:t>Состоит из следующих тем:</w:t>
      </w:r>
    </w:p>
    <w:p>
      <w:pPr>
        <w:pStyle w:val="Normal"/>
        <w:numPr>
          <w:ilvl w:val="0"/>
          <w:numId w:val="2"/>
        </w:numPr>
        <w:spacing w:lineRule="auto" w:line="240" w:before="0" w:after="0"/>
        <w:rPr>
          <w:rFonts w:ascii="Times New Roman" w:hAnsi="Times New Roman"/>
          <w:sz w:val="24"/>
          <w:szCs w:val="24"/>
          <w:lang w:val="tt-RU"/>
        </w:rPr>
      </w:pPr>
      <w:r>
        <w:rPr>
          <w:rFonts w:ascii="Times New Roman" w:hAnsi="Times New Roman"/>
          <w:sz w:val="24"/>
          <w:szCs w:val="24"/>
          <w:lang w:val="tt-RU"/>
        </w:rPr>
        <w:t>Игра и игрушки   (19 ОД)</w:t>
      </w:r>
    </w:p>
    <w:p>
      <w:pPr>
        <w:pStyle w:val="Normal"/>
        <w:numPr>
          <w:ilvl w:val="0"/>
          <w:numId w:val="2"/>
        </w:numPr>
        <w:spacing w:lineRule="auto" w:line="240" w:before="0" w:after="0"/>
        <w:rPr>
          <w:rFonts w:ascii="Times New Roman" w:hAnsi="Times New Roman"/>
          <w:sz w:val="24"/>
          <w:szCs w:val="24"/>
          <w:lang w:val="tt-RU"/>
        </w:rPr>
      </w:pPr>
      <w:r>
        <w:rPr>
          <w:rFonts w:ascii="Times New Roman" w:hAnsi="Times New Roman"/>
          <w:sz w:val="24"/>
          <w:szCs w:val="24"/>
          <w:lang w:val="tt-RU"/>
        </w:rPr>
        <w:t>Дом, в котором я живу (24 ОД)</w:t>
      </w:r>
    </w:p>
    <w:p>
      <w:pPr>
        <w:pStyle w:val="Normal"/>
        <w:numPr>
          <w:ilvl w:val="0"/>
          <w:numId w:val="2"/>
        </w:numPr>
        <w:spacing w:lineRule="auto" w:line="240" w:before="0" w:after="0"/>
        <w:rPr>
          <w:rFonts w:ascii="Times New Roman" w:hAnsi="Times New Roman"/>
          <w:sz w:val="24"/>
          <w:szCs w:val="24"/>
          <w:lang w:val="tt-RU"/>
        </w:rPr>
      </w:pPr>
      <w:r>
        <w:rPr>
          <w:rFonts w:ascii="Times New Roman" w:hAnsi="Times New Roman"/>
          <w:sz w:val="24"/>
          <w:szCs w:val="24"/>
          <w:lang w:val="tt-RU"/>
        </w:rPr>
        <w:t>Посуда и продукты питания (10 ОД)</w:t>
      </w:r>
    </w:p>
    <w:p>
      <w:pPr>
        <w:pStyle w:val="Normal"/>
        <w:numPr>
          <w:ilvl w:val="0"/>
          <w:numId w:val="2"/>
        </w:numPr>
        <w:spacing w:lineRule="auto" w:line="240" w:before="0" w:after="0"/>
        <w:rPr>
          <w:rFonts w:ascii="Times New Roman" w:hAnsi="Times New Roman"/>
          <w:sz w:val="24"/>
          <w:szCs w:val="24"/>
          <w:lang w:val="tt-RU"/>
        </w:rPr>
      </w:pPr>
      <w:r>
        <w:rPr>
          <w:rFonts w:ascii="Times New Roman" w:hAnsi="Times New Roman"/>
          <w:sz w:val="24"/>
          <w:szCs w:val="24"/>
          <w:lang w:val="tt-RU"/>
        </w:rPr>
        <w:t>Одежда и обувь (9 ОД)</w:t>
      </w:r>
    </w:p>
    <w:p>
      <w:pPr>
        <w:pStyle w:val="Normal"/>
        <w:numPr>
          <w:ilvl w:val="0"/>
          <w:numId w:val="2"/>
        </w:numPr>
        <w:spacing w:lineRule="auto" w:line="240" w:before="0" w:after="0"/>
        <w:rPr>
          <w:rFonts w:ascii="Times New Roman" w:hAnsi="Times New Roman"/>
          <w:sz w:val="24"/>
          <w:szCs w:val="24"/>
          <w:lang w:val="tt-RU"/>
        </w:rPr>
      </w:pPr>
      <w:r>
        <w:rPr>
          <w:rFonts w:ascii="Times New Roman" w:hAnsi="Times New Roman"/>
          <w:sz w:val="24"/>
          <w:szCs w:val="24"/>
          <w:lang w:val="tt-RU"/>
        </w:rPr>
        <w:t>Домашние и дикие животные (14 ОД)</w:t>
      </w:r>
    </w:p>
    <w:p>
      <w:pPr>
        <w:pStyle w:val="Normal"/>
        <w:numPr>
          <w:ilvl w:val="0"/>
          <w:numId w:val="2"/>
        </w:numPr>
        <w:spacing w:lineRule="auto" w:line="240" w:before="0" w:after="0"/>
        <w:rPr>
          <w:rFonts w:ascii="Times New Roman" w:hAnsi="Times New Roman"/>
          <w:sz w:val="24"/>
          <w:szCs w:val="24"/>
          <w:lang w:val="tt-RU"/>
        </w:rPr>
      </w:pPr>
      <w:r>
        <w:rPr>
          <w:rFonts w:ascii="Times New Roman" w:hAnsi="Times New Roman"/>
          <w:sz w:val="24"/>
          <w:szCs w:val="24"/>
          <w:lang w:val="tt-RU"/>
        </w:rPr>
        <w:t>Сад и огород (9 ОД)</w:t>
      </w:r>
    </w:p>
    <w:p>
      <w:pPr>
        <w:pStyle w:val="Normal"/>
        <w:numPr>
          <w:ilvl w:val="0"/>
          <w:numId w:val="2"/>
        </w:numPr>
        <w:spacing w:lineRule="auto" w:line="240" w:before="0" w:after="0"/>
        <w:rPr>
          <w:rFonts w:ascii="Times New Roman" w:hAnsi="Times New Roman"/>
          <w:sz w:val="24"/>
          <w:szCs w:val="24"/>
          <w:lang w:val="tt-RU"/>
        </w:rPr>
      </w:pPr>
      <w:r>
        <w:rPr>
          <w:rFonts w:ascii="Times New Roman" w:hAnsi="Times New Roman"/>
          <w:sz w:val="24"/>
          <w:szCs w:val="24"/>
          <w:lang w:val="tt-RU"/>
        </w:rPr>
        <w:t>Транспорт    (9 ОД)</w:t>
      </w:r>
    </w:p>
    <w:p>
      <w:pPr>
        <w:pStyle w:val="Normal"/>
        <w:spacing w:lineRule="auto" w:line="240" w:before="0" w:after="0"/>
        <w:ind w:left="0" w:right="0" w:firstLine="360"/>
        <w:rPr>
          <w:rFonts w:ascii="Times New Roman" w:hAnsi="Times New Roman"/>
          <w:sz w:val="24"/>
          <w:szCs w:val="24"/>
          <w:lang w:val="tt-RU"/>
        </w:rPr>
      </w:pPr>
      <w:r>
        <w:rPr>
          <w:rFonts w:ascii="Times New Roman" w:hAnsi="Times New Roman"/>
          <w:sz w:val="24"/>
          <w:szCs w:val="24"/>
          <w:lang w:val="tt-RU"/>
        </w:rPr>
        <w:t>Объём слов доступен для усвоения детьми 5 - 6 лет, направлен на общение детей, а не только на увеличение словарного запаса.</w:t>
      </w:r>
    </w:p>
    <w:p>
      <w:pPr>
        <w:pStyle w:val="Normal"/>
        <w:spacing w:lineRule="auto" w:line="240" w:before="0" w:after="0"/>
        <w:rPr>
          <w:rFonts w:ascii="Times New Roman" w:hAnsi="Times New Roman"/>
          <w:sz w:val="24"/>
          <w:szCs w:val="24"/>
          <w:lang w:val="tt-RU"/>
        </w:rPr>
      </w:pPr>
      <w:r>
        <w:rPr>
          <w:rFonts w:ascii="Times New Roman" w:hAnsi="Times New Roman"/>
          <w:sz w:val="24"/>
          <w:szCs w:val="24"/>
          <w:lang w:val="tt-RU"/>
        </w:rPr>
        <w:t xml:space="preserve">       </w:t>
      </w:r>
      <w:r>
        <w:rPr>
          <w:rFonts w:ascii="Times New Roman" w:hAnsi="Times New Roman"/>
          <w:sz w:val="24"/>
          <w:szCs w:val="24"/>
          <w:lang w:val="tt-RU"/>
        </w:rPr>
        <w:t xml:space="preserve">Для закрепления с детьми пройденного материала  в группах воспитателям предлагаются тематический план, дидактические, словесные, сюжетные игры, образцы диалогов . </w:t>
      </w:r>
    </w:p>
    <w:tbl>
      <w:tblPr>
        <w:tblW w:w="10207" w:type="dxa"/>
        <w:jc w:val="left"/>
        <w:tblInd w:w="-147" w:type="dxa"/>
        <w:tblLayout w:type="fixed"/>
        <w:tblCellMar>
          <w:top w:w="0" w:type="dxa"/>
          <w:left w:w="108" w:type="dxa"/>
          <w:bottom w:w="0" w:type="dxa"/>
          <w:right w:w="108" w:type="dxa"/>
        </w:tblCellMar>
      </w:tblPr>
      <w:tblGrid>
        <w:gridCol w:w="1273"/>
        <w:gridCol w:w="1134"/>
        <w:gridCol w:w="1846"/>
        <w:gridCol w:w="1557"/>
        <w:gridCol w:w="2130"/>
        <w:gridCol w:w="2266"/>
      </w:tblGrid>
      <w:tr>
        <w:trPr>
          <w:trHeight w:val="695" w:hRule="atLeast"/>
        </w:trPr>
        <w:tc>
          <w:tcPr>
            <w:tcW w:w="12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b/>
                <w:b/>
                <w:kern w:val="0"/>
                <w:sz w:val="24"/>
                <w:szCs w:val="24"/>
                <w:lang w:val="ru-RU" w:bidi="ar-SA"/>
              </w:rPr>
            </w:pPr>
            <w:r>
              <w:rPr>
                <w:rFonts w:eastAsia="Calibri" w:cs="Times New Roman" w:ascii="Times New Roman" w:hAnsi="Times New Roman"/>
                <w:b/>
                <w:kern w:val="0"/>
                <w:sz w:val="24"/>
                <w:szCs w:val="24"/>
                <w:lang w:val="ru-RU" w:bidi="ar-SA"/>
              </w:rPr>
              <w:t>Число</w:t>
            </w:r>
          </w:p>
        </w:tc>
        <w:tc>
          <w:tcPr>
            <w:tcW w:w="113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b/>
                <w:b/>
                <w:kern w:val="0"/>
                <w:sz w:val="24"/>
                <w:szCs w:val="24"/>
                <w:lang w:val="ru-RU" w:bidi="ar-SA"/>
              </w:rPr>
            </w:pPr>
            <w:r>
              <w:rPr>
                <w:rFonts w:eastAsia="Calibri" w:cs="Times New Roman" w:ascii="Times New Roman" w:hAnsi="Times New Roman"/>
                <w:b/>
                <w:kern w:val="0"/>
                <w:sz w:val="24"/>
                <w:szCs w:val="24"/>
                <w:lang w:val="ru-RU" w:bidi="ar-SA"/>
              </w:rPr>
              <w:t>Тема</w:t>
            </w:r>
          </w:p>
        </w:tc>
        <w:tc>
          <w:tcPr>
            <w:tcW w:w="184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b/>
                <w:b/>
                <w:kern w:val="0"/>
                <w:sz w:val="24"/>
                <w:szCs w:val="24"/>
                <w:lang w:val="ru-RU" w:bidi="ar-SA"/>
              </w:rPr>
            </w:pPr>
            <w:r>
              <w:rPr>
                <w:rFonts w:eastAsia="Calibri" w:cs="Times New Roman" w:ascii="Times New Roman" w:hAnsi="Times New Roman"/>
                <w:b/>
                <w:kern w:val="0"/>
                <w:sz w:val="24"/>
                <w:szCs w:val="24"/>
                <w:lang w:val="ru-RU" w:bidi="ar-SA"/>
              </w:rPr>
              <w:t>Задачи</w:t>
            </w:r>
          </w:p>
        </w:tc>
        <w:tc>
          <w:tcPr>
            <w:tcW w:w="155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b/>
                <w:b/>
                <w:kern w:val="0"/>
                <w:sz w:val="24"/>
                <w:szCs w:val="24"/>
                <w:lang w:val="ru-RU" w:bidi="ar-SA"/>
              </w:rPr>
            </w:pPr>
            <w:r>
              <w:rPr>
                <w:rFonts w:eastAsia="Calibri" w:cs="Times New Roman" w:ascii="Times New Roman" w:hAnsi="Times New Roman"/>
                <w:b/>
                <w:kern w:val="0"/>
                <w:sz w:val="24"/>
                <w:szCs w:val="24"/>
                <w:lang w:val="ru-RU" w:bidi="ar-SA"/>
              </w:rPr>
              <w:t>Активный словарь</w:t>
            </w:r>
          </w:p>
        </w:tc>
        <w:tc>
          <w:tcPr>
            <w:tcW w:w="213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b/>
                <w:b/>
                <w:kern w:val="0"/>
                <w:sz w:val="24"/>
                <w:szCs w:val="24"/>
                <w:lang w:val="ru-RU" w:bidi="ar-SA"/>
              </w:rPr>
            </w:pPr>
            <w:r>
              <w:rPr>
                <w:rFonts w:eastAsia="Calibri" w:cs="Times New Roman" w:ascii="Times New Roman" w:hAnsi="Times New Roman"/>
                <w:b/>
                <w:kern w:val="0"/>
                <w:sz w:val="24"/>
                <w:szCs w:val="24"/>
                <w:lang w:val="ru-RU" w:bidi="ar-SA"/>
              </w:rPr>
              <w:t>Наглядные пособия</w:t>
            </w:r>
          </w:p>
        </w:tc>
        <w:tc>
          <w:tcPr>
            <w:tcW w:w="226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b/>
                <w:b/>
                <w:kern w:val="0"/>
                <w:sz w:val="24"/>
                <w:szCs w:val="24"/>
                <w:lang w:val="ru-RU" w:bidi="ar-SA"/>
              </w:rPr>
            </w:pPr>
            <w:r>
              <w:rPr>
                <w:rFonts w:eastAsia="Calibri" w:cs="Times New Roman" w:ascii="Times New Roman" w:hAnsi="Times New Roman"/>
                <w:b/>
                <w:kern w:val="0"/>
                <w:sz w:val="24"/>
                <w:szCs w:val="24"/>
                <w:lang w:val="ru-RU" w:bidi="ar-SA"/>
              </w:rPr>
              <w:t>Форма работы</w:t>
            </w:r>
          </w:p>
        </w:tc>
      </w:tr>
      <w:tr>
        <w:trPr>
          <w:trHeight w:val="695" w:hRule="atLeast"/>
        </w:trPr>
        <w:tc>
          <w:tcPr>
            <w:tcW w:w="12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b/>
                <w:b/>
                <w:kern w:val="0"/>
                <w:sz w:val="24"/>
                <w:szCs w:val="24"/>
                <w:lang w:val="ru-RU" w:bidi="ar-SA"/>
              </w:rPr>
            </w:pPr>
            <w:r>
              <w:rPr>
                <w:rFonts w:eastAsia="Calibri" w:cs="Times New Roman" w:ascii="Times New Roman" w:hAnsi="Times New Roman"/>
                <w:b/>
                <w:kern w:val="0"/>
                <w:sz w:val="24"/>
                <w:szCs w:val="24"/>
                <w:lang w:val="ru-RU" w:bidi="ar-SA"/>
              </w:rPr>
              <w:t>Сентябрь</w:t>
            </w:r>
          </w:p>
          <w:p>
            <w:pPr>
              <w:pStyle w:val="Normal"/>
              <w:widowControl w:val="false"/>
              <w:spacing w:lineRule="auto" w:line="240" w:before="0" w:after="0"/>
              <w:jc w:val="left"/>
              <w:rPr>
                <w:rFonts w:ascii="Times New Roman" w:hAnsi="Times New Roman" w:eastAsia="Calibri" w:cs="Times New Roman"/>
                <w:kern w:val="0"/>
                <w:sz w:val="22"/>
                <w:szCs w:val="24"/>
                <w:lang w:val="ru-RU" w:bidi="ar-SA"/>
              </w:rPr>
            </w:pPr>
            <w:r>
              <w:rPr>
                <w:rFonts w:eastAsia="Calibri" w:cs="Times New Roman" w:ascii="Times New Roman" w:hAnsi="Times New Roman"/>
                <w:kern w:val="0"/>
                <w:sz w:val="22"/>
                <w:szCs w:val="24"/>
                <w:lang w:val="ru-RU" w:bidi="ar-SA"/>
              </w:rPr>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1 неделя   1.</w:t>
            </w:r>
          </w:p>
          <w:p>
            <w:pPr>
              <w:pStyle w:val="Normal"/>
              <w:widowControl w:val="false"/>
              <w:spacing w:lineRule="auto" w:line="240" w:before="0" w:after="0"/>
              <w:jc w:val="left"/>
              <w:rPr>
                <w:rFonts w:ascii="Times New Roman" w:hAnsi="Times New Roman" w:eastAsia="Calibri" w:cs="Times New Roman"/>
                <w:b/>
                <w:b/>
                <w:kern w:val="0"/>
                <w:sz w:val="22"/>
                <w:szCs w:val="24"/>
                <w:lang w:val="ru-RU" w:bidi="ar-SA"/>
              </w:rPr>
            </w:pPr>
            <w:r>
              <w:rPr>
                <w:rFonts w:eastAsia="Calibri" w:cs="Times New Roman" w:ascii="Times New Roman" w:hAnsi="Times New Roman"/>
                <w:b/>
                <w:kern w:val="0"/>
                <w:sz w:val="22"/>
                <w:szCs w:val="24"/>
                <w:lang w:val="ru-RU" w:bidi="ar-SA"/>
              </w:rPr>
            </w:r>
          </w:p>
        </w:tc>
        <w:tc>
          <w:tcPr>
            <w:tcW w:w="113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Игры и игрушки</w:t>
            </w:r>
          </w:p>
        </w:tc>
        <w:tc>
          <w:tcPr>
            <w:tcW w:w="184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w:t>
            </w:r>
            <w:r>
              <w:rPr>
                <w:rFonts w:eastAsia="Calibri" w:cs="Times New Roman" w:ascii="Times New Roman" w:hAnsi="Times New Roman"/>
                <w:kern w:val="0"/>
                <w:sz w:val="24"/>
                <w:szCs w:val="24"/>
                <w:lang w:val="ru-RU" w:bidi="ar-SA"/>
              </w:rPr>
              <w:t>Формирование умений и навыков аудирования отчетливой русской речи и говорения в игровых и учебных ситуациях по теме, опираясь на ранее приобретенные знания.</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 xml:space="preserve">• </w:t>
            </w:r>
            <w:r>
              <w:rPr>
                <w:rFonts w:eastAsia="Calibri" w:cs="Times New Roman" w:ascii="Times New Roman" w:hAnsi="Times New Roman"/>
                <w:kern w:val="0"/>
                <w:sz w:val="24"/>
                <w:szCs w:val="24"/>
                <w:lang w:val="ru-RU" w:bidi="ar-SA"/>
              </w:rPr>
              <w:t>Расширение активного словаря за счет названий игрушек, слов, обо</w:t>
              <w:softHyphen/>
              <w:t>значающих действие с игрушками и признак предмета.</w:t>
            </w:r>
          </w:p>
        </w:tc>
        <w:tc>
          <w:tcPr>
            <w:tcW w:w="155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Здравствуй, Доброе утро, спасибо, кто там?, ты мишка?, ты кошка?, ты зайчик?, меня зовут, это кубик,  большой, маленький,  мы сложим, положим, один, много,  хорошо, пожалуйста, до свидания</w:t>
            </w:r>
          </w:p>
        </w:tc>
        <w:tc>
          <w:tcPr>
            <w:tcW w:w="213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Филя, Степашка, коробка с игрушками (кубики, шары, машины, барабан, мячи, зайчик),  предметные картинки с изображением игрушек</w:t>
            </w:r>
          </w:p>
          <w:p>
            <w:pPr>
              <w:pStyle w:val="Normal"/>
              <w:widowControl w:val="false"/>
              <w:spacing w:lineRule="auto" w:line="240" w:before="0" w:after="0"/>
              <w:jc w:val="left"/>
              <w:rPr>
                <w:rFonts w:ascii="Times New Roman" w:hAnsi="Times New Roman" w:eastAsia="Calibri" w:cs="Times New Roman"/>
                <w:kern w:val="0"/>
                <w:sz w:val="22"/>
                <w:szCs w:val="24"/>
                <w:lang w:val="ru-RU" w:bidi="ar-SA"/>
              </w:rPr>
            </w:pPr>
            <w:r>
              <w:rPr>
                <w:rFonts w:eastAsia="Calibri" w:cs="Times New Roman" w:ascii="Times New Roman" w:hAnsi="Times New Roman"/>
                <w:kern w:val="0"/>
                <w:sz w:val="22"/>
                <w:szCs w:val="24"/>
                <w:lang w:val="ru-RU" w:bidi="ar-SA"/>
              </w:rPr>
            </w:r>
          </w:p>
          <w:p>
            <w:pPr>
              <w:pStyle w:val="Normal"/>
              <w:widowControl w:val="false"/>
              <w:spacing w:lineRule="auto" w:line="240" w:before="0" w:after="0"/>
              <w:jc w:val="left"/>
              <w:rPr>
                <w:rFonts w:ascii="Times New Roman" w:hAnsi="Times New Roman" w:eastAsia="Calibri" w:cs="Times New Roman"/>
                <w:b/>
                <w:b/>
                <w:kern w:val="0"/>
                <w:sz w:val="24"/>
                <w:szCs w:val="24"/>
                <w:lang w:val="ru-RU" w:bidi="ar-SA"/>
              </w:rPr>
            </w:pPr>
            <w:r>
              <w:rPr>
                <w:rFonts w:eastAsia="Calibri" w:cs="Times New Roman" w:ascii="Times New Roman" w:hAnsi="Times New Roman"/>
                <w:b/>
                <w:kern w:val="0"/>
                <w:sz w:val="24"/>
                <w:szCs w:val="24"/>
                <w:lang w:val="ru-RU" w:bidi="ar-SA"/>
              </w:rPr>
              <w:t>УМК – 1 деятельность</w:t>
            </w:r>
          </w:p>
        </w:tc>
        <w:tc>
          <w:tcPr>
            <w:tcW w:w="226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1. Приветствие Фили</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2. Игра «Это ручка правая»</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3. игра «Секрет»</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4. считалочка «Вышел зайчик  погулять»</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5. игра «Какой?»</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6. физкультминутка «Я и мы»</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7. Игра «Один и много»</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8. игра «Назови правильно»</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9. Слушание  песни «Спят усталые игрушки»</w:t>
            </w:r>
          </w:p>
        </w:tc>
      </w:tr>
      <w:tr>
        <w:trPr>
          <w:trHeight w:val="695" w:hRule="atLeast"/>
        </w:trPr>
        <w:tc>
          <w:tcPr>
            <w:tcW w:w="12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righ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2.</w:t>
            </w:r>
          </w:p>
        </w:tc>
        <w:tc>
          <w:tcPr>
            <w:tcW w:w="113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Игры  и игрушки</w:t>
            </w:r>
          </w:p>
        </w:tc>
        <w:tc>
          <w:tcPr>
            <w:tcW w:w="184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 xml:space="preserve">• </w:t>
            </w:r>
            <w:r>
              <w:rPr>
                <w:rFonts w:eastAsia="Calibri" w:cs="Times New Roman" w:ascii="Times New Roman" w:hAnsi="Times New Roman"/>
                <w:kern w:val="0"/>
                <w:sz w:val="24"/>
                <w:szCs w:val="24"/>
                <w:lang w:val="ru-RU" w:bidi="ar-SA"/>
              </w:rPr>
              <w:t>Формирование умений и навыков аудирования отчетливой русской речи и говорения в игровых и учебных ситуациях по теме, опираясь на ранее приобретенные знания.</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 xml:space="preserve">• </w:t>
            </w:r>
            <w:r>
              <w:rPr>
                <w:rFonts w:eastAsia="Calibri" w:cs="Times New Roman" w:ascii="Times New Roman" w:hAnsi="Times New Roman"/>
                <w:kern w:val="0"/>
                <w:sz w:val="24"/>
                <w:szCs w:val="24"/>
                <w:lang w:val="ru-RU" w:bidi="ar-SA"/>
              </w:rPr>
              <w:t>Расширение активного словаря за счет названий игрушек, слов, обо</w:t>
              <w:softHyphen/>
              <w:t>значающих действие с игрушками и признак предмета.</w:t>
            </w:r>
          </w:p>
        </w:tc>
        <w:tc>
          <w:tcPr>
            <w:tcW w:w="155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Меня зовут, спасибо, доброе утро, пожалуйста,  дайте мне, красный большой кубик, маленькую синюю машинку, тут, на столе, я подарю, хорошо, до свидания</w:t>
            </w:r>
          </w:p>
        </w:tc>
        <w:tc>
          <w:tcPr>
            <w:tcW w:w="213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кукла Маша, кубики, шарики, мячи, машины, барабан, юла, зайчик, флажок, мишка, неваляшка, собачка, листы бумаги с изображениями игрушек, Филя и Степаша</w:t>
            </w:r>
          </w:p>
          <w:p>
            <w:pPr>
              <w:pStyle w:val="Normal"/>
              <w:widowControl w:val="false"/>
              <w:spacing w:lineRule="auto" w:line="240" w:before="0" w:after="0"/>
              <w:jc w:val="left"/>
              <w:rPr>
                <w:rFonts w:ascii="Times New Roman" w:hAnsi="Times New Roman" w:eastAsia="Calibri" w:cs="Times New Roman"/>
                <w:kern w:val="0"/>
                <w:sz w:val="22"/>
                <w:szCs w:val="24"/>
                <w:lang w:val="ru-RU" w:bidi="ar-SA"/>
              </w:rPr>
            </w:pPr>
            <w:r>
              <w:rPr>
                <w:rFonts w:eastAsia="Calibri" w:cs="Times New Roman" w:ascii="Times New Roman" w:hAnsi="Times New Roman"/>
                <w:kern w:val="0"/>
                <w:sz w:val="22"/>
                <w:szCs w:val="24"/>
                <w:lang w:val="ru-RU" w:bidi="ar-SA"/>
              </w:rPr>
            </w:r>
          </w:p>
          <w:p>
            <w:pPr>
              <w:pStyle w:val="Normal"/>
              <w:widowControl w:val="false"/>
              <w:spacing w:lineRule="auto" w:line="240" w:before="0" w:after="0"/>
              <w:jc w:val="left"/>
              <w:rPr>
                <w:rFonts w:ascii="Times New Roman" w:hAnsi="Times New Roman" w:eastAsia="Calibri" w:cs="Times New Roman"/>
                <w:b/>
                <w:b/>
                <w:kern w:val="0"/>
                <w:sz w:val="24"/>
                <w:szCs w:val="24"/>
                <w:lang w:val="ru-RU" w:bidi="ar-SA"/>
              </w:rPr>
            </w:pPr>
            <w:r>
              <w:rPr>
                <w:rFonts w:eastAsia="Calibri" w:cs="Times New Roman" w:ascii="Times New Roman" w:hAnsi="Times New Roman"/>
                <w:b/>
                <w:kern w:val="0"/>
                <w:sz w:val="24"/>
                <w:szCs w:val="24"/>
                <w:lang w:val="ru-RU" w:bidi="ar-SA"/>
              </w:rPr>
              <w:t>УМК – 2 деятельность</w:t>
            </w:r>
          </w:p>
        </w:tc>
        <w:tc>
          <w:tcPr>
            <w:tcW w:w="226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1. Знакомство с куклой Машей</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2. пальчиковая игра «С добрым утром»</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3. игра «Магазин игрушек»</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4. игра «Кто что купил»</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5. закрашивание рисунков</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6. в гости к Филе и Степашке</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7. игра с мячом «Назови ласково»</w:t>
            </w:r>
          </w:p>
        </w:tc>
      </w:tr>
      <w:tr>
        <w:trPr>
          <w:trHeight w:val="695" w:hRule="atLeast"/>
        </w:trPr>
        <w:tc>
          <w:tcPr>
            <w:tcW w:w="12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righ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3.</w:t>
            </w:r>
          </w:p>
        </w:tc>
        <w:tc>
          <w:tcPr>
            <w:tcW w:w="113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Игры  и игрушки</w:t>
            </w:r>
          </w:p>
        </w:tc>
        <w:tc>
          <w:tcPr>
            <w:tcW w:w="184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 xml:space="preserve">• </w:t>
            </w:r>
            <w:r>
              <w:rPr>
                <w:rFonts w:eastAsia="Calibri" w:cs="Times New Roman" w:ascii="Times New Roman" w:hAnsi="Times New Roman"/>
                <w:kern w:val="0"/>
                <w:sz w:val="24"/>
                <w:szCs w:val="24"/>
                <w:lang w:val="ru-RU" w:bidi="ar-SA"/>
              </w:rPr>
              <w:t>Выработка умений и навыков употреблять в речи формы множествен</w:t>
              <w:softHyphen/>
              <w:t>ного числа имен существительных и глаголов.</w:t>
            </w:r>
          </w:p>
          <w:p>
            <w:pPr>
              <w:pStyle w:val="Normal"/>
              <w:widowControl w:val="false"/>
              <w:spacing w:lineRule="auto" w:line="240" w:before="0" w:after="0"/>
              <w:jc w:val="left"/>
              <w:rPr>
                <w:rFonts w:ascii="Times New Roman" w:hAnsi="Times New Roman" w:eastAsia="Calibri" w:cs="Times New Roman"/>
                <w:kern w:val="0"/>
                <w:sz w:val="22"/>
                <w:szCs w:val="24"/>
                <w:lang w:val="ru-RU" w:bidi="ar-SA"/>
              </w:rPr>
            </w:pPr>
            <w:r>
              <w:rPr>
                <w:rFonts w:eastAsia="Calibri" w:cs="Times New Roman" w:ascii="Times New Roman" w:hAnsi="Times New Roman"/>
                <w:kern w:val="0"/>
                <w:sz w:val="22"/>
                <w:szCs w:val="24"/>
                <w:lang w:val="ru-RU" w:bidi="ar-SA"/>
              </w:rPr>
            </w:r>
          </w:p>
        </w:tc>
        <w:tc>
          <w:tcPr>
            <w:tcW w:w="155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доброе утро, пожалуйста,  дайте мне, я подарю</w:t>
            </w:r>
          </w:p>
        </w:tc>
        <w:tc>
          <w:tcPr>
            <w:tcW w:w="213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предметные картинки (кубики, шарики, мячи, машины, барабан, юла, зайчик, флажок, мишка, неваляшка, собачка), хрестоматия «На поляне детства»</w:t>
            </w:r>
          </w:p>
        </w:tc>
        <w:tc>
          <w:tcPr>
            <w:tcW w:w="226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1. пальчиковая игра «С добрым утром»</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2. с/р игра «Магазин игрушек»</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3. игра «Кто что купил»</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4. считалочка «Вышел зайчик погулять»</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5. физкультминутка «Зайцы и волк»</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6. Чтение сказки А.Алиш «Бояка и Небояка» (36 стр)</w:t>
            </w:r>
          </w:p>
        </w:tc>
      </w:tr>
      <w:tr>
        <w:trPr>
          <w:trHeight w:val="695" w:hRule="atLeast"/>
        </w:trPr>
        <w:tc>
          <w:tcPr>
            <w:tcW w:w="12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2 неделя   1.</w:t>
            </w:r>
          </w:p>
        </w:tc>
        <w:tc>
          <w:tcPr>
            <w:tcW w:w="113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Игры  и игрушки</w:t>
            </w:r>
          </w:p>
        </w:tc>
        <w:tc>
          <w:tcPr>
            <w:tcW w:w="184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 xml:space="preserve">• </w:t>
            </w:r>
            <w:r>
              <w:rPr>
                <w:rFonts w:eastAsia="Calibri" w:cs="Times New Roman" w:ascii="Times New Roman" w:hAnsi="Times New Roman"/>
                <w:kern w:val="0"/>
                <w:sz w:val="24"/>
                <w:szCs w:val="24"/>
                <w:lang w:val="ru-RU" w:bidi="ar-SA"/>
              </w:rPr>
              <w:t>Выработка умений и навыков понимать предложения с вопросительными словами кто?, что?, где?, какой?, у кого? И отвечать на них.</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 xml:space="preserve">• </w:t>
            </w:r>
            <w:r>
              <w:rPr>
                <w:rFonts w:eastAsia="Calibri" w:cs="Times New Roman" w:ascii="Times New Roman" w:hAnsi="Times New Roman"/>
                <w:kern w:val="0"/>
                <w:sz w:val="24"/>
                <w:szCs w:val="24"/>
                <w:lang w:val="ru-RU" w:bidi="ar-SA"/>
              </w:rPr>
              <w:t>Закрепление умений и навыков различать по интонации и правильно произносить повествовательные, вопросительные и побудительные предложения.</w:t>
            </w:r>
          </w:p>
        </w:tc>
        <w:tc>
          <w:tcPr>
            <w:tcW w:w="155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Кошка, мышка, привет, меня зовут, пять лет, барабан, машина, кубик, зайчик, мишка, кукла, шар, мяч, неваляшка, юла, там, тут</w:t>
            </w:r>
          </w:p>
        </w:tc>
        <w:tc>
          <w:tcPr>
            <w:tcW w:w="213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ширма, кошка, мышка, мяч, игрушки: барабан, машина, кубик, зайчик, мишка, кукла, шар, мяч, неваляшка, юла, песенка «Кошкин дом»</w:t>
            </w:r>
          </w:p>
          <w:p>
            <w:pPr>
              <w:pStyle w:val="Normal"/>
              <w:widowControl w:val="false"/>
              <w:spacing w:lineRule="auto" w:line="240" w:before="0" w:after="0"/>
              <w:jc w:val="left"/>
              <w:rPr>
                <w:rFonts w:ascii="Times New Roman" w:hAnsi="Times New Roman" w:eastAsia="Calibri" w:cs="Times New Roman"/>
                <w:kern w:val="0"/>
                <w:sz w:val="22"/>
                <w:szCs w:val="24"/>
                <w:lang w:val="ru-RU" w:bidi="ar-SA"/>
              </w:rPr>
            </w:pPr>
            <w:r>
              <w:rPr>
                <w:rFonts w:eastAsia="Calibri" w:cs="Times New Roman" w:ascii="Times New Roman" w:hAnsi="Times New Roman"/>
                <w:kern w:val="0"/>
                <w:sz w:val="22"/>
                <w:szCs w:val="24"/>
                <w:lang w:val="ru-RU" w:bidi="ar-SA"/>
              </w:rPr>
            </w:r>
          </w:p>
          <w:p>
            <w:pPr>
              <w:pStyle w:val="Normal"/>
              <w:widowControl w:val="false"/>
              <w:spacing w:lineRule="auto" w:line="240" w:before="0" w:after="0"/>
              <w:jc w:val="left"/>
              <w:rPr>
                <w:rFonts w:ascii="Times New Roman" w:hAnsi="Times New Roman" w:eastAsia="Calibri" w:cs="Times New Roman"/>
                <w:kern w:val="0"/>
                <w:sz w:val="22"/>
                <w:szCs w:val="24"/>
                <w:lang w:val="ru-RU" w:bidi="ar-SA"/>
              </w:rPr>
            </w:pPr>
            <w:r>
              <w:rPr>
                <w:rFonts w:eastAsia="Calibri" w:cs="Times New Roman" w:ascii="Times New Roman" w:hAnsi="Times New Roman"/>
                <w:kern w:val="0"/>
                <w:sz w:val="22"/>
                <w:szCs w:val="24"/>
                <w:lang w:val="ru-RU" w:bidi="ar-SA"/>
              </w:rPr>
            </w:r>
          </w:p>
          <w:p>
            <w:pPr>
              <w:pStyle w:val="Normal"/>
              <w:widowControl w:val="false"/>
              <w:spacing w:lineRule="auto" w:line="240" w:before="0" w:after="0"/>
              <w:jc w:val="left"/>
              <w:rPr>
                <w:rFonts w:ascii="Times New Roman" w:hAnsi="Times New Roman" w:eastAsia="Calibri" w:cs="Times New Roman"/>
                <w:b/>
                <w:b/>
                <w:kern w:val="0"/>
                <w:sz w:val="24"/>
                <w:szCs w:val="24"/>
                <w:lang w:val="ru-RU" w:bidi="ar-SA"/>
              </w:rPr>
            </w:pPr>
            <w:r>
              <w:rPr>
                <w:rFonts w:eastAsia="Calibri" w:cs="Times New Roman" w:ascii="Times New Roman" w:hAnsi="Times New Roman"/>
                <w:b/>
                <w:kern w:val="0"/>
                <w:sz w:val="24"/>
                <w:szCs w:val="24"/>
                <w:lang w:val="ru-RU" w:bidi="ar-SA"/>
              </w:rPr>
              <w:t>УМК – 4 деятельность</w:t>
            </w:r>
          </w:p>
        </w:tc>
        <w:tc>
          <w:tcPr>
            <w:tcW w:w="226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1. игра «Как тебя зовут?»</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2. игра «где сидит»</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3. физкультминутка «Мячик новый есть у нас»</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4. игра «Тут-там»</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5. игра «Сосчитай»</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6. игра «Зайки и ушки»</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7. прослушивание песенки «Кошкин дом», беседа</w:t>
            </w:r>
          </w:p>
        </w:tc>
      </w:tr>
      <w:tr>
        <w:trPr>
          <w:trHeight w:val="695" w:hRule="atLeast"/>
        </w:trPr>
        <w:tc>
          <w:tcPr>
            <w:tcW w:w="12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righ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2.</w:t>
            </w:r>
          </w:p>
        </w:tc>
        <w:tc>
          <w:tcPr>
            <w:tcW w:w="113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Игры  и игрушки</w:t>
            </w:r>
          </w:p>
        </w:tc>
        <w:tc>
          <w:tcPr>
            <w:tcW w:w="184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 xml:space="preserve">• </w:t>
            </w:r>
            <w:r>
              <w:rPr>
                <w:rFonts w:eastAsia="Calibri" w:cs="Times New Roman" w:ascii="Times New Roman" w:hAnsi="Times New Roman"/>
                <w:kern w:val="0"/>
                <w:sz w:val="24"/>
                <w:szCs w:val="24"/>
                <w:lang w:val="ru-RU" w:bidi="ar-SA"/>
              </w:rPr>
              <w:t>Выработка умений и навыков употреблять в речи формы множествен</w:t>
              <w:softHyphen/>
              <w:t>ного числа имен существительных и глаголов.</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 xml:space="preserve">• </w:t>
            </w:r>
            <w:r>
              <w:rPr>
                <w:rFonts w:eastAsia="Calibri" w:cs="Times New Roman" w:ascii="Times New Roman" w:hAnsi="Times New Roman"/>
                <w:kern w:val="0"/>
                <w:sz w:val="24"/>
                <w:szCs w:val="24"/>
                <w:lang w:val="ru-RU" w:bidi="ar-SA"/>
              </w:rPr>
              <w:t>Выработка умений и навыков понимать предложения с вопросительны</w:t>
              <w:softHyphen/>
              <w:t>ми словами кто?, что?, где?, какой?, у кого? и отвечать на них.</w:t>
            </w:r>
          </w:p>
        </w:tc>
        <w:tc>
          <w:tcPr>
            <w:tcW w:w="155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это, рот, язычок, пропал, самолет, мяч, кубик,  кошка, кошки,  мишка, мишки, неваляшка, неваляшки</w:t>
            </w:r>
          </w:p>
        </w:tc>
        <w:tc>
          <w:tcPr>
            <w:tcW w:w="213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Петрушка, мяч,  картинки с изображением игрушек, картинки с несколькими предметами,</w:t>
            </w:r>
          </w:p>
          <w:p>
            <w:pPr>
              <w:pStyle w:val="Normal"/>
              <w:widowControl w:val="false"/>
              <w:spacing w:lineRule="auto" w:line="240" w:before="0" w:after="0"/>
              <w:jc w:val="left"/>
              <w:rPr>
                <w:rFonts w:ascii="Times New Roman" w:hAnsi="Times New Roman" w:eastAsia="Calibri" w:cs="Times New Roman"/>
                <w:kern w:val="0"/>
                <w:sz w:val="22"/>
                <w:szCs w:val="24"/>
                <w:lang w:val="ru-RU" w:bidi="ar-SA"/>
              </w:rPr>
            </w:pPr>
            <w:r>
              <w:rPr>
                <w:rFonts w:eastAsia="Calibri" w:cs="Times New Roman" w:ascii="Times New Roman" w:hAnsi="Times New Roman"/>
                <w:kern w:val="0"/>
                <w:sz w:val="22"/>
                <w:szCs w:val="24"/>
                <w:lang w:val="ru-RU" w:bidi="ar-SA"/>
              </w:rPr>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b/>
                <w:kern w:val="0"/>
                <w:sz w:val="24"/>
                <w:szCs w:val="24"/>
                <w:lang w:val="ru-RU" w:bidi="ar-SA"/>
              </w:rPr>
              <w:t>УМК – 5 деятельность</w:t>
            </w:r>
          </w:p>
        </w:tc>
        <w:tc>
          <w:tcPr>
            <w:tcW w:w="226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1. Встреча с Петрушкой</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2. Игровое упражнение «Это ручка правая»</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3. Сказка про язычка</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4. физкультминутка «Мой веселый, звонкий мяч»</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5. игра «Кто больше назовет»</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6. игра «Что пропала»</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7. игра «Один и много»</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8. игра «Мой, моя»</w:t>
            </w:r>
          </w:p>
        </w:tc>
      </w:tr>
      <w:tr>
        <w:trPr>
          <w:trHeight w:val="416" w:hRule="atLeast"/>
        </w:trPr>
        <w:tc>
          <w:tcPr>
            <w:tcW w:w="12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righ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3.</w:t>
            </w:r>
          </w:p>
        </w:tc>
        <w:tc>
          <w:tcPr>
            <w:tcW w:w="113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Игры  и игрушки</w:t>
            </w:r>
          </w:p>
          <w:p>
            <w:pPr>
              <w:pStyle w:val="Normal"/>
              <w:widowControl w:val="false"/>
              <w:spacing w:lineRule="auto" w:line="240" w:before="0" w:after="0"/>
              <w:jc w:val="left"/>
              <w:rPr>
                <w:rFonts w:ascii="Times New Roman" w:hAnsi="Times New Roman" w:eastAsia="Calibri" w:cs="Times New Roman"/>
                <w:kern w:val="0"/>
                <w:sz w:val="22"/>
                <w:szCs w:val="24"/>
                <w:lang w:val="ru-RU" w:bidi="ar-SA"/>
              </w:rPr>
            </w:pPr>
            <w:r>
              <w:rPr>
                <w:rFonts w:eastAsia="Calibri" w:cs="Times New Roman" w:ascii="Times New Roman" w:hAnsi="Times New Roman"/>
                <w:kern w:val="0"/>
                <w:sz w:val="22"/>
                <w:szCs w:val="24"/>
                <w:lang w:val="ru-RU" w:bidi="ar-SA"/>
              </w:rPr>
            </w:r>
          </w:p>
        </w:tc>
        <w:tc>
          <w:tcPr>
            <w:tcW w:w="184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 xml:space="preserve">• </w:t>
            </w:r>
            <w:r>
              <w:rPr>
                <w:rFonts w:eastAsia="Calibri" w:cs="Times New Roman" w:ascii="Times New Roman" w:hAnsi="Times New Roman"/>
                <w:kern w:val="0"/>
                <w:sz w:val="24"/>
                <w:szCs w:val="24"/>
                <w:lang w:val="ru-RU" w:bidi="ar-SA"/>
              </w:rPr>
              <w:t>Закрепление умений и навыков различать по интонации и правильно произносить повествовательные, вопросительные и побудительные предложения.</w:t>
            </w:r>
          </w:p>
        </w:tc>
        <w:tc>
          <w:tcPr>
            <w:tcW w:w="155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там, тут, замри</w:t>
            </w:r>
          </w:p>
        </w:tc>
        <w:tc>
          <w:tcPr>
            <w:tcW w:w="213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игрушки (барабан, машина, кубик, зайчик, мишка, кукла, шар, мяч, неваляшка), тетрадь (задание №1), хрестоматия «На поляне детства» 33 стр</w:t>
            </w:r>
          </w:p>
        </w:tc>
        <w:tc>
          <w:tcPr>
            <w:tcW w:w="226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1. игра «Сосчитай»</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2. игра «Где игрушки»</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3. игра «Тут-там»</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4. физкультминутка «Замри»</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5. Беседа о сказках</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6. чтение сказки «Лиса и Журавль»</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7. оформление тетради (задание №1)</w:t>
            </w:r>
          </w:p>
        </w:tc>
      </w:tr>
      <w:tr>
        <w:trPr>
          <w:trHeight w:val="695" w:hRule="atLeast"/>
        </w:trPr>
        <w:tc>
          <w:tcPr>
            <w:tcW w:w="12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3 неделя    1.</w:t>
            </w:r>
          </w:p>
        </w:tc>
        <w:tc>
          <w:tcPr>
            <w:tcW w:w="113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Игры  и игрушки</w:t>
            </w:r>
          </w:p>
        </w:tc>
        <w:tc>
          <w:tcPr>
            <w:tcW w:w="184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Выработка умений и навыков понимать предложения с вопросительны</w:t>
              <w:softHyphen/>
              <w:t>ми словами кто?, что?, где?, какой?, у кого? и отвечать на них.</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 xml:space="preserve">• </w:t>
            </w:r>
            <w:r>
              <w:rPr>
                <w:rFonts w:eastAsia="Calibri" w:cs="Times New Roman" w:ascii="Times New Roman" w:hAnsi="Times New Roman"/>
                <w:kern w:val="0"/>
                <w:sz w:val="24"/>
                <w:szCs w:val="24"/>
                <w:lang w:val="ru-RU" w:bidi="ar-SA"/>
              </w:rPr>
              <w:t>Закрепление умений и навыков различать по интонации и правильно произносить повествовательные, вопросительные и побудительные предложения.</w:t>
            </w:r>
          </w:p>
        </w:tc>
        <w:tc>
          <w:tcPr>
            <w:tcW w:w="155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кто там, ты Филя? Ты Мышка?, ты Кошка?, а может , ты Петушок?, у меня, он, круглый, что я делаю?, пою, в детский сад детей зовут, как поешь ты, приходи к нам еще, до свидания</w:t>
            </w:r>
          </w:p>
        </w:tc>
        <w:tc>
          <w:tcPr>
            <w:tcW w:w="213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Петушок, конверты с рисунками, игра «Поле чудес», аудиозапись песни «Петушок», маска Петушка,</w:t>
            </w:r>
          </w:p>
          <w:p>
            <w:pPr>
              <w:pStyle w:val="Normal"/>
              <w:widowControl w:val="false"/>
              <w:spacing w:lineRule="auto" w:line="240" w:before="0" w:after="0"/>
              <w:jc w:val="left"/>
              <w:rPr>
                <w:rFonts w:ascii="Times New Roman" w:hAnsi="Times New Roman" w:eastAsia="Calibri" w:cs="Times New Roman"/>
                <w:kern w:val="0"/>
                <w:sz w:val="22"/>
                <w:szCs w:val="24"/>
                <w:lang w:val="ru-RU" w:bidi="ar-SA"/>
              </w:rPr>
            </w:pPr>
            <w:r>
              <w:rPr>
                <w:rFonts w:eastAsia="Calibri" w:cs="Times New Roman" w:ascii="Times New Roman" w:hAnsi="Times New Roman"/>
                <w:kern w:val="0"/>
                <w:sz w:val="22"/>
                <w:szCs w:val="24"/>
                <w:lang w:val="ru-RU" w:bidi="ar-SA"/>
              </w:rPr>
            </w:r>
          </w:p>
          <w:p>
            <w:pPr>
              <w:pStyle w:val="Normal"/>
              <w:widowControl w:val="false"/>
              <w:spacing w:lineRule="auto" w:line="240" w:before="0" w:after="0"/>
              <w:jc w:val="left"/>
              <w:rPr>
                <w:rFonts w:ascii="Times New Roman" w:hAnsi="Times New Roman" w:eastAsia="Calibri" w:cs="Times New Roman"/>
                <w:kern w:val="0"/>
                <w:sz w:val="22"/>
                <w:szCs w:val="24"/>
                <w:lang w:val="ru-RU" w:bidi="ar-SA"/>
              </w:rPr>
            </w:pPr>
            <w:r>
              <w:rPr>
                <w:rFonts w:eastAsia="Calibri" w:cs="Times New Roman" w:ascii="Times New Roman" w:hAnsi="Times New Roman"/>
                <w:kern w:val="0"/>
                <w:sz w:val="22"/>
                <w:szCs w:val="24"/>
                <w:lang w:val="ru-RU" w:bidi="ar-SA"/>
              </w:rPr>
            </w:r>
          </w:p>
          <w:p>
            <w:pPr>
              <w:pStyle w:val="Normal"/>
              <w:widowControl w:val="false"/>
              <w:spacing w:lineRule="auto" w:line="240" w:before="0" w:after="0"/>
              <w:jc w:val="left"/>
              <w:rPr>
                <w:rFonts w:ascii="Times New Roman" w:hAnsi="Times New Roman" w:eastAsia="Calibri" w:cs="Times New Roman"/>
                <w:b/>
                <w:b/>
                <w:kern w:val="0"/>
                <w:sz w:val="24"/>
                <w:szCs w:val="24"/>
                <w:lang w:val="ru-RU" w:bidi="ar-SA"/>
              </w:rPr>
            </w:pPr>
            <w:r>
              <w:rPr>
                <w:rFonts w:eastAsia="Calibri" w:cs="Times New Roman" w:ascii="Times New Roman" w:hAnsi="Times New Roman"/>
                <w:b/>
                <w:kern w:val="0"/>
                <w:sz w:val="24"/>
                <w:szCs w:val="24"/>
                <w:lang w:val="ru-RU" w:bidi="ar-SA"/>
              </w:rPr>
              <w:t>УМК – 7 деятельность</w:t>
            </w:r>
          </w:p>
        </w:tc>
        <w:tc>
          <w:tcPr>
            <w:tcW w:w="226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1. игра «Мы ладошку к ладошке сложили»</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2. игра «Секрет»</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3. дидактическая игра «Поле чудес»</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4. физкультминутка «Петушок»</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5. прослушивание песни «Петушок»</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6. дид.игра «Наоборот»</w:t>
            </w:r>
          </w:p>
          <w:p>
            <w:pPr>
              <w:pStyle w:val="Normal"/>
              <w:widowControl w:val="false"/>
              <w:spacing w:lineRule="auto" w:line="240" w:before="0" w:after="0"/>
              <w:jc w:val="left"/>
              <w:rPr>
                <w:rFonts w:ascii="Times New Roman" w:hAnsi="Times New Roman" w:eastAsia="Calibri" w:cs="Times New Roman"/>
                <w:kern w:val="0"/>
                <w:sz w:val="22"/>
                <w:szCs w:val="24"/>
                <w:lang w:val="ru-RU" w:bidi="ar-SA"/>
              </w:rPr>
            </w:pPr>
            <w:r>
              <w:rPr>
                <w:rFonts w:eastAsia="Calibri" w:cs="Times New Roman" w:ascii="Times New Roman" w:hAnsi="Times New Roman"/>
                <w:kern w:val="0"/>
                <w:sz w:val="22"/>
                <w:szCs w:val="24"/>
                <w:lang w:val="ru-RU" w:bidi="ar-SA"/>
              </w:rPr>
            </w:r>
          </w:p>
        </w:tc>
      </w:tr>
      <w:tr>
        <w:trPr>
          <w:trHeight w:val="695" w:hRule="atLeast"/>
        </w:trPr>
        <w:tc>
          <w:tcPr>
            <w:tcW w:w="12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righ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2.</w:t>
            </w:r>
          </w:p>
        </w:tc>
        <w:tc>
          <w:tcPr>
            <w:tcW w:w="113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Игры  и игрушки</w:t>
            </w:r>
          </w:p>
        </w:tc>
        <w:tc>
          <w:tcPr>
            <w:tcW w:w="184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Расширение активного словаря за счет названий игрушек, слов, обозначающих действие с игрушками и признак предмета.  Выработка умений и навыков употреблять в речи формы множествен</w:t>
              <w:softHyphen/>
              <w:t>ного числа имен существительных и глаголов.</w:t>
            </w:r>
          </w:p>
        </w:tc>
        <w:tc>
          <w:tcPr>
            <w:tcW w:w="155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меня зовут, у меня одна машина,</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это, мой, моя, мое, здесь есть, здесь нет, у меня, мы собрались поиграть, ну кому же начинать, раз, два, три, начинаешь ты.</w:t>
            </w:r>
          </w:p>
        </w:tc>
        <w:tc>
          <w:tcPr>
            <w:tcW w:w="213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кукла Настя, игрушки в мешочке (машина, ведро, шарик, кукла и т.д.), конверты  с картинками, мультфильм «Спят усталые игрушки»,</w:t>
            </w:r>
          </w:p>
          <w:p>
            <w:pPr>
              <w:pStyle w:val="Normal"/>
              <w:widowControl w:val="false"/>
              <w:spacing w:lineRule="auto" w:line="240" w:before="0" w:after="0"/>
              <w:jc w:val="left"/>
              <w:rPr>
                <w:rFonts w:ascii="Times New Roman" w:hAnsi="Times New Roman" w:eastAsia="Calibri" w:cs="Times New Roman"/>
                <w:kern w:val="0"/>
                <w:sz w:val="22"/>
                <w:szCs w:val="24"/>
                <w:lang w:val="ru-RU" w:bidi="ar-SA"/>
              </w:rPr>
            </w:pPr>
            <w:r>
              <w:rPr>
                <w:rFonts w:eastAsia="Calibri" w:cs="Times New Roman" w:ascii="Times New Roman" w:hAnsi="Times New Roman"/>
                <w:kern w:val="0"/>
                <w:sz w:val="22"/>
                <w:szCs w:val="24"/>
                <w:lang w:val="ru-RU" w:bidi="ar-SA"/>
              </w:rPr>
            </w:r>
          </w:p>
          <w:p>
            <w:pPr>
              <w:pStyle w:val="Normal"/>
              <w:widowControl w:val="false"/>
              <w:spacing w:lineRule="auto" w:line="240" w:before="0" w:after="0"/>
              <w:jc w:val="left"/>
              <w:rPr>
                <w:rFonts w:ascii="Times New Roman" w:hAnsi="Times New Roman" w:eastAsia="Calibri" w:cs="Times New Roman"/>
                <w:b/>
                <w:b/>
                <w:kern w:val="0"/>
                <w:sz w:val="24"/>
                <w:szCs w:val="24"/>
                <w:lang w:val="ru-RU" w:bidi="ar-SA"/>
              </w:rPr>
            </w:pPr>
            <w:r>
              <w:rPr>
                <w:rFonts w:eastAsia="Calibri" w:cs="Times New Roman" w:ascii="Times New Roman" w:hAnsi="Times New Roman"/>
                <w:b/>
                <w:kern w:val="0"/>
                <w:sz w:val="24"/>
                <w:szCs w:val="24"/>
                <w:lang w:val="ru-RU" w:bidi="ar-SA"/>
              </w:rPr>
              <w:t>УМК – 8 деятельность</w:t>
            </w:r>
          </w:p>
        </w:tc>
        <w:tc>
          <w:tcPr>
            <w:tcW w:w="226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1. Встреча с куклой Машей</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2. Игра «Как тебя зовут?»</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3. игра «Мой, моя, мое»</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4. физкультминутка «Круг-кружочек»</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5. игра «Есть или нет»</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6. считалочка «Мы собрались поиграть»</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7. игра «Иди туда, иди сюда»</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8. просмотр мультфильма  «Спят усталые игрушки»</w:t>
            </w:r>
          </w:p>
        </w:tc>
      </w:tr>
      <w:tr>
        <w:trPr>
          <w:trHeight w:val="695" w:hRule="atLeast"/>
        </w:trPr>
        <w:tc>
          <w:tcPr>
            <w:tcW w:w="12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righ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3.</w:t>
            </w:r>
          </w:p>
        </w:tc>
        <w:tc>
          <w:tcPr>
            <w:tcW w:w="113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Игры  и игрушки</w:t>
            </w:r>
          </w:p>
        </w:tc>
        <w:tc>
          <w:tcPr>
            <w:tcW w:w="184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 xml:space="preserve">• </w:t>
            </w:r>
            <w:r>
              <w:rPr>
                <w:rFonts w:eastAsia="Calibri" w:cs="Times New Roman" w:ascii="Times New Roman" w:hAnsi="Times New Roman"/>
                <w:kern w:val="0"/>
                <w:sz w:val="24"/>
                <w:szCs w:val="24"/>
                <w:lang w:val="ru-RU" w:bidi="ar-SA"/>
              </w:rPr>
              <w:t>Выработка умений и навыков употреблять в речи формы множествен</w:t>
              <w:softHyphen/>
              <w:t>ного числа имен существительных и глаголов.</w:t>
            </w:r>
          </w:p>
          <w:p>
            <w:pPr>
              <w:pStyle w:val="Normal"/>
              <w:widowControl w:val="false"/>
              <w:spacing w:lineRule="auto" w:line="240" w:before="0" w:after="0"/>
              <w:jc w:val="left"/>
              <w:rPr>
                <w:rFonts w:ascii="Times New Roman" w:hAnsi="Times New Roman" w:eastAsia="Calibri" w:cs="Times New Roman"/>
                <w:kern w:val="0"/>
                <w:sz w:val="22"/>
                <w:szCs w:val="24"/>
                <w:lang w:val="ru-RU" w:bidi="ar-SA"/>
              </w:rPr>
            </w:pPr>
            <w:r>
              <w:rPr>
                <w:rFonts w:eastAsia="Calibri" w:cs="Times New Roman" w:ascii="Times New Roman" w:hAnsi="Times New Roman"/>
                <w:kern w:val="0"/>
                <w:sz w:val="22"/>
                <w:szCs w:val="24"/>
                <w:lang w:val="ru-RU" w:bidi="ar-SA"/>
              </w:rPr>
            </w:r>
          </w:p>
        </w:tc>
        <w:tc>
          <w:tcPr>
            <w:tcW w:w="155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мой, моя, мое</w:t>
            </w:r>
          </w:p>
        </w:tc>
        <w:tc>
          <w:tcPr>
            <w:tcW w:w="213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игрушки в мешочке (машина, ведро, шарик, кукла и т.д.), хрестоматия «На поляне детства» (114 стр),</w:t>
            </w:r>
          </w:p>
        </w:tc>
        <w:tc>
          <w:tcPr>
            <w:tcW w:w="226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1. Пальчиковая игра «Мы ладошку к ладошке сложили»</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2. игра «Мой, моя, мое»</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3. игра «Иди туда, иди сюда»</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4. игра «Лисичка и курочка»</w:t>
            </w:r>
          </w:p>
        </w:tc>
      </w:tr>
      <w:tr>
        <w:trPr/>
        <w:tc>
          <w:tcPr>
            <w:tcW w:w="12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4 неделя  1.</w:t>
            </w:r>
          </w:p>
        </w:tc>
        <w:tc>
          <w:tcPr>
            <w:tcW w:w="113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 xml:space="preserve"> </w:t>
            </w:r>
            <w:r>
              <w:rPr>
                <w:rFonts w:eastAsia="Calibri" w:cs="Times New Roman" w:ascii="Times New Roman" w:hAnsi="Times New Roman"/>
                <w:kern w:val="0"/>
                <w:sz w:val="24"/>
                <w:szCs w:val="24"/>
                <w:lang w:val="ru-RU" w:bidi="ar-SA"/>
              </w:rPr>
              <w:t>Игры  и игрушки</w:t>
            </w:r>
          </w:p>
        </w:tc>
        <w:tc>
          <w:tcPr>
            <w:tcW w:w="184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 xml:space="preserve">• </w:t>
            </w:r>
            <w:r>
              <w:rPr>
                <w:rFonts w:eastAsia="Calibri" w:cs="Times New Roman" w:ascii="Times New Roman" w:hAnsi="Times New Roman"/>
                <w:kern w:val="0"/>
                <w:sz w:val="24"/>
                <w:szCs w:val="24"/>
                <w:lang w:val="ru-RU" w:bidi="ar-SA"/>
              </w:rPr>
              <w:t>Упражнение детей в правильном произношении русских звуков в сло</w:t>
              <w:softHyphen/>
              <w:t>вах и предложениях.</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 xml:space="preserve">• </w:t>
            </w:r>
            <w:r>
              <w:rPr>
                <w:rFonts w:eastAsia="Calibri" w:cs="Times New Roman" w:ascii="Times New Roman" w:hAnsi="Times New Roman"/>
                <w:kern w:val="0"/>
                <w:sz w:val="24"/>
                <w:szCs w:val="24"/>
                <w:lang w:val="ru-RU" w:bidi="ar-SA"/>
              </w:rPr>
              <w:t>Закрепление умений и навыков различать по интонации и правильно произносить повествовательные, вопросительные и побудительные предложения.</w:t>
            </w:r>
          </w:p>
        </w:tc>
        <w:tc>
          <w:tcPr>
            <w:tcW w:w="155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я вижу, сидит, скачет, плачет, стоит, спит, не вижу, спит, надеваю, коляска, добро пожаловать, нужен, мне,</w:t>
            </w:r>
          </w:p>
        </w:tc>
        <w:tc>
          <w:tcPr>
            <w:tcW w:w="213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телефон, Незнайка, бинокль, предметные картинки с изображением одежды, коляска, коробка с игрушками</w:t>
            </w:r>
          </w:p>
          <w:p>
            <w:pPr>
              <w:pStyle w:val="Normal"/>
              <w:widowControl w:val="false"/>
              <w:spacing w:lineRule="auto" w:line="240" w:before="0" w:after="0"/>
              <w:jc w:val="left"/>
              <w:rPr>
                <w:rFonts w:ascii="Times New Roman" w:hAnsi="Times New Roman" w:eastAsia="Calibri" w:cs="Times New Roman"/>
                <w:kern w:val="0"/>
                <w:sz w:val="22"/>
                <w:szCs w:val="24"/>
                <w:lang w:val="ru-RU" w:bidi="ar-SA"/>
              </w:rPr>
            </w:pPr>
            <w:r>
              <w:rPr>
                <w:rFonts w:eastAsia="Calibri" w:cs="Times New Roman" w:ascii="Times New Roman" w:hAnsi="Times New Roman"/>
                <w:kern w:val="0"/>
                <w:sz w:val="22"/>
                <w:szCs w:val="24"/>
                <w:lang w:val="ru-RU" w:bidi="ar-SA"/>
              </w:rPr>
            </w:r>
          </w:p>
          <w:p>
            <w:pPr>
              <w:pStyle w:val="Normal"/>
              <w:widowControl w:val="false"/>
              <w:spacing w:lineRule="auto" w:line="240" w:before="0" w:after="0"/>
              <w:jc w:val="left"/>
              <w:rPr>
                <w:rFonts w:ascii="Times New Roman" w:hAnsi="Times New Roman" w:eastAsia="Calibri" w:cs="Times New Roman"/>
                <w:b/>
                <w:b/>
                <w:kern w:val="0"/>
                <w:sz w:val="24"/>
                <w:szCs w:val="24"/>
                <w:lang w:val="ru-RU" w:bidi="ar-SA"/>
              </w:rPr>
            </w:pPr>
            <w:r>
              <w:rPr>
                <w:rFonts w:eastAsia="Calibri" w:cs="Times New Roman" w:ascii="Times New Roman" w:hAnsi="Times New Roman"/>
                <w:b/>
                <w:kern w:val="0"/>
                <w:sz w:val="24"/>
                <w:szCs w:val="24"/>
                <w:lang w:val="ru-RU" w:bidi="ar-SA"/>
              </w:rPr>
              <w:t>УМК – 10 деятельность</w:t>
            </w:r>
          </w:p>
        </w:tc>
        <w:tc>
          <w:tcPr>
            <w:tcW w:w="226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1. Знакомство с Незнайкой</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2. пальчиковая игра «Доброе утро»</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3. игра «Я вижу»</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4. Игра «Поможем Настюше одеваться»</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5. физкультминутка «Поезд»</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6. считалочка «Мы собрались поиграть»</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7. игра «Магазин игрушек»</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8. игра «Поезд»</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9. игра «Разденем куклу»</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10. чтение и перевод стихотворения «Где мой пальчик» (Н. Саксонская)</w:t>
            </w:r>
          </w:p>
        </w:tc>
      </w:tr>
      <w:tr>
        <w:trPr/>
        <w:tc>
          <w:tcPr>
            <w:tcW w:w="12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righ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2.</w:t>
            </w:r>
          </w:p>
        </w:tc>
        <w:tc>
          <w:tcPr>
            <w:tcW w:w="113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Игры  и игрушки</w:t>
            </w:r>
          </w:p>
        </w:tc>
        <w:tc>
          <w:tcPr>
            <w:tcW w:w="184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 xml:space="preserve">• </w:t>
            </w:r>
            <w:r>
              <w:rPr>
                <w:rFonts w:eastAsia="Calibri" w:cs="Times New Roman" w:ascii="Times New Roman" w:hAnsi="Times New Roman"/>
                <w:kern w:val="0"/>
                <w:sz w:val="24"/>
                <w:szCs w:val="24"/>
                <w:lang w:val="ru-RU" w:bidi="ar-SA"/>
              </w:rPr>
              <w:t>Формирование умений и навыков аудирования отчетливой русской речи и говорения в игровых и учебных ситуациях по теме.</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 xml:space="preserve">• </w:t>
            </w:r>
            <w:r>
              <w:rPr>
                <w:rFonts w:eastAsia="Calibri" w:cs="Times New Roman" w:ascii="Times New Roman" w:hAnsi="Times New Roman"/>
                <w:kern w:val="0"/>
                <w:sz w:val="24"/>
                <w:szCs w:val="24"/>
                <w:lang w:val="ru-RU" w:bidi="ar-SA"/>
              </w:rPr>
              <w:t>Расширение активного словаря за счет названий игрушек, слов, обозначающих действие с игрушками и признак предмета.</w:t>
            </w:r>
          </w:p>
        </w:tc>
        <w:tc>
          <w:tcPr>
            <w:tcW w:w="155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Доброе утро, хорошо, мне, дай, дам, у тебя, а у меня</w:t>
            </w:r>
          </w:p>
        </w:tc>
        <w:tc>
          <w:tcPr>
            <w:tcW w:w="213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Незнайка, разные игрушки в коробке, цветные карандаши, листки бумаги с контурами разных игрушек,</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компьютерная игра «Что лишний»,</w:t>
            </w:r>
          </w:p>
          <w:p>
            <w:pPr>
              <w:pStyle w:val="Normal"/>
              <w:widowControl w:val="false"/>
              <w:spacing w:lineRule="auto" w:line="240" w:before="0" w:after="0"/>
              <w:jc w:val="left"/>
              <w:rPr>
                <w:rFonts w:ascii="Times New Roman" w:hAnsi="Times New Roman" w:eastAsia="Calibri" w:cs="Times New Roman"/>
                <w:kern w:val="0"/>
                <w:sz w:val="22"/>
                <w:szCs w:val="24"/>
                <w:lang w:val="ru-RU" w:bidi="ar-SA"/>
              </w:rPr>
            </w:pPr>
            <w:r>
              <w:rPr>
                <w:rFonts w:eastAsia="Calibri" w:cs="Times New Roman" w:ascii="Times New Roman" w:hAnsi="Times New Roman"/>
                <w:kern w:val="0"/>
                <w:sz w:val="22"/>
                <w:szCs w:val="24"/>
                <w:lang w:val="ru-RU" w:bidi="ar-SA"/>
              </w:rPr>
            </w:r>
          </w:p>
          <w:p>
            <w:pPr>
              <w:pStyle w:val="Normal"/>
              <w:widowControl w:val="false"/>
              <w:spacing w:lineRule="auto" w:line="240" w:before="0" w:after="0"/>
              <w:jc w:val="left"/>
              <w:rPr>
                <w:rFonts w:ascii="Times New Roman" w:hAnsi="Times New Roman" w:eastAsia="Calibri" w:cs="Times New Roman"/>
                <w:b/>
                <w:b/>
                <w:kern w:val="0"/>
                <w:sz w:val="24"/>
                <w:szCs w:val="24"/>
                <w:lang w:val="ru-RU" w:bidi="ar-SA"/>
              </w:rPr>
            </w:pPr>
            <w:r>
              <w:rPr>
                <w:rFonts w:eastAsia="Calibri" w:cs="Times New Roman" w:ascii="Times New Roman" w:hAnsi="Times New Roman"/>
                <w:b/>
                <w:kern w:val="0"/>
                <w:sz w:val="24"/>
                <w:szCs w:val="24"/>
                <w:lang w:val="ru-RU" w:bidi="ar-SA"/>
              </w:rPr>
              <w:t>УМК – 11 деятельность</w:t>
            </w:r>
          </w:p>
        </w:tc>
        <w:tc>
          <w:tcPr>
            <w:tcW w:w="226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1. Приветствие Незнайки</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2. Беседа с Незнайкой</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3. физкультминутка «Карусель»</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4. Игра «Мне-тебе»</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5. гимнастика для глаз «На полянку жук влетел»</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6. игра «Цветные карандаши»</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7. компьютерная игра «Что лишний»</w:t>
            </w:r>
          </w:p>
          <w:p>
            <w:pPr>
              <w:pStyle w:val="Normal"/>
              <w:widowControl w:val="false"/>
              <w:spacing w:lineRule="auto" w:line="240" w:before="0" w:after="0"/>
              <w:jc w:val="left"/>
              <w:rPr>
                <w:rFonts w:ascii="Times New Roman" w:hAnsi="Times New Roman" w:eastAsia="Calibri" w:cs="Times New Roman"/>
                <w:kern w:val="0"/>
                <w:sz w:val="22"/>
                <w:szCs w:val="24"/>
                <w:lang w:val="ru-RU" w:bidi="ar-SA"/>
              </w:rPr>
            </w:pPr>
            <w:r>
              <w:rPr>
                <w:rFonts w:eastAsia="Calibri" w:cs="Times New Roman" w:ascii="Times New Roman" w:hAnsi="Times New Roman"/>
                <w:kern w:val="0"/>
                <w:sz w:val="22"/>
                <w:szCs w:val="24"/>
                <w:lang w:val="ru-RU" w:bidi="ar-SA"/>
              </w:rPr>
            </w:r>
          </w:p>
        </w:tc>
      </w:tr>
      <w:tr>
        <w:trPr/>
        <w:tc>
          <w:tcPr>
            <w:tcW w:w="12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righ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3.</w:t>
            </w:r>
          </w:p>
        </w:tc>
        <w:tc>
          <w:tcPr>
            <w:tcW w:w="113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Игры  и игрушки</w:t>
            </w:r>
          </w:p>
          <w:p>
            <w:pPr>
              <w:pStyle w:val="Normal"/>
              <w:widowControl w:val="false"/>
              <w:spacing w:lineRule="auto" w:line="240" w:before="0" w:after="0"/>
              <w:jc w:val="left"/>
              <w:rPr>
                <w:rFonts w:ascii="Times New Roman" w:hAnsi="Times New Roman" w:eastAsia="Calibri" w:cs="Times New Roman"/>
                <w:kern w:val="0"/>
                <w:sz w:val="22"/>
                <w:szCs w:val="24"/>
                <w:lang w:val="ru-RU" w:bidi="ar-SA"/>
              </w:rPr>
            </w:pPr>
            <w:r>
              <w:rPr>
                <w:rFonts w:eastAsia="Calibri" w:cs="Times New Roman" w:ascii="Times New Roman" w:hAnsi="Times New Roman"/>
                <w:kern w:val="0"/>
                <w:sz w:val="22"/>
                <w:szCs w:val="24"/>
                <w:lang w:val="ru-RU" w:bidi="ar-SA"/>
              </w:rPr>
            </w:r>
          </w:p>
        </w:tc>
        <w:tc>
          <w:tcPr>
            <w:tcW w:w="184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 xml:space="preserve">• </w:t>
            </w:r>
            <w:r>
              <w:rPr>
                <w:rFonts w:eastAsia="Calibri" w:cs="Times New Roman" w:ascii="Times New Roman" w:hAnsi="Times New Roman"/>
                <w:kern w:val="0"/>
                <w:sz w:val="24"/>
                <w:szCs w:val="24"/>
                <w:lang w:val="ru-RU" w:bidi="ar-SA"/>
              </w:rPr>
              <w:t>Упражнение детей в правильном произношении русских звуков в сло</w:t>
              <w:softHyphen/>
              <w:t>вах и предложениях.</w:t>
            </w:r>
          </w:p>
          <w:p>
            <w:pPr>
              <w:pStyle w:val="Normal"/>
              <w:widowControl w:val="false"/>
              <w:spacing w:lineRule="auto" w:line="240" w:before="0" w:after="0"/>
              <w:jc w:val="left"/>
              <w:rPr>
                <w:rFonts w:ascii="Times New Roman" w:hAnsi="Times New Roman" w:eastAsia="Calibri" w:cs="Times New Roman"/>
                <w:kern w:val="0"/>
                <w:sz w:val="22"/>
                <w:szCs w:val="24"/>
                <w:lang w:val="ru-RU" w:bidi="ar-SA"/>
              </w:rPr>
            </w:pPr>
            <w:r>
              <w:rPr>
                <w:rFonts w:eastAsia="Calibri" w:cs="Times New Roman" w:ascii="Times New Roman" w:hAnsi="Times New Roman"/>
                <w:kern w:val="0"/>
                <w:sz w:val="22"/>
                <w:szCs w:val="24"/>
                <w:lang w:val="ru-RU" w:bidi="ar-SA"/>
              </w:rPr>
            </w:r>
          </w:p>
        </w:tc>
        <w:tc>
          <w:tcPr>
            <w:tcW w:w="155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поможем, коляска, добро пожаловать</w:t>
            </w:r>
          </w:p>
        </w:tc>
        <w:tc>
          <w:tcPr>
            <w:tcW w:w="213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eastAsia="Calibri" w:cs="Times New Roman"/>
                <w:kern w:val="0"/>
                <w:lang w:val="ru-RU" w:bidi="ar-SA"/>
              </w:rPr>
            </w:pPr>
            <w:r>
              <w:rPr>
                <w:rFonts w:eastAsia="Calibri" w:cs="Times New Roman" w:ascii="Times New Roman" w:hAnsi="Times New Roman"/>
                <w:kern w:val="0"/>
                <w:sz w:val="24"/>
                <w:szCs w:val="24"/>
                <w:lang w:val="ru-RU" w:bidi="ar-SA"/>
              </w:rPr>
              <w:t>бинокль, предметные картинки с изображением одежды, коляска, коробка с игрушками, рабочая тетрадь, хрестоматия «На поляне детства» (56 стр)</w:t>
            </w:r>
            <w:r>
              <w:rPr>
                <w:rFonts w:eastAsia="Calibri" w:cs="Times New Roman"/>
                <w:kern w:val="0"/>
                <w:sz w:val="22"/>
                <w:lang w:val="ru-RU" w:bidi="ar-SA"/>
              </w:rPr>
              <w:t xml:space="preserve">, </w:t>
            </w:r>
            <w:r>
              <w:rPr>
                <w:rFonts w:eastAsia="Calibri" w:cs="Times New Roman" w:ascii="Times New Roman" w:hAnsi="Times New Roman"/>
                <w:kern w:val="0"/>
                <w:sz w:val="24"/>
                <w:lang w:val="ru-RU" w:bidi="ar-SA"/>
              </w:rPr>
              <w:t>«Татарча да яхшы бел, русча да яхшы бел»</w:t>
            </w:r>
          </w:p>
        </w:tc>
        <w:tc>
          <w:tcPr>
            <w:tcW w:w="226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1. фонетическая игра «1,2,3 – мы дружбою сильны»</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2. игра «Я вижу»</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3. физкультминутка «Мячик новый есть у нас»</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4. игра «Магазин игрушек»</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5. Беседа о А.Алише, чтение сказки А.Алиша «Гусенок и Лебеденок»</w:t>
            </w:r>
          </w:p>
        </w:tc>
      </w:tr>
      <w:tr>
        <w:trPr/>
        <w:tc>
          <w:tcPr>
            <w:tcW w:w="12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b/>
                <w:b/>
                <w:kern w:val="0"/>
                <w:sz w:val="22"/>
                <w:szCs w:val="24"/>
                <w:lang w:val="ru-RU" w:bidi="ar-SA"/>
              </w:rPr>
            </w:pPr>
            <w:r>
              <w:rPr>
                <w:rFonts w:eastAsia="Calibri" w:cs="Times New Roman" w:ascii="Times New Roman" w:hAnsi="Times New Roman"/>
                <w:b/>
                <w:kern w:val="0"/>
                <w:sz w:val="22"/>
                <w:szCs w:val="24"/>
                <w:lang w:val="ru-RU" w:bidi="ar-SA"/>
              </w:rPr>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5 неделя    1.</w:t>
            </w:r>
          </w:p>
        </w:tc>
        <w:tc>
          <w:tcPr>
            <w:tcW w:w="113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Игры  и игрушки</w:t>
            </w:r>
          </w:p>
        </w:tc>
        <w:tc>
          <w:tcPr>
            <w:tcW w:w="184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 xml:space="preserve">• </w:t>
            </w:r>
            <w:r>
              <w:rPr>
                <w:rFonts w:eastAsia="Calibri" w:cs="Times New Roman" w:ascii="Times New Roman" w:hAnsi="Times New Roman"/>
                <w:kern w:val="0"/>
                <w:sz w:val="24"/>
                <w:szCs w:val="24"/>
                <w:lang w:val="ru-RU" w:bidi="ar-SA"/>
              </w:rPr>
              <w:t>Выработка умений и навыков употреблять в речи формы множествен</w:t>
              <w:softHyphen/>
              <w:t>ного числа имен существительных и глаголов.</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 xml:space="preserve">• </w:t>
            </w:r>
            <w:r>
              <w:rPr>
                <w:rFonts w:eastAsia="Calibri" w:cs="Times New Roman" w:ascii="Times New Roman" w:hAnsi="Times New Roman"/>
                <w:kern w:val="0"/>
                <w:sz w:val="24"/>
                <w:szCs w:val="24"/>
                <w:lang w:val="ru-RU" w:bidi="ar-SA"/>
              </w:rPr>
              <w:t>Выработка умений и навыков понимать предложения с вопросительны</w:t>
              <w:softHyphen/>
              <w:t>ми словами кто?, что?, где?, какой?, у кого? и отвечать на них.</w:t>
            </w:r>
          </w:p>
        </w:tc>
        <w:tc>
          <w:tcPr>
            <w:tcW w:w="155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меня зовут, у меня, на втором столе, на третьем столе, на четвертом столе, на пятом столе, у него</w:t>
            </w:r>
          </w:p>
        </w:tc>
        <w:tc>
          <w:tcPr>
            <w:tcW w:w="213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письмо Незнайке, чудесный сундучок, картинки с изображением нескольких игрушек,</w:t>
            </w:r>
          </w:p>
          <w:p>
            <w:pPr>
              <w:pStyle w:val="Normal"/>
              <w:widowControl w:val="false"/>
              <w:spacing w:lineRule="auto" w:line="240" w:before="0" w:after="0"/>
              <w:jc w:val="left"/>
              <w:rPr>
                <w:rFonts w:ascii="Times New Roman" w:hAnsi="Times New Roman" w:eastAsia="Calibri" w:cs="Times New Roman"/>
                <w:kern w:val="0"/>
                <w:sz w:val="22"/>
                <w:szCs w:val="24"/>
                <w:lang w:val="ru-RU" w:bidi="ar-SA"/>
              </w:rPr>
            </w:pPr>
            <w:r>
              <w:rPr>
                <w:rFonts w:eastAsia="Calibri" w:cs="Times New Roman" w:ascii="Times New Roman" w:hAnsi="Times New Roman"/>
                <w:kern w:val="0"/>
                <w:sz w:val="22"/>
                <w:szCs w:val="24"/>
                <w:lang w:val="ru-RU" w:bidi="ar-SA"/>
              </w:rPr>
            </w:r>
          </w:p>
          <w:p>
            <w:pPr>
              <w:pStyle w:val="Normal"/>
              <w:widowControl w:val="false"/>
              <w:spacing w:lineRule="auto" w:line="240" w:before="0" w:after="0"/>
              <w:jc w:val="left"/>
              <w:rPr>
                <w:rFonts w:ascii="Times New Roman" w:hAnsi="Times New Roman" w:eastAsia="Calibri" w:cs="Times New Roman"/>
                <w:b/>
                <w:b/>
                <w:kern w:val="0"/>
                <w:sz w:val="24"/>
                <w:szCs w:val="24"/>
                <w:lang w:val="ru-RU" w:bidi="ar-SA"/>
              </w:rPr>
            </w:pPr>
            <w:r>
              <w:rPr>
                <w:rFonts w:eastAsia="Calibri" w:cs="Times New Roman" w:ascii="Times New Roman" w:hAnsi="Times New Roman"/>
                <w:b/>
                <w:kern w:val="0"/>
                <w:sz w:val="24"/>
                <w:szCs w:val="24"/>
                <w:lang w:val="ru-RU" w:bidi="ar-SA"/>
              </w:rPr>
              <w:t>УМК – 13 деятельность</w:t>
            </w:r>
          </w:p>
        </w:tc>
        <w:tc>
          <w:tcPr>
            <w:tcW w:w="226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1. пишем письмо Незнайке</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2. игра «Мы играем на гармошке»</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3. игра «Сколько-где?»</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4. физкультминутка «Карусель»</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5. пальчиковая игра «Котята»</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6. игра «У тебя сколько игрушек»</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7. чтение рассказа Н.Носова «Живая шляпа»</w:t>
            </w:r>
          </w:p>
        </w:tc>
      </w:tr>
      <w:tr>
        <w:trPr/>
        <w:tc>
          <w:tcPr>
            <w:tcW w:w="12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righ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2.</w:t>
            </w:r>
          </w:p>
        </w:tc>
        <w:tc>
          <w:tcPr>
            <w:tcW w:w="113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Игры  и игрушки</w:t>
            </w:r>
          </w:p>
        </w:tc>
        <w:tc>
          <w:tcPr>
            <w:tcW w:w="184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 xml:space="preserve">• </w:t>
            </w:r>
            <w:r>
              <w:rPr>
                <w:rFonts w:eastAsia="Calibri" w:cs="Times New Roman" w:ascii="Times New Roman" w:hAnsi="Times New Roman"/>
                <w:kern w:val="0"/>
                <w:sz w:val="24"/>
                <w:szCs w:val="24"/>
                <w:lang w:val="ru-RU" w:bidi="ar-SA"/>
              </w:rPr>
              <w:t>Упражнение детей в правильном произношении русских звуков в сло</w:t>
              <w:softHyphen/>
              <w:t>вах и предложениях.</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 xml:space="preserve">• </w:t>
            </w:r>
            <w:r>
              <w:rPr>
                <w:rFonts w:eastAsia="Calibri" w:cs="Times New Roman" w:ascii="Times New Roman" w:hAnsi="Times New Roman"/>
                <w:kern w:val="0"/>
                <w:sz w:val="24"/>
                <w:szCs w:val="24"/>
                <w:lang w:val="ru-RU" w:bidi="ar-SA"/>
              </w:rPr>
              <w:t>Закрепление умений и навыков различать по интонации и правильно произносить повествовательные, вопросительные и побудительные предложения.</w:t>
            </w:r>
          </w:p>
        </w:tc>
        <w:tc>
          <w:tcPr>
            <w:tcW w:w="155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Кто там, нет, надо сказать – доброе утро, его бьют, а он не плачет, он все выше, выше скачет, лови, на полке, на столе, взяла, на стуле, еще приходи</w:t>
            </w:r>
          </w:p>
        </w:tc>
        <w:tc>
          <w:tcPr>
            <w:tcW w:w="213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Незнайка, мяч, мультфильм, слайд «А.С.Пушкин»</w:t>
            </w:r>
          </w:p>
          <w:p>
            <w:pPr>
              <w:pStyle w:val="Normal"/>
              <w:widowControl w:val="false"/>
              <w:spacing w:lineRule="auto" w:line="240" w:before="0" w:after="0"/>
              <w:jc w:val="left"/>
              <w:rPr>
                <w:rFonts w:ascii="Times New Roman" w:hAnsi="Times New Roman" w:eastAsia="Calibri" w:cs="Times New Roman"/>
                <w:kern w:val="0"/>
                <w:sz w:val="22"/>
                <w:szCs w:val="24"/>
                <w:lang w:val="ru-RU" w:bidi="ar-SA"/>
              </w:rPr>
            </w:pPr>
            <w:r>
              <w:rPr>
                <w:rFonts w:eastAsia="Calibri" w:cs="Times New Roman" w:ascii="Times New Roman" w:hAnsi="Times New Roman"/>
                <w:kern w:val="0"/>
                <w:sz w:val="22"/>
                <w:szCs w:val="24"/>
                <w:lang w:val="ru-RU" w:bidi="ar-SA"/>
              </w:rPr>
            </w:r>
          </w:p>
          <w:p>
            <w:pPr>
              <w:pStyle w:val="Normal"/>
              <w:widowControl w:val="false"/>
              <w:spacing w:lineRule="auto" w:line="240" w:before="0" w:after="0"/>
              <w:jc w:val="left"/>
              <w:rPr>
                <w:rFonts w:ascii="Times New Roman" w:hAnsi="Times New Roman" w:eastAsia="Calibri" w:cs="Times New Roman"/>
                <w:kern w:val="0"/>
                <w:sz w:val="22"/>
                <w:szCs w:val="24"/>
                <w:lang w:val="ru-RU" w:bidi="ar-SA"/>
              </w:rPr>
            </w:pPr>
            <w:r>
              <w:rPr>
                <w:rFonts w:eastAsia="Calibri" w:cs="Times New Roman" w:ascii="Times New Roman" w:hAnsi="Times New Roman"/>
                <w:kern w:val="0"/>
                <w:sz w:val="22"/>
                <w:szCs w:val="24"/>
                <w:lang w:val="ru-RU" w:bidi="ar-SA"/>
              </w:rPr>
            </w:r>
          </w:p>
          <w:p>
            <w:pPr>
              <w:pStyle w:val="Normal"/>
              <w:widowControl w:val="false"/>
              <w:spacing w:lineRule="auto" w:line="240" w:before="0" w:after="0"/>
              <w:jc w:val="left"/>
              <w:rPr>
                <w:rFonts w:ascii="Times New Roman" w:hAnsi="Times New Roman" w:eastAsia="Calibri" w:cs="Times New Roman"/>
                <w:b/>
                <w:b/>
                <w:kern w:val="0"/>
                <w:sz w:val="24"/>
                <w:szCs w:val="24"/>
                <w:lang w:val="ru-RU" w:bidi="ar-SA"/>
              </w:rPr>
            </w:pPr>
            <w:r>
              <w:rPr>
                <w:rFonts w:eastAsia="Calibri" w:cs="Times New Roman" w:ascii="Times New Roman" w:hAnsi="Times New Roman"/>
                <w:b/>
                <w:kern w:val="0"/>
                <w:sz w:val="24"/>
                <w:szCs w:val="24"/>
                <w:lang w:val="ru-RU" w:bidi="ar-SA"/>
              </w:rPr>
              <w:t>УМК – 14 деятельность</w:t>
            </w:r>
          </w:p>
        </w:tc>
        <w:tc>
          <w:tcPr>
            <w:tcW w:w="226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1.пальчиковая игра «Этот пальчик хочет спать»</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2. игра Секрет»</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3. отгадывание загадки</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4. игра «Один, два, три – лови»</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5. игра «Кто знает, пусть дальше считает»</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6. игра «Расскажем Незнайке»</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7. Беседа о А.С.Пушкине</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8. заучивание и просмотр мультфильма «У лукоморья дуб зеленый» А.Пушкин</w:t>
            </w:r>
          </w:p>
        </w:tc>
      </w:tr>
      <w:tr>
        <w:trPr/>
        <w:tc>
          <w:tcPr>
            <w:tcW w:w="12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righ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3.</w:t>
            </w:r>
          </w:p>
        </w:tc>
        <w:tc>
          <w:tcPr>
            <w:tcW w:w="113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Игры  и игрушки</w:t>
            </w:r>
          </w:p>
          <w:p>
            <w:pPr>
              <w:pStyle w:val="Normal"/>
              <w:widowControl w:val="false"/>
              <w:spacing w:lineRule="auto" w:line="240" w:before="0" w:after="0"/>
              <w:jc w:val="left"/>
              <w:rPr>
                <w:rFonts w:ascii="Times New Roman" w:hAnsi="Times New Roman" w:eastAsia="Calibri" w:cs="Times New Roman"/>
                <w:kern w:val="0"/>
                <w:sz w:val="22"/>
                <w:szCs w:val="24"/>
                <w:lang w:val="ru-RU" w:bidi="ar-SA"/>
              </w:rPr>
            </w:pPr>
            <w:r>
              <w:rPr>
                <w:rFonts w:eastAsia="Calibri" w:cs="Times New Roman" w:ascii="Times New Roman" w:hAnsi="Times New Roman"/>
                <w:kern w:val="0"/>
                <w:sz w:val="22"/>
                <w:szCs w:val="24"/>
                <w:lang w:val="ru-RU" w:bidi="ar-SA"/>
              </w:rPr>
            </w:r>
          </w:p>
        </w:tc>
        <w:tc>
          <w:tcPr>
            <w:tcW w:w="184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 xml:space="preserve">• </w:t>
            </w:r>
            <w:r>
              <w:rPr>
                <w:rFonts w:eastAsia="Calibri" w:cs="Times New Roman" w:ascii="Times New Roman" w:hAnsi="Times New Roman"/>
                <w:kern w:val="0"/>
                <w:sz w:val="24"/>
                <w:szCs w:val="24"/>
                <w:lang w:val="ru-RU" w:bidi="ar-SA"/>
              </w:rPr>
              <w:t>Выработка умений и навыков понимать предложения с вопросительны</w:t>
              <w:softHyphen/>
              <w:t>ми словами кто?, что?, где?, какой?, у кого? и отвечать на них.</w:t>
            </w:r>
          </w:p>
        </w:tc>
        <w:tc>
          <w:tcPr>
            <w:tcW w:w="155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на втором столе, на третьем столе, на четвертом столе, на пятом столе, у него</w:t>
            </w:r>
          </w:p>
        </w:tc>
        <w:tc>
          <w:tcPr>
            <w:tcW w:w="213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чудесный сундучок, картинки с изображением нескольких игрушек, хрестоматия «На поляне детства» (77 стр)</w:t>
            </w:r>
          </w:p>
        </w:tc>
        <w:tc>
          <w:tcPr>
            <w:tcW w:w="226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1. игра «Мы играем на гармошке»</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2.  игра «Сколько-где?»</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3. пальчиковая игра «Котята»</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4. физкультминутка «Один, два, три – лови»</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5.  пальчиковая игра «Пальчики»</w:t>
            </w:r>
          </w:p>
          <w:p>
            <w:pPr>
              <w:pStyle w:val="Normal"/>
              <w:widowControl w:val="false"/>
              <w:spacing w:lineRule="auto" w:line="240" w:before="0" w:after="0"/>
              <w:jc w:val="left"/>
              <w:rPr>
                <w:rFonts w:ascii="Times New Roman" w:hAnsi="Times New Roman" w:eastAsia="Calibri" w:cs="Times New Roman"/>
                <w:kern w:val="0"/>
                <w:sz w:val="22"/>
                <w:szCs w:val="24"/>
                <w:lang w:val="ru-RU" w:bidi="ar-SA"/>
              </w:rPr>
            </w:pPr>
            <w:r>
              <w:rPr>
                <w:rFonts w:eastAsia="Calibri" w:cs="Times New Roman" w:ascii="Times New Roman" w:hAnsi="Times New Roman"/>
                <w:kern w:val="0"/>
                <w:sz w:val="22"/>
                <w:szCs w:val="24"/>
                <w:lang w:val="ru-RU" w:bidi="ar-SA"/>
              </w:rPr>
            </w:r>
          </w:p>
        </w:tc>
      </w:tr>
      <w:tr>
        <w:trPr/>
        <w:tc>
          <w:tcPr>
            <w:tcW w:w="12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b/>
                <w:b/>
                <w:kern w:val="0"/>
                <w:sz w:val="24"/>
                <w:szCs w:val="24"/>
                <w:lang w:val="ru-RU" w:bidi="ar-SA"/>
              </w:rPr>
            </w:pPr>
            <w:r>
              <w:rPr>
                <w:rFonts w:eastAsia="Calibri" w:cs="Times New Roman" w:ascii="Times New Roman" w:hAnsi="Times New Roman"/>
                <w:b/>
                <w:kern w:val="0"/>
                <w:sz w:val="24"/>
                <w:szCs w:val="24"/>
                <w:lang w:val="ru-RU" w:bidi="ar-SA"/>
              </w:rPr>
              <w:t>Октябрь</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1  неделя  1.</w:t>
            </w:r>
          </w:p>
        </w:tc>
        <w:tc>
          <w:tcPr>
            <w:tcW w:w="113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Игры  и игрушки</w:t>
            </w:r>
          </w:p>
        </w:tc>
        <w:tc>
          <w:tcPr>
            <w:tcW w:w="184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 xml:space="preserve">• </w:t>
            </w:r>
            <w:r>
              <w:rPr>
                <w:rFonts w:eastAsia="Calibri" w:cs="Times New Roman" w:ascii="Times New Roman" w:hAnsi="Times New Roman"/>
                <w:kern w:val="0"/>
                <w:sz w:val="24"/>
                <w:szCs w:val="24"/>
                <w:lang w:val="ru-RU" w:bidi="ar-SA"/>
              </w:rPr>
              <w:t>Расширение активного словаря за счет названий игрушек, слов, обо</w:t>
              <w:softHyphen/>
              <w:t>значающих действие с игрушками и признак предмета.</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 xml:space="preserve">• </w:t>
            </w:r>
            <w:r>
              <w:rPr>
                <w:rFonts w:eastAsia="Calibri" w:cs="Times New Roman" w:ascii="Times New Roman" w:hAnsi="Times New Roman"/>
                <w:kern w:val="0"/>
                <w:sz w:val="24"/>
                <w:szCs w:val="24"/>
                <w:lang w:val="ru-RU" w:bidi="ar-SA"/>
              </w:rPr>
              <w:t>Выработка умений и навыков употреблять в речи формы множествен</w:t>
              <w:softHyphen/>
              <w:t>ного числа имен существительных и глаголов.</w:t>
            </w:r>
          </w:p>
        </w:tc>
        <w:tc>
          <w:tcPr>
            <w:tcW w:w="155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зеленый, красный, желтый, синий, белый,  это, фокусник, спрятал, нет</w:t>
            </w:r>
          </w:p>
        </w:tc>
        <w:tc>
          <w:tcPr>
            <w:tcW w:w="213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разноцветные шары (картинки), предметные картинки (пчела, змея, ветерок, поезд, самолет), корзина с грибами, мультфильм «Дом, который построили все»</w:t>
            </w:r>
          </w:p>
          <w:p>
            <w:pPr>
              <w:pStyle w:val="Normal"/>
              <w:widowControl w:val="false"/>
              <w:spacing w:lineRule="auto" w:line="240" w:before="0" w:after="0"/>
              <w:jc w:val="left"/>
              <w:rPr>
                <w:rFonts w:ascii="Times New Roman" w:hAnsi="Times New Roman" w:eastAsia="Calibri" w:cs="Times New Roman"/>
                <w:kern w:val="0"/>
                <w:sz w:val="22"/>
                <w:szCs w:val="24"/>
                <w:lang w:val="ru-RU" w:bidi="ar-SA"/>
              </w:rPr>
            </w:pPr>
            <w:r>
              <w:rPr>
                <w:rFonts w:eastAsia="Calibri" w:cs="Times New Roman" w:ascii="Times New Roman" w:hAnsi="Times New Roman"/>
                <w:kern w:val="0"/>
                <w:sz w:val="22"/>
                <w:szCs w:val="24"/>
                <w:lang w:val="ru-RU" w:bidi="ar-SA"/>
              </w:rPr>
            </w:r>
          </w:p>
          <w:p>
            <w:pPr>
              <w:pStyle w:val="Normal"/>
              <w:widowControl w:val="false"/>
              <w:spacing w:lineRule="auto" w:line="240" w:before="0" w:after="0"/>
              <w:jc w:val="left"/>
              <w:rPr>
                <w:rFonts w:ascii="Times New Roman" w:hAnsi="Times New Roman" w:eastAsia="Calibri" w:cs="Times New Roman"/>
                <w:b/>
                <w:b/>
                <w:kern w:val="0"/>
                <w:sz w:val="24"/>
                <w:szCs w:val="24"/>
                <w:lang w:val="ru-RU" w:bidi="ar-SA"/>
              </w:rPr>
            </w:pPr>
            <w:r>
              <w:rPr>
                <w:rFonts w:eastAsia="Calibri" w:cs="Times New Roman" w:ascii="Times New Roman" w:hAnsi="Times New Roman"/>
                <w:b/>
                <w:kern w:val="0"/>
                <w:sz w:val="24"/>
                <w:szCs w:val="24"/>
                <w:lang w:val="ru-RU" w:bidi="ar-SA"/>
              </w:rPr>
              <w:t>УМК – 16 деятельность</w:t>
            </w:r>
          </w:p>
          <w:p>
            <w:pPr>
              <w:pStyle w:val="Normal"/>
              <w:widowControl w:val="false"/>
              <w:spacing w:lineRule="auto" w:line="240" w:before="0" w:after="0"/>
              <w:jc w:val="left"/>
              <w:rPr>
                <w:rFonts w:ascii="Times New Roman" w:hAnsi="Times New Roman" w:eastAsia="Calibri" w:cs="Times New Roman"/>
                <w:kern w:val="0"/>
                <w:sz w:val="22"/>
                <w:szCs w:val="24"/>
                <w:lang w:val="ru-RU" w:bidi="ar-SA"/>
              </w:rPr>
            </w:pPr>
            <w:r>
              <w:rPr>
                <w:rFonts w:eastAsia="Calibri" w:cs="Times New Roman" w:ascii="Times New Roman" w:hAnsi="Times New Roman"/>
                <w:kern w:val="0"/>
                <w:sz w:val="22"/>
                <w:szCs w:val="24"/>
                <w:lang w:val="ru-RU" w:bidi="ar-SA"/>
              </w:rPr>
            </w:r>
          </w:p>
        </w:tc>
        <w:tc>
          <w:tcPr>
            <w:tcW w:w="226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1. пальчиковая игра «Этот пальчик хочет спать»</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2. игра «Какой шар»</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3. игра «Фокусник»</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4. игра «Порядковый счет»</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5. фонетическая гимнастика «На лесной полянке»</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6. игра «Сколько грибов»</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7. физкультминутка «День и ночь»</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8. показ мультфильма «Дом, который построили все»</w:t>
            </w:r>
          </w:p>
        </w:tc>
      </w:tr>
      <w:tr>
        <w:trPr/>
        <w:tc>
          <w:tcPr>
            <w:tcW w:w="12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righ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2.</w:t>
            </w:r>
          </w:p>
        </w:tc>
        <w:tc>
          <w:tcPr>
            <w:tcW w:w="113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Игры  и игрушки</w:t>
            </w:r>
          </w:p>
        </w:tc>
        <w:tc>
          <w:tcPr>
            <w:tcW w:w="184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 xml:space="preserve">• </w:t>
            </w:r>
            <w:r>
              <w:rPr>
                <w:rFonts w:eastAsia="Calibri" w:cs="Times New Roman" w:ascii="Times New Roman" w:hAnsi="Times New Roman"/>
                <w:kern w:val="0"/>
                <w:sz w:val="24"/>
                <w:szCs w:val="24"/>
                <w:lang w:val="ru-RU" w:bidi="ar-SA"/>
              </w:rPr>
              <w:t>Закрепление умений и навыков различать по интонации и правильно произносить повествовательные, вопросительные и побудительные предложения.</w:t>
            </w:r>
          </w:p>
        </w:tc>
        <w:tc>
          <w:tcPr>
            <w:tcW w:w="155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У меня, есть, я –первый, второй, третий, четвертый, мы, прыгаем, бегаем, хлопаем, летаем, стоим, принеси</w:t>
            </w:r>
          </w:p>
        </w:tc>
        <w:tc>
          <w:tcPr>
            <w:tcW w:w="213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конверты с разрезными картинками</w:t>
            </w:r>
          </w:p>
          <w:p>
            <w:pPr>
              <w:pStyle w:val="Normal"/>
              <w:widowControl w:val="false"/>
              <w:spacing w:lineRule="auto" w:line="240" w:before="0" w:after="0"/>
              <w:jc w:val="left"/>
              <w:rPr>
                <w:rFonts w:ascii="Times New Roman" w:hAnsi="Times New Roman" w:eastAsia="Calibri" w:cs="Times New Roman"/>
                <w:kern w:val="0"/>
                <w:sz w:val="22"/>
                <w:szCs w:val="24"/>
                <w:lang w:val="ru-RU" w:bidi="ar-SA"/>
              </w:rPr>
            </w:pPr>
            <w:r>
              <w:rPr>
                <w:rFonts w:eastAsia="Calibri" w:cs="Times New Roman" w:ascii="Times New Roman" w:hAnsi="Times New Roman"/>
                <w:kern w:val="0"/>
                <w:sz w:val="22"/>
                <w:szCs w:val="24"/>
                <w:lang w:val="ru-RU" w:bidi="ar-SA"/>
              </w:rPr>
            </w:r>
          </w:p>
          <w:p>
            <w:pPr>
              <w:pStyle w:val="Normal"/>
              <w:widowControl w:val="false"/>
              <w:spacing w:lineRule="auto" w:line="240" w:before="0" w:after="0"/>
              <w:jc w:val="left"/>
              <w:rPr>
                <w:rFonts w:ascii="Times New Roman" w:hAnsi="Times New Roman" w:eastAsia="Calibri" w:cs="Times New Roman"/>
                <w:kern w:val="0"/>
                <w:sz w:val="22"/>
                <w:szCs w:val="24"/>
                <w:lang w:val="ru-RU" w:bidi="ar-SA"/>
              </w:rPr>
            </w:pPr>
            <w:r>
              <w:rPr>
                <w:rFonts w:eastAsia="Calibri" w:cs="Times New Roman" w:ascii="Times New Roman" w:hAnsi="Times New Roman"/>
                <w:kern w:val="0"/>
                <w:sz w:val="22"/>
                <w:szCs w:val="24"/>
                <w:lang w:val="ru-RU" w:bidi="ar-SA"/>
              </w:rPr>
            </w:r>
          </w:p>
          <w:p>
            <w:pPr>
              <w:pStyle w:val="Normal"/>
              <w:widowControl w:val="false"/>
              <w:spacing w:lineRule="auto" w:line="240" w:before="0" w:after="0"/>
              <w:jc w:val="left"/>
              <w:rPr>
                <w:rFonts w:ascii="Times New Roman" w:hAnsi="Times New Roman" w:eastAsia="Calibri" w:cs="Times New Roman"/>
                <w:b/>
                <w:b/>
                <w:kern w:val="0"/>
                <w:sz w:val="24"/>
                <w:szCs w:val="24"/>
                <w:lang w:val="ru-RU" w:bidi="ar-SA"/>
              </w:rPr>
            </w:pPr>
            <w:r>
              <w:rPr>
                <w:rFonts w:eastAsia="Calibri" w:cs="Times New Roman" w:ascii="Times New Roman" w:hAnsi="Times New Roman"/>
                <w:b/>
                <w:kern w:val="0"/>
                <w:sz w:val="24"/>
                <w:szCs w:val="24"/>
                <w:lang w:val="ru-RU" w:bidi="ar-SA"/>
              </w:rPr>
              <w:t>УМК – 17 деятельность</w:t>
            </w:r>
          </w:p>
        </w:tc>
        <w:tc>
          <w:tcPr>
            <w:tcW w:w="226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1. беседа об игрушках</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2. игра «Как живешь»</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3. игра «Командир и солдаты»</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4. физкультминутка «Космонавты»</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5. игра «Собери картинку»</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6.  чтение сказки В.Катаева «Цветик-семицветик»</w:t>
            </w:r>
          </w:p>
        </w:tc>
      </w:tr>
      <w:tr>
        <w:trPr/>
        <w:tc>
          <w:tcPr>
            <w:tcW w:w="12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righ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3.</w:t>
            </w:r>
          </w:p>
        </w:tc>
        <w:tc>
          <w:tcPr>
            <w:tcW w:w="113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Игры  и игрушки</w:t>
            </w:r>
          </w:p>
        </w:tc>
        <w:tc>
          <w:tcPr>
            <w:tcW w:w="184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 xml:space="preserve">• </w:t>
            </w:r>
            <w:r>
              <w:rPr>
                <w:rFonts w:eastAsia="Calibri" w:cs="Times New Roman" w:ascii="Times New Roman" w:hAnsi="Times New Roman"/>
                <w:kern w:val="0"/>
                <w:sz w:val="24"/>
                <w:szCs w:val="24"/>
                <w:lang w:val="ru-RU" w:bidi="ar-SA"/>
              </w:rPr>
              <w:t>Выработка умений и навыков употреблять в речи формы множествен</w:t>
              <w:softHyphen/>
              <w:t>ного числа имен существительных и глаголов.</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 xml:space="preserve">• </w:t>
            </w:r>
            <w:r>
              <w:rPr>
                <w:rFonts w:eastAsia="Calibri" w:cs="Times New Roman" w:ascii="Times New Roman" w:hAnsi="Times New Roman"/>
                <w:kern w:val="0"/>
                <w:sz w:val="24"/>
                <w:szCs w:val="24"/>
                <w:lang w:val="ru-RU" w:bidi="ar-SA"/>
              </w:rPr>
              <w:t>Выработка умений и навыков понимать предложения с вопросительны</w:t>
              <w:softHyphen/>
              <w:t>ми словами кто?, что?, где?, какой?, у кого? И отвечать на них.</w:t>
            </w:r>
          </w:p>
        </w:tc>
        <w:tc>
          <w:tcPr>
            <w:tcW w:w="155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Они, играют, девочка, мальчик, много, большие, маленькие</w:t>
            </w:r>
          </w:p>
        </w:tc>
        <w:tc>
          <w:tcPr>
            <w:tcW w:w="213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картина «Дети играют в кубики»,</w:t>
            </w:r>
          </w:p>
          <w:p>
            <w:pPr>
              <w:pStyle w:val="Normal"/>
              <w:widowControl w:val="false"/>
              <w:spacing w:lineRule="auto" w:line="240" w:before="0" w:after="0"/>
              <w:jc w:val="left"/>
              <w:rPr>
                <w:rFonts w:ascii="Times New Roman" w:hAnsi="Times New Roman" w:eastAsia="Calibri" w:cs="Times New Roman"/>
                <w:kern w:val="0"/>
                <w:sz w:val="22"/>
                <w:szCs w:val="24"/>
                <w:lang w:val="ru-RU" w:bidi="ar-SA"/>
              </w:rPr>
            </w:pPr>
            <w:r>
              <w:rPr>
                <w:rFonts w:eastAsia="Calibri" w:cs="Times New Roman" w:ascii="Times New Roman" w:hAnsi="Times New Roman"/>
                <w:kern w:val="0"/>
                <w:sz w:val="22"/>
                <w:szCs w:val="24"/>
                <w:lang w:val="ru-RU" w:bidi="ar-SA"/>
              </w:rPr>
            </w:r>
          </w:p>
          <w:p>
            <w:pPr>
              <w:pStyle w:val="Normal"/>
              <w:widowControl w:val="false"/>
              <w:spacing w:lineRule="auto" w:line="240" w:before="0" w:after="0"/>
              <w:jc w:val="left"/>
              <w:rPr>
                <w:rFonts w:ascii="Times New Roman" w:hAnsi="Times New Roman" w:eastAsia="Calibri" w:cs="Times New Roman"/>
                <w:b/>
                <w:b/>
                <w:kern w:val="0"/>
                <w:sz w:val="24"/>
                <w:szCs w:val="24"/>
                <w:lang w:val="ru-RU" w:bidi="ar-SA"/>
              </w:rPr>
            </w:pPr>
            <w:r>
              <w:rPr>
                <w:rFonts w:eastAsia="Calibri" w:cs="Times New Roman" w:ascii="Times New Roman" w:hAnsi="Times New Roman"/>
                <w:b/>
                <w:kern w:val="0"/>
                <w:sz w:val="24"/>
                <w:szCs w:val="24"/>
                <w:lang w:val="ru-RU" w:bidi="ar-SA"/>
              </w:rPr>
              <w:t>УМК – 19 деятельность</w:t>
            </w:r>
          </w:p>
        </w:tc>
        <w:tc>
          <w:tcPr>
            <w:tcW w:w="226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1. игровое упражнение «Эта ручка правая»</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2. рассматривание картинки «Дети играют в кубики»</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3. физкультминутка «Затейники»</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4. игра «Что  там было?»</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5. игра «Собери картинку»</w:t>
            </w:r>
          </w:p>
        </w:tc>
      </w:tr>
      <w:tr>
        <w:trPr/>
        <w:tc>
          <w:tcPr>
            <w:tcW w:w="12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2 неделя   1.</w:t>
            </w:r>
          </w:p>
        </w:tc>
        <w:tc>
          <w:tcPr>
            <w:tcW w:w="113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Беседа об осени</w:t>
            </w:r>
          </w:p>
        </w:tc>
        <w:tc>
          <w:tcPr>
            <w:tcW w:w="184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Помощь детям выделять характерные признаки осени.</w:t>
            </w:r>
          </w:p>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Развивать диалог, разговорную речь детей.</w:t>
            </w:r>
          </w:p>
        </w:tc>
        <w:tc>
          <w:tcPr>
            <w:tcW w:w="155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Осень, осенняя погода, листопад, листья, моросит.</w:t>
            </w:r>
          </w:p>
        </w:tc>
        <w:tc>
          <w:tcPr>
            <w:tcW w:w="213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мультфильм, разные формы, «Татарча да яхшы бел, русча да яхшы бел»</w:t>
            </w:r>
          </w:p>
        </w:tc>
        <w:tc>
          <w:tcPr>
            <w:tcW w:w="226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eastAsia="Times New Roman" w:cs="Times New Roman"/>
                <w:kern w:val="0"/>
                <w:sz w:val="24"/>
                <w:szCs w:val="24"/>
                <w:lang w:val="ru-RU" w:bidi="ar-SA"/>
              </w:rPr>
            </w:pPr>
            <w:r>
              <w:rPr>
                <w:rFonts w:eastAsia="Times New Roman" w:cs="Times New Roman" w:ascii="Times New Roman" w:hAnsi="Times New Roman"/>
                <w:spacing w:val="-18"/>
                <w:kern w:val="0"/>
                <w:sz w:val="24"/>
                <w:szCs w:val="24"/>
                <w:lang w:val="ru-RU" w:eastAsia="ru-RU" w:bidi="ar-SA"/>
              </w:rPr>
              <w:t>1. Игра: «</w:t>
            </w:r>
            <w:r>
              <w:rPr>
                <w:rFonts w:eastAsia="Times New Roman" w:cs="Times New Roman" w:ascii="Times New Roman" w:hAnsi="Times New Roman"/>
                <w:spacing w:val="-1"/>
                <w:kern w:val="0"/>
                <w:sz w:val="24"/>
                <w:szCs w:val="24"/>
                <w:lang w:val="ru-RU" w:eastAsia="ru-RU" w:bidi="ar-SA"/>
              </w:rPr>
              <w:t>Здравствуй!»</w:t>
            </w:r>
          </w:p>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2.Загадки</w:t>
            </w:r>
          </w:p>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3.Игра: «Найди такой же овощ»</w:t>
            </w:r>
          </w:p>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4. Физ.мин: «У Лариски две редиски»</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5.Просмотр мультфильма «Колосок».</w:t>
            </w:r>
          </w:p>
        </w:tc>
      </w:tr>
      <w:tr>
        <w:trPr/>
        <w:tc>
          <w:tcPr>
            <w:tcW w:w="12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righ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2.</w:t>
            </w:r>
          </w:p>
        </w:tc>
        <w:tc>
          <w:tcPr>
            <w:tcW w:w="113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Рассказ по картине «Осень»</w:t>
            </w:r>
          </w:p>
        </w:tc>
        <w:tc>
          <w:tcPr>
            <w:tcW w:w="184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Формировать умение составлять описывающий картину рассказ, выделяя характерные признаки.</w:t>
            </w:r>
          </w:p>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Закреплять умение об</w:t>
              <w:softHyphen/>
              <w:t>разовывать разные формы слов (словообразование).</w:t>
            </w:r>
          </w:p>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Воспитывать усидчи</w:t>
              <w:softHyphen/>
              <w:t>вость.</w:t>
            </w:r>
          </w:p>
        </w:tc>
        <w:tc>
          <w:tcPr>
            <w:tcW w:w="155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Листья шуршат, шелестят, перелетные птицы, хмурые.</w:t>
            </w:r>
          </w:p>
        </w:tc>
        <w:tc>
          <w:tcPr>
            <w:tcW w:w="213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Слайд «Осень», «Татарча да яхшы бел, русча да яхшы бел»</w:t>
            </w:r>
          </w:p>
        </w:tc>
        <w:tc>
          <w:tcPr>
            <w:tcW w:w="226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1.Чистоговорка: В лесу слышен шелест листьев;</w:t>
            </w:r>
          </w:p>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2.Рассматривание слайда «Осень» и беседа</w:t>
            </w:r>
          </w:p>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3.Составление рассказов детьми</w:t>
            </w:r>
          </w:p>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4. Пальчиковая игра: «Осенний букет»</w:t>
            </w:r>
          </w:p>
          <w:p>
            <w:pPr>
              <w:pStyle w:val="Normal"/>
              <w:widowControl w:val="false"/>
              <w:spacing w:lineRule="auto" w:line="240" w:before="0" w:after="0"/>
              <w:jc w:val="left"/>
              <w:rPr>
                <w:rFonts w:eastAsia="Calibri" w:cs="Times New Roman"/>
                <w:kern w:val="0"/>
                <w:lang w:val="ru-RU" w:bidi="ar-SA"/>
              </w:rPr>
            </w:pPr>
            <w:r>
              <w:rPr>
                <w:rFonts w:eastAsia="Calibri" w:cs="Times New Roman" w:ascii="Times New Roman" w:hAnsi="Times New Roman"/>
                <w:spacing w:val="-8"/>
                <w:kern w:val="0"/>
                <w:sz w:val="24"/>
                <w:szCs w:val="24"/>
                <w:lang w:val="ru-RU" w:bidi="ar-SA"/>
              </w:rPr>
              <w:t>5.</w:t>
            </w:r>
            <w:r>
              <w:rPr>
                <w:rFonts w:eastAsia="Calibri" w:cs="Times New Roman" w:ascii="Times New Roman" w:hAnsi="Times New Roman"/>
                <w:kern w:val="0"/>
                <w:sz w:val="24"/>
                <w:szCs w:val="24"/>
                <w:lang w:val="ru-RU" w:bidi="ar-SA"/>
              </w:rPr>
              <w:t>Дид.игра:</w:t>
            </w:r>
            <w:r>
              <w:rPr>
                <w:rFonts w:eastAsia="Calibri" w:cs="Times New Roman" w:ascii="Times New Roman" w:hAnsi="Times New Roman"/>
                <w:spacing w:val="-1"/>
                <w:kern w:val="0"/>
                <w:sz w:val="24"/>
                <w:szCs w:val="24"/>
                <w:lang w:val="ru-RU" w:bidi="ar-SA"/>
              </w:rPr>
              <w:t xml:space="preserve"> «Назови правильно</w:t>
            </w:r>
            <w:r>
              <w:rPr>
                <w:rFonts w:eastAsia="Calibri" w:cs="Times New Roman"/>
                <w:spacing w:val="-1"/>
                <w:kern w:val="0"/>
                <w:sz w:val="22"/>
                <w:lang w:val="ru-RU" w:bidi="ar-SA"/>
              </w:rPr>
              <w:t>»</w:t>
            </w:r>
          </w:p>
        </w:tc>
      </w:tr>
      <w:tr>
        <w:trPr/>
        <w:tc>
          <w:tcPr>
            <w:tcW w:w="12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righ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3.</w:t>
            </w:r>
          </w:p>
        </w:tc>
        <w:tc>
          <w:tcPr>
            <w:tcW w:w="113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Составление творческого рассказа про осень</w:t>
            </w:r>
          </w:p>
        </w:tc>
        <w:tc>
          <w:tcPr>
            <w:tcW w:w="184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Углублять знания детей об осени, выделять харак</w:t>
              <w:softHyphen/>
              <w:t>терные признаки.</w:t>
            </w:r>
          </w:p>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Развивать умение со</w:t>
              <w:softHyphen/>
              <w:t>ставлять сложноподчи</w:t>
              <w:softHyphen/>
              <w:t>ненные предложения.</w:t>
            </w:r>
          </w:p>
          <w:p>
            <w:pPr>
              <w:pStyle w:val="Normal"/>
              <w:widowControl w:val="false"/>
              <w:spacing w:lineRule="auto" w:line="240" w:before="0" w:after="0"/>
              <w:jc w:val="both"/>
              <w:rPr>
                <w:rFonts w:ascii="Times New Roman" w:hAnsi="Times New Roman" w:eastAsia="Times New Roman" w:cs="Times New Roman"/>
                <w:kern w:val="0"/>
                <w:sz w:val="22"/>
                <w:szCs w:val="24"/>
                <w:lang w:val="ru-RU" w:eastAsia="ru-RU" w:bidi="ar-SA"/>
              </w:rPr>
            </w:pPr>
            <w:r>
              <w:rPr>
                <w:rFonts w:eastAsia="Times New Roman" w:cs="Times New Roman" w:ascii="Times New Roman" w:hAnsi="Times New Roman"/>
                <w:kern w:val="0"/>
                <w:sz w:val="22"/>
                <w:szCs w:val="24"/>
                <w:lang w:val="ru-RU" w:eastAsia="ru-RU" w:bidi="ar-SA"/>
              </w:rPr>
            </w:r>
          </w:p>
        </w:tc>
        <w:tc>
          <w:tcPr>
            <w:tcW w:w="155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Желтая трава, плоды, кленовые, дубовые, шелестят.</w:t>
            </w:r>
          </w:p>
        </w:tc>
        <w:tc>
          <w:tcPr>
            <w:tcW w:w="213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схема «Осень», разрезные картинки «Времена года» «Татарча да яхшы бел, русча да яхшы бел»</w:t>
            </w:r>
          </w:p>
        </w:tc>
        <w:tc>
          <w:tcPr>
            <w:tcW w:w="226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eastAsia="Times New Roman" w:cs="Times New Roman"/>
                <w:kern w:val="0"/>
                <w:sz w:val="24"/>
                <w:szCs w:val="24"/>
                <w:lang w:val="ru-RU" w:bidi="ar-SA"/>
              </w:rPr>
            </w:pPr>
            <w:r>
              <w:rPr>
                <w:rFonts w:eastAsia="Times New Roman" w:cs="Times New Roman" w:ascii="Times New Roman" w:hAnsi="Times New Roman"/>
                <w:spacing w:val="-11"/>
                <w:kern w:val="0"/>
                <w:sz w:val="24"/>
                <w:szCs w:val="24"/>
                <w:lang w:val="ru-RU" w:eastAsia="ru-RU" w:bidi="ar-SA"/>
              </w:rPr>
              <w:t>1.</w:t>
            </w:r>
            <w:r>
              <w:rPr>
                <w:rFonts w:eastAsia="Times New Roman" w:cs="Times New Roman" w:ascii="Times New Roman" w:hAnsi="Times New Roman"/>
                <w:kern w:val="0"/>
                <w:sz w:val="24"/>
                <w:szCs w:val="24"/>
                <w:lang w:val="ru-RU" w:eastAsia="ru-RU" w:bidi="ar-SA"/>
              </w:rPr>
              <w:t xml:space="preserve"> Чистоговорка: В лесу слышен шелест листьев;</w:t>
            </w:r>
          </w:p>
          <w:p>
            <w:pPr>
              <w:pStyle w:val="Normal"/>
              <w:widowControl w:val="false"/>
              <w:spacing w:lineRule="auto" w:line="240" w:before="0" w:after="0"/>
              <w:jc w:val="both"/>
              <w:rPr>
                <w:rFonts w:ascii="Times New Roman" w:hAnsi="Times New Roman" w:eastAsia="Times New Roman" w:cs="Times New Roman"/>
                <w:kern w:val="0"/>
                <w:sz w:val="24"/>
                <w:szCs w:val="24"/>
                <w:lang w:val="ru-RU" w:bidi="ar-SA"/>
              </w:rPr>
            </w:pPr>
            <w:r>
              <w:rPr>
                <w:rFonts w:eastAsia="Times New Roman" w:cs="Times New Roman" w:ascii="Times New Roman" w:hAnsi="Times New Roman"/>
                <w:spacing w:val="-11"/>
                <w:kern w:val="0"/>
                <w:sz w:val="24"/>
                <w:szCs w:val="24"/>
                <w:lang w:val="ru-RU" w:eastAsia="ru-RU" w:bidi="ar-SA"/>
              </w:rPr>
              <w:t>2..</w:t>
            </w:r>
            <w:r>
              <w:rPr>
                <w:rFonts w:eastAsia="Times New Roman" w:cs="Times New Roman" w:ascii="Times New Roman" w:hAnsi="Times New Roman"/>
                <w:spacing w:val="-2"/>
                <w:kern w:val="0"/>
                <w:sz w:val="24"/>
                <w:szCs w:val="24"/>
                <w:lang w:val="ru-RU" w:eastAsia="ru-RU" w:bidi="ar-SA"/>
              </w:rPr>
              <w:t xml:space="preserve"> Разрезные картинки «Времена года»;</w:t>
            </w:r>
          </w:p>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3.Физ. мин: «День-ночь»;</w:t>
            </w:r>
          </w:p>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4.Составление рассказа по схеме;</w:t>
            </w:r>
          </w:p>
          <w:p>
            <w:pPr>
              <w:pStyle w:val="Normal"/>
              <w:widowControl w:val="false"/>
              <w:spacing w:lineRule="auto" w:line="240" w:before="0" w:after="0"/>
              <w:jc w:val="both"/>
              <w:rPr>
                <w:rFonts w:ascii="Times New Roman" w:hAnsi="Times New Roman" w:eastAsia="Times New Roman" w:cs="Times New Roman"/>
                <w:kern w:val="0"/>
                <w:sz w:val="24"/>
                <w:szCs w:val="24"/>
                <w:lang w:val="ru-RU" w:bidi="ar-SA"/>
              </w:rPr>
            </w:pPr>
            <w:r>
              <w:rPr>
                <w:rFonts w:eastAsia="Times New Roman" w:cs="Times New Roman" w:ascii="Times New Roman" w:hAnsi="Times New Roman"/>
                <w:kern w:val="0"/>
                <w:sz w:val="24"/>
                <w:szCs w:val="24"/>
                <w:lang w:val="ru-RU" w:eastAsia="ru-RU" w:bidi="ar-SA"/>
              </w:rPr>
              <w:t>5. Дид.игра:</w:t>
            </w:r>
            <w:r>
              <w:rPr>
                <w:rFonts w:eastAsia="Times New Roman" w:cs="Times New Roman" w:ascii="Times New Roman" w:hAnsi="Times New Roman"/>
                <w:spacing w:val="-1"/>
                <w:kern w:val="0"/>
                <w:sz w:val="24"/>
                <w:szCs w:val="24"/>
                <w:lang w:val="ru-RU" w:eastAsia="ru-RU" w:bidi="ar-SA"/>
              </w:rPr>
              <w:t xml:space="preserve"> «Чудесный мешочек».</w:t>
            </w:r>
          </w:p>
          <w:p>
            <w:pPr>
              <w:pStyle w:val="Normal"/>
              <w:widowControl w:val="false"/>
              <w:spacing w:lineRule="auto" w:line="240" w:before="0" w:after="0"/>
              <w:jc w:val="left"/>
              <w:rPr>
                <w:rFonts w:ascii="Times New Roman" w:hAnsi="Times New Roman" w:eastAsia="Calibri" w:cs="Times New Roman"/>
                <w:kern w:val="0"/>
                <w:sz w:val="22"/>
                <w:szCs w:val="24"/>
                <w:lang w:val="ru-RU" w:bidi="ar-SA"/>
              </w:rPr>
            </w:pPr>
            <w:r>
              <w:rPr>
                <w:rFonts w:eastAsia="Calibri" w:cs="Times New Roman" w:ascii="Times New Roman" w:hAnsi="Times New Roman"/>
                <w:kern w:val="0"/>
                <w:sz w:val="22"/>
                <w:szCs w:val="24"/>
                <w:lang w:val="ru-RU" w:bidi="ar-SA"/>
              </w:rPr>
            </w:r>
          </w:p>
        </w:tc>
      </w:tr>
      <w:tr>
        <w:trPr/>
        <w:tc>
          <w:tcPr>
            <w:tcW w:w="12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3 неделя    1.</w:t>
            </w:r>
          </w:p>
        </w:tc>
        <w:tc>
          <w:tcPr>
            <w:tcW w:w="113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 xml:space="preserve"> </w:t>
            </w:r>
            <w:r>
              <w:rPr>
                <w:rFonts w:eastAsia="Calibri" w:cs="Times New Roman" w:ascii="Times New Roman" w:hAnsi="Times New Roman"/>
                <w:kern w:val="0"/>
                <w:sz w:val="24"/>
                <w:szCs w:val="24"/>
                <w:lang w:val="ru-RU" w:bidi="ar-SA"/>
              </w:rPr>
              <w:t>Сад и огород</w:t>
            </w:r>
          </w:p>
        </w:tc>
        <w:tc>
          <w:tcPr>
            <w:tcW w:w="184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 xml:space="preserve">• </w:t>
            </w:r>
            <w:r>
              <w:rPr>
                <w:rFonts w:eastAsia="Calibri" w:cs="Times New Roman" w:ascii="Times New Roman" w:hAnsi="Times New Roman"/>
                <w:kern w:val="0"/>
                <w:sz w:val="24"/>
                <w:szCs w:val="24"/>
                <w:lang w:val="ru-RU" w:bidi="ar-SA"/>
              </w:rPr>
              <w:t>Обогащение активного словаря за счет существительных, обозначающих овощи, прилагательных, обозначающих признак и свойство предмета (сладкий, круглый, желтый и т.д.) .</w:t>
            </w:r>
          </w:p>
        </w:tc>
        <w:tc>
          <w:tcPr>
            <w:tcW w:w="155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это, огород, грядки, растут, капуста, морковь, лук, редиска, помидоры, огурец, репка, свекла, сладкая, горький, вкусный</w:t>
            </w:r>
          </w:p>
        </w:tc>
        <w:tc>
          <w:tcPr>
            <w:tcW w:w="213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телефон, картина «На огороде», картинки, схема огорода, рабочая тетрадь, овощи, разноцветные круги</w:t>
            </w:r>
          </w:p>
          <w:p>
            <w:pPr>
              <w:pStyle w:val="Normal"/>
              <w:widowControl w:val="false"/>
              <w:spacing w:lineRule="auto" w:line="240" w:before="0" w:after="0"/>
              <w:jc w:val="left"/>
              <w:rPr>
                <w:rFonts w:ascii="Times New Roman" w:hAnsi="Times New Roman" w:eastAsia="Calibri" w:cs="Times New Roman"/>
                <w:b/>
                <w:b/>
                <w:kern w:val="0"/>
                <w:sz w:val="24"/>
                <w:szCs w:val="24"/>
                <w:lang w:val="ru-RU" w:bidi="ar-SA"/>
              </w:rPr>
            </w:pPr>
            <w:r>
              <w:rPr>
                <w:rFonts w:eastAsia="Calibri" w:cs="Times New Roman" w:ascii="Times New Roman" w:hAnsi="Times New Roman"/>
                <w:b/>
                <w:kern w:val="0"/>
                <w:sz w:val="24"/>
                <w:szCs w:val="24"/>
                <w:lang w:val="ru-RU" w:bidi="ar-SA"/>
              </w:rPr>
              <w:t>УМК – 1 деятельность</w:t>
            </w:r>
          </w:p>
        </w:tc>
        <w:tc>
          <w:tcPr>
            <w:tcW w:w="226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1. Пальчиковая игра «У Лариски две редиски»</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2. Игра «Поезд»</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3. Рассматривание картины «На огороде»</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4. Физкультминутка «В огороде мы гуляем»</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5. Игра «Я кладу на поднос»</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6. Пословицы: Капуста любит воду да хорошую погоду. Не вырастишь овощей – не сваришь щей.</w:t>
            </w:r>
          </w:p>
          <w:p>
            <w:pPr>
              <w:pStyle w:val="Normal"/>
              <w:widowControl w:val="false"/>
              <w:spacing w:lineRule="auto" w:line="240" w:before="0" w:after="0"/>
              <w:jc w:val="left"/>
              <w:rPr>
                <w:rFonts w:ascii="Times New Roman" w:hAnsi="Times New Roman" w:eastAsia="Calibri" w:cs="Times New Roman"/>
                <w:kern w:val="0"/>
                <w:sz w:val="22"/>
                <w:szCs w:val="24"/>
                <w:lang w:val="ru-RU" w:bidi="ar-SA"/>
              </w:rPr>
            </w:pPr>
            <w:r>
              <w:rPr>
                <w:rFonts w:eastAsia="Calibri" w:cs="Times New Roman" w:ascii="Times New Roman" w:hAnsi="Times New Roman"/>
                <w:kern w:val="0"/>
                <w:sz w:val="22"/>
                <w:szCs w:val="24"/>
                <w:lang w:val="ru-RU" w:bidi="ar-SA"/>
              </w:rPr>
            </w:r>
          </w:p>
        </w:tc>
      </w:tr>
      <w:tr>
        <w:trPr/>
        <w:tc>
          <w:tcPr>
            <w:tcW w:w="12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righ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2.</w:t>
            </w:r>
          </w:p>
        </w:tc>
        <w:tc>
          <w:tcPr>
            <w:tcW w:w="113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eastAsia="Calibri" w:cs="Times New Roman"/>
                <w:kern w:val="0"/>
                <w:lang w:val="ru-RU" w:bidi="ar-SA"/>
              </w:rPr>
            </w:pPr>
            <w:r>
              <w:rPr>
                <w:rFonts w:eastAsia="Calibri" w:cs="Times New Roman"/>
                <w:kern w:val="0"/>
                <w:sz w:val="22"/>
                <w:lang w:val="ru-RU" w:bidi="ar-SA"/>
              </w:rPr>
              <w:t xml:space="preserve"> </w:t>
            </w:r>
            <w:r>
              <w:rPr>
                <w:rFonts w:eastAsia="Calibri" w:cs="Times New Roman" w:ascii="Times New Roman" w:hAnsi="Times New Roman"/>
                <w:kern w:val="0"/>
                <w:sz w:val="24"/>
                <w:szCs w:val="24"/>
                <w:lang w:val="ru-RU" w:bidi="ar-SA"/>
              </w:rPr>
              <w:t>Сад и огород</w:t>
            </w:r>
          </w:p>
        </w:tc>
        <w:tc>
          <w:tcPr>
            <w:tcW w:w="184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 xml:space="preserve">• </w:t>
            </w:r>
            <w:r>
              <w:rPr>
                <w:rFonts w:eastAsia="Calibri" w:cs="Times New Roman" w:ascii="Times New Roman" w:hAnsi="Times New Roman"/>
                <w:kern w:val="0"/>
                <w:sz w:val="24"/>
                <w:szCs w:val="24"/>
                <w:lang w:val="ru-RU" w:bidi="ar-SA"/>
              </w:rPr>
              <w:t>Активизация в речи имен прилагательных, совершенствование умений согласования прилагательных с существительными в роде и числе.</w:t>
            </w:r>
          </w:p>
        </w:tc>
        <w:tc>
          <w:tcPr>
            <w:tcW w:w="155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Капуста, круглая, огурец, овальная, люблю</w:t>
            </w:r>
          </w:p>
        </w:tc>
        <w:tc>
          <w:tcPr>
            <w:tcW w:w="213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чудесный мешочек, предметные картинки (овощи, трава и т.д.), игрушки животных, геометрические фигуры,</w:t>
            </w:r>
          </w:p>
          <w:p>
            <w:pPr>
              <w:pStyle w:val="Normal"/>
              <w:widowControl w:val="false"/>
              <w:spacing w:lineRule="auto" w:line="240" w:before="0" w:after="0"/>
              <w:jc w:val="left"/>
              <w:rPr>
                <w:rFonts w:ascii="Times New Roman" w:hAnsi="Times New Roman" w:eastAsia="Calibri" w:cs="Times New Roman"/>
                <w:b/>
                <w:b/>
                <w:kern w:val="0"/>
                <w:sz w:val="24"/>
                <w:szCs w:val="24"/>
                <w:lang w:val="ru-RU" w:bidi="ar-SA"/>
              </w:rPr>
            </w:pPr>
            <w:r>
              <w:rPr>
                <w:rFonts w:eastAsia="Calibri" w:cs="Times New Roman" w:ascii="Times New Roman" w:hAnsi="Times New Roman"/>
                <w:b/>
                <w:kern w:val="0"/>
                <w:sz w:val="24"/>
                <w:szCs w:val="24"/>
                <w:lang w:val="ru-RU" w:bidi="ar-SA"/>
              </w:rPr>
              <w:t>УМК – 2 деятельность</w:t>
            </w:r>
          </w:p>
        </w:tc>
        <w:tc>
          <w:tcPr>
            <w:tcW w:w="226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1. Игра «Как живешь»</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2. Игра «Чудесный мешочек»</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3. Игра «На что похоже?»</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4. Игра «Кому что надо?»</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5. Физкультминутка «Лиса и зайцы»</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6. Игра «Кто что любит?»</w:t>
            </w:r>
          </w:p>
          <w:p>
            <w:pPr>
              <w:pStyle w:val="Normal"/>
              <w:widowControl w:val="false"/>
              <w:spacing w:lineRule="auto" w:line="240" w:before="0" w:after="0"/>
              <w:jc w:val="left"/>
              <w:rPr>
                <w:rFonts w:ascii="Times New Roman" w:hAnsi="Times New Roman" w:eastAsia="Calibri" w:cs="Times New Roman"/>
                <w:kern w:val="0"/>
                <w:sz w:val="22"/>
                <w:szCs w:val="24"/>
                <w:lang w:val="ru-RU" w:bidi="ar-SA"/>
              </w:rPr>
            </w:pPr>
            <w:r>
              <w:rPr>
                <w:rFonts w:eastAsia="Calibri" w:cs="Times New Roman" w:ascii="Times New Roman" w:hAnsi="Times New Roman"/>
                <w:kern w:val="0"/>
                <w:sz w:val="22"/>
                <w:szCs w:val="24"/>
                <w:lang w:val="ru-RU" w:bidi="ar-SA"/>
              </w:rPr>
            </w:r>
          </w:p>
        </w:tc>
      </w:tr>
      <w:tr>
        <w:trPr/>
        <w:tc>
          <w:tcPr>
            <w:tcW w:w="12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righ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3.</w:t>
            </w:r>
          </w:p>
        </w:tc>
        <w:tc>
          <w:tcPr>
            <w:tcW w:w="113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eastAsia="Calibri" w:cs="Times New Roman"/>
                <w:kern w:val="0"/>
                <w:lang w:val="ru-RU" w:bidi="ar-SA"/>
              </w:rPr>
            </w:pPr>
            <w:r>
              <w:rPr>
                <w:rFonts w:eastAsia="Calibri" w:cs="Times New Roman"/>
                <w:kern w:val="0"/>
                <w:sz w:val="22"/>
                <w:lang w:val="ru-RU" w:bidi="ar-SA"/>
              </w:rPr>
              <w:t xml:space="preserve"> </w:t>
            </w:r>
            <w:r>
              <w:rPr>
                <w:rFonts w:eastAsia="Calibri" w:cs="Times New Roman" w:ascii="Times New Roman" w:hAnsi="Times New Roman"/>
                <w:kern w:val="0"/>
                <w:sz w:val="24"/>
                <w:szCs w:val="24"/>
                <w:lang w:val="ru-RU" w:bidi="ar-SA"/>
              </w:rPr>
              <w:t>Сад и огород</w:t>
            </w:r>
          </w:p>
        </w:tc>
        <w:tc>
          <w:tcPr>
            <w:tcW w:w="184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eastAsia="Calibri" w:cs="Times New Roman"/>
                <w:kern w:val="0"/>
                <w:lang w:val="ru-RU" w:bidi="ar-SA"/>
              </w:rPr>
            </w:pPr>
            <w:r>
              <w:rPr>
                <w:rFonts w:eastAsia="Calibri" w:cs="Times New Roman" w:ascii="Times New Roman" w:hAnsi="Times New Roman"/>
                <w:kern w:val="0"/>
                <w:sz w:val="24"/>
                <w:szCs w:val="24"/>
                <w:lang w:val="ru-RU" w:bidi="ar-SA"/>
              </w:rPr>
              <w:t xml:space="preserve">• </w:t>
            </w:r>
            <w:r>
              <w:rPr>
                <w:rFonts w:eastAsia="Calibri" w:cs="Times New Roman" w:ascii="Times New Roman" w:hAnsi="Times New Roman"/>
                <w:kern w:val="0"/>
                <w:sz w:val="24"/>
                <w:szCs w:val="24"/>
                <w:lang w:val="ru-RU" w:bidi="ar-SA"/>
              </w:rPr>
              <w:t>Выработка умений согласовывать числительное с существительными.</w:t>
            </w:r>
            <w:r>
              <w:rPr>
                <w:rFonts w:eastAsia="Calibri" w:cs="Times New Roman"/>
                <w:kern w:val="0"/>
                <w:sz w:val="22"/>
                <w:lang w:val="ru-RU" w:bidi="ar-SA"/>
              </w:rPr>
              <w:t xml:space="preserve"> </w:t>
            </w:r>
            <w:r>
              <w:rPr>
                <w:rFonts w:eastAsia="Calibri" w:cs="Times New Roman" w:ascii="Times New Roman" w:hAnsi="Times New Roman"/>
                <w:kern w:val="0"/>
                <w:sz w:val="24"/>
                <w:szCs w:val="24"/>
                <w:lang w:val="ru-RU" w:bidi="ar-SA"/>
              </w:rPr>
              <w:t>Развивать диалог, разговорную речь детей.</w:t>
            </w:r>
          </w:p>
        </w:tc>
        <w:tc>
          <w:tcPr>
            <w:tcW w:w="155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огород, грядки, овощи, вершки и корешки</w:t>
            </w:r>
          </w:p>
        </w:tc>
        <w:tc>
          <w:tcPr>
            <w:tcW w:w="213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 xml:space="preserve"> </w:t>
            </w:r>
            <w:r>
              <w:rPr>
                <w:rFonts w:eastAsia="Calibri" w:cs="Times New Roman" w:ascii="Times New Roman" w:hAnsi="Times New Roman"/>
                <w:kern w:val="0"/>
                <w:sz w:val="24"/>
                <w:szCs w:val="24"/>
                <w:lang w:val="ru-RU" w:bidi="ar-SA"/>
              </w:rPr>
              <w:t>картина «На огороде», предметные картинки, чудесный мешочек, муляжи, хрестоматия «На поляне детства» (63 стр),  «Татарча да яхшы бел, русча да яхшы бел»</w:t>
            </w:r>
          </w:p>
          <w:p>
            <w:pPr>
              <w:pStyle w:val="Normal"/>
              <w:widowControl w:val="false"/>
              <w:spacing w:lineRule="auto" w:line="240" w:before="0" w:after="0"/>
              <w:jc w:val="left"/>
              <w:rPr>
                <w:rFonts w:ascii="Times New Roman" w:hAnsi="Times New Roman" w:eastAsia="Calibri" w:cs="Times New Roman"/>
                <w:b/>
                <w:b/>
                <w:kern w:val="0"/>
                <w:sz w:val="22"/>
                <w:szCs w:val="24"/>
                <w:lang w:val="ru-RU" w:bidi="ar-SA"/>
              </w:rPr>
            </w:pPr>
            <w:r>
              <w:rPr>
                <w:rFonts w:eastAsia="Calibri" w:cs="Times New Roman" w:ascii="Times New Roman" w:hAnsi="Times New Roman"/>
                <w:b/>
                <w:kern w:val="0"/>
                <w:sz w:val="22"/>
                <w:szCs w:val="24"/>
                <w:lang w:val="ru-RU" w:bidi="ar-SA"/>
              </w:rPr>
            </w:r>
          </w:p>
        </w:tc>
        <w:tc>
          <w:tcPr>
            <w:tcW w:w="226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1. Пальчиковая игра «У Лариски две редиски»</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2. Рассматривание картины «На огороде»</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3. Физкультминутка «В огороде мы гуляем»</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4. Игра «Назови ласково»</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5. чтение рассказа</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А. Алиш. «Как я учился считать»</w:t>
            </w:r>
          </w:p>
        </w:tc>
      </w:tr>
      <w:tr>
        <w:trPr/>
        <w:tc>
          <w:tcPr>
            <w:tcW w:w="12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4 неделя    1.</w:t>
            </w:r>
          </w:p>
        </w:tc>
        <w:tc>
          <w:tcPr>
            <w:tcW w:w="113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Сад и огород</w:t>
            </w:r>
          </w:p>
        </w:tc>
        <w:tc>
          <w:tcPr>
            <w:tcW w:w="184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 xml:space="preserve">• </w:t>
            </w:r>
            <w:r>
              <w:rPr>
                <w:rFonts w:eastAsia="Times New Roman" w:cs="Times New Roman" w:ascii="Times New Roman" w:hAnsi="Times New Roman"/>
                <w:kern w:val="0"/>
                <w:sz w:val="24"/>
                <w:szCs w:val="24"/>
                <w:lang w:val="ru-RU" w:eastAsia="ru-RU" w:bidi="ar-SA"/>
              </w:rPr>
              <w:t>Активизация в речи</w:t>
            </w:r>
          </w:p>
          <w:p>
            <w:pPr>
              <w:pStyle w:val="Normal"/>
              <w:widowControl w:val="false"/>
              <w:spacing w:lineRule="auto" w:line="240" w:before="0" w:after="0"/>
              <w:jc w:val="left"/>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имен прилагательных,</w:t>
            </w:r>
          </w:p>
          <w:p>
            <w:pPr>
              <w:pStyle w:val="Normal"/>
              <w:widowControl w:val="false"/>
              <w:spacing w:lineRule="auto" w:line="240" w:before="0" w:after="0"/>
              <w:jc w:val="left"/>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совершенствование</w:t>
            </w:r>
          </w:p>
          <w:p>
            <w:pPr>
              <w:pStyle w:val="Normal"/>
              <w:widowControl w:val="false"/>
              <w:spacing w:lineRule="auto" w:line="240" w:before="0" w:after="0"/>
              <w:jc w:val="left"/>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уме</w:t>
              <w:softHyphen/>
              <w:t>ний согласования</w:t>
            </w:r>
          </w:p>
          <w:p>
            <w:pPr>
              <w:pStyle w:val="Normal"/>
              <w:widowControl w:val="false"/>
              <w:spacing w:lineRule="auto" w:line="240" w:before="0" w:after="0"/>
              <w:jc w:val="left"/>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прилагательных с</w:t>
            </w:r>
          </w:p>
          <w:p>
            <w:pPr>
              <w:pStyle w:val="Normal"/>
              <w:widowControl w:val="false"/>
              <w:spacing w:lineRule="auto" w:line="240" w:before="0" w:after="0"/>
              <w:jc w:val="left"/>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существительными в</w:t>
            </w:r>
          </w:p>
          <w:p>
            <w:pPr>
              <w:pStyle w:val="Normal"/>
              <w:widowControl w:val="false"/>
              <w:spacing w:lineRule="auto" w:line="240" w:before="0" w:after="0"/>
              <w:jc w:val="left"/>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роде и числе.</w:t>
            </w:r>
          </w:p>
        </w:tc>
        <w:tc>
          <w:tcPr>
            <w:tcW w:w="155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Бабка, внучка, Жучка, они дружные, сильные, их много, мне, нужен, нужна</w:t>
            </w:r>
          </w:p>
        </w:tc>
        <w:tc>
          <w:tcPr>
            <w:tcW w:w="213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рисунок «Репка», полоски бумаги разного цвета, мяч, предметные картинки (овощи),</w:t>
            </w:r>
          </w:p>
          <w:p>
            <w:pPr>
              <w:pStyle w:val="Normal"/>
              <w:widowControl w:val="false"/>
              <w:spacing w:lineRule="auto" w:line="240" w:before="0" w:after="0"/>
              <w:jc w:val="left"/>
              <w:rPr>
                <w:rFonts w:ascii="Times New Roman" w:hAnsi="Times New Roman" w:eastAsia="Calibri" w:cs="Times New Roman"/>
                <w:b/>
                <w:b/>
                <w:kern w:val="0"/>
                <w:sz w:val="24"/>
                <w:szCs w:val="24"/>
                <w:lang w:val="ru-RU" w:bidi="ar-SA"/>
              </w:rPr>
            </w:pPr>
            <w:r>
              <w:rPr>
                <w:rFonts w:eastAsia="Calibri" w:cs="Times New Roman" w:ascii="Times New Roman" w:hAnsi="Times New Roman"/>
                <w:b/>
                <w:kern w:val="0"/>
                <w:sz w:val="24"/>
                <w:szCs w:val="24"/>
                <w:lang w:val="ru-RU" w:bidi="ar-SA"/>
              </w:rPr>
              <w:t>УМК – 4 деятельность</w:t>
            </w:r>
          </w:p>
        </w:tc>
        <w:tc>
          <w:tcPr>
            <w:tcW w:w="226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1. Чистоговорка «Цы-цы-цы- поспели огурцы»</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2. Рассматривание картинки «Репка»</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3. Физкультминутка «В огороде мы гуляем»</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4. Дидактическое упражнение «Возьми такой же»</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5. Игра с мячом «Переводчики»</w:t>
            </w:r>
          </w:p>
        </w:tc>
      </w:tr>
      <w:tr>
        <w:trPr/>
        <w:tc>
          <w:tcPr>
            <w:tcW w:w="12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righ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2.</w:t>
            </w:r>
          </w:p>
        </w:tc>
        <w:tc>
          <w:tcPr>
            <w:tcW w:w="113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eastAsia="Calibri" w:cs="Times New Roman"/>
                <w:kern w:val="0"/>
                <w:lang w:val="ru-RU" w:bidi="ar-SA"/>
              </w:rPr>
            </w:pPr>
            <w:r>
              <w:rPr>
                <w:rFonts w:eastAsia="Calibri" w:cs="Times New Roman"/>
                <w:kern w:val="0"/>
                <w:sz w:val="22"/>
                <w:lang w:val="ru-RU" w:bidi="ar-SA"/>
              </w:rPr>
              <w:t xml:space="preserve"> </w:t>
            </w:r>
            <w:r>
              <w:rPr>
                <w:rFonts w:eastAsia="Calibri" w:cs="Times New Roman" w:ascii="Times New Roman" w:hAnsi="Times New Roman"/>
                <w:kern w:val="0"/>
                <w:sz w:val="24"/>
                <w:szCs w:val="24"/>
                <w:lang w:val="ru-RU" w:bidi="ar-SA"/>
              </w:rPr>
              <w:t>Сад и огород</w:t>
            </w:r>
          </w:p>
        </w:tc>
        <w:tc>
          <w:tcPr>
            <w:tcW w:w="184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 xml:space="preserve">• </w:t>
            </w:r>
            <w:r>
              <w:rPr>
                <w:rFonts w:eastAsia="Calibri" w:cs="Times New Roman" w:ascii="Times New Roman" w:hAnsi="Times New Roman"/>
                <w:kern w:val="0"/>
                <w:sz w:val="24"/>
                <w:szCs w:val="24"/>
                <w:lang w:val="ru-RU" w:bidi="ar-SA"/>
              </w:rPr>
              <w:t>Обогащение активного словаря за счет существительных, обозначающих  фрукты, прилагательных, обозначающих признак и свойство предмета (сладкий, круглый, желтый и т.д.) .</w:t>
            </w:r>
          </w:p>
        </w:tc>
        <w:tc>
          <w:tcPr>
            <w:tcW w:w="155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яблоко, арбуз, апельсин, на деревьях, яблони, вишни, сливы, груши, сок, компот, варенье, повидло, я, угощаю, один, много</w:t>
            </w:r>
          </w:p>
        </w:tc>
        <w:tc>
          <w:tcPr>
            <w:tcW w:w="213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Ежик, зайчик, конверт с загадками, предметные картинки (фрукты, овощи), картина «Фруктовый сад»,</w:t>
            </w:r>
          </w:p>
          <w:p>
            <w:pPr>
              <w:pStyle w:val="Normal"/>
              <w:widowControl w:val="false"/>
              <w:spacing w:lineRule="auto" w:line="240" w:before="0" w:after="0"/>
              <w:jc w:val="left"/>
              <w:rPr>
                <w:rFonts w:ascii="Times New Roman" w:hAnsi="Times New Roman" w:eastAsia="Calibri" w:cs="Times New Roman"/>
                <w:b/>
                <w:b/>
                <w:kern w:val="0"/>
                <w:sz w:val="24"/>
                <w:szCs w:val="24"/>
                <w:lang w:val="ru-RU" w:bidi="ar-SA"/>
              </w:rPr>
            </w:pPr>
            <w:r>
              <w:rPr>
                <w:rFonts w:eastAsia="Calibri" w:cs="Times New Roman" w:ascii="Times New Roman" w:hAnsi="Times New Roman"/>
                <w:b/>
                <w:kern w:val="0"/>
                <w:sz w:val="24"/>
                <w:szCs w:val="24"/>
                <w:lang w:val="ru-RU" w:bidi="ar-SA"/>
              </w:rPr>
              <w:t>УМК – 5 деятельность</w:t>
            </w:r>
          </w:p>
        </w:tc>
        <w:tc>
          <w:tcPr>
            <w:tcW w:w="226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1. Пальчиковая игра «С добрым утром»</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2. Отгадывание загадок</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3. Игра  «В гостях»</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4. игра «Круг – кружочек»</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5. Игра «Что лишний»</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6. Игра «Один – много»</w:t>
            </w:r>
          </w:p>
          <w:p>
            <w:pPr>
              <w:pStyle w:val="Normal"/>
              <w:widowControl w:val="false"/>
              <w:spacing w:lineRule="auto" w:line="240" w:before="0" w:after="0"/>
              <w:jc w:val="left"/>
              <w:rPr>
                <w:rFonts w:ascii="Times New Roman" w:hAnsi="Times New Roman" w:eastAsia="Calibri" w:cs="Times New Roman"/>
                <w:kern w:val="0"/>
                <w:sz w:val="22"/>
                <w:szCs w:val="24"/>
                <w:lang w:val="ru-RU" w:bidi="ar-SA"/>
              </w:rPr>
            </w:pPr>
            <w:r>
              <w:rPr>
                <w:rFonts w:eastAsia="Calibri" w:cs="Times New Roman" w:ascii="Times New Roman" w:hAnsi="Times New Roman"/>
                <w:kern w:val="0"/>
                <w:sz w:val="22"/>
                <w:szCs w:val="24"/>
                <w:lang w:val="ru-RU" w:bidi="ar-SA"/>
              </w:rPr>
            </w:r>
          </w:p>
        </w:tc>
      </w:tr>
      <w:tr>
        <w:trPr/>
        <w:tc>
          <w:tcPr>
            <w:tcW w:w="12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righ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3.</w:t>
            </w:r>
          </w:p>
        </w:tc>
        <w:tc>
          <w:tcPr>
            <w:tcW w:w="113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Сад и огород</w:t>
            </w:r>
          </w:p>
        </w:tc>
        <w:tc>
          <w:tcPr>
            <w:tcW w:w="184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 xml:space="preserve">• </w:t>
            </w:r>
            <w:r>
              <w:rPr>
                <w:rFonts w:eastAsia="Calibri" w:cs="Times New Roman" w:ascii="Times New Roman" w:hAnsi="Times New Roman"/>
                <w:kern w:val="0"/>
                <w:sz w:val="24"/>
                <w:szCs w:val="24"/>
                <w:lang w:val="ru-RU" w:bidi="ar-SA"/>
              </w:rPr>
              <w:t>Обогащение активного словаря за счет существительных, обозначающих  фрукты, прилагательных, обозначающих признак и свойство предмета.</w:t>
            </w:r>
          </w:p>
        </w:tc>
        <w:tc>
          <w:tcPr>
            <w:tcW w:w="155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сок, компот, варенье, повидло</w:t>
            </w:r>
          </w:p>
        </w:tc>
        <w:tc>
          <w:tcPr>
            <w:tcW w:w="213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предметные картинки (фрукты, овощи), слайд «Овощи и фрукты»,  мультфильм «Антошка», «Татарча да яхшы бел, русча да яхшы бел»</w:t>
            </w:r>
          </w:p>
          <w:p>
            <w:pPr>
              <w:pStyle w:val="Normal"/>
              <w:widowControl w:val="false"/>
              <w:spacing w:lineRule="auto" w:line="240" w:before="0" w:after="0"/>
              <w:jc w:val="left"/>
              <w:rPr>
                <w:rFonts w:ascii="Times New Roman" w:hAnsi="Times New Roman" w:eastAsia="Calibri" w:cs="Times New Roman"/>
                <w:b/>
                <w:b/>
                <w:kern w:val="0"/>
                <w:sz w:val="22"/>
                <w:szCs w:val="24"/>
                <w:lang w:val="ru-RU" w:bidi="ar-SA"/>
              </w:rPr>
            </w:pPr>
            <w:r>
              <w:rPr>
                <w:rFonts w:eastAsia="Calibri" w:cs="Times New Roman" w:ascii="Times New Roman" w:hAnsi="Times New Roman"/>
                <w:b/>
                <w:kern w:val="0"/>
                <w:sz w:val="22"/>
                <w:szCs w:val="24"/>
                <w:lang w:val="ru-RU" w:bidi="ar-SA"/>
              </w:rPr>
            </w:r>
          </w:p>
        </w:tc>
        <w:tc>
          <w:tcPr>
            <w:tcW w:w="226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1. Пальчиковая игра «Дружные пальчики»</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2. Отгадывание загадок</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3. Игра  «Найди правильно»</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4. Физкультминутка «Урожай»</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5. Просмотр  мультфильма «Антошка»</w:t>
            </w:r>
          </w:p>
        </w:tc>
      </w:tr>
      <w:tr>
        <w:trPr/>
        <w:tc>
          <w:tcPr>
            <w:tcW w:w="12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b/>
                <w:b/>
                <w:kern w:val="0"/>
                <w:sz w:val="24"/>
                <w:szCs w:val="24"/>
                <w:lang w:val="ru-RU" w:bidi="ar-SA"/>
              </w:rPr>
            </w:pPr>
            <w:r>
              <w:rPr>
                <w:rFonts w:eastAsia="Calibri" w:cs="Times New Roman" w:ascii="Times New Roman" w:hAnsi="Times New Roman"/>
                <w:b/>
                <w:kern w:val="0"/>
                <w:sz w:val="24"/>
                <w:szCs w:val="24"/>
                <w:lang w:val="ru-RU" w:bidi="ar-SA"/>
              </w:rPr>
              <w:t>Ноябрь</w:t>
            </w:r>
          </w:p>
          <w:p>
            <w:pPr>
              <w:pStyle w:val="Normal"/>
              <w:widowControl w:val="false"/>
              <w:spacing w:lineRule="auto" w:line="240" w:before="0" w:after="0"/>
              <w:jc w:val="left"/>
              <w:rPr>
                <w:rFonts w:ascii="Times New Roman" w:hAnsi="Times New Roman" w:eastAsia="Calibri" w:cs="Times New Roman"/>
                <w:b/>
                <w:b/>
                <w:kern w:val="0"/>
                <w:sz w:val="22"/>
                <w:szCs w:val="24"/>
                <w:lang w:val="ru-RU" w:bidi="ar-SA"/>
              </w:rPr>
            </w:pPr>
            <w:r>
              <w:rPr>
                <w:rFonts w:eastAsia="Calibri" w:cs="Times New Roman" w:ascii="Times New Roman" w:hAnsi="Times New Roman"/>
                <w:b/>
                <w:kern w:val="0"/>
                <w:sz w:val="22"/>
                <w:szCs w:val="24"/>
                <w:lang w:val="ru-RU" w:bidi="ar-SA"/>
              </w:rPr>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1 неделя    1.</w:t>
            </w:r>
          </w:p>
        </w:tc>
        <w:tc>
          <w:tcPr>
            <w:tcW w:w="113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eastAsia="Calibri" w:cs="Times New Roman"/>
                <w:kern w:val="0"/>
                <w:lang w:val="ru-RU" w:bidi="ar-SA"/>
              </w:rPr>
            </w:pPr>
            <w:r>
              <w:rPr>
                <w:rFonts w:eastAsia="Calibri" w:cs="Times New Roman"/>
                <w:kern w:val="0"/>
                <w:sz w:val="22"/>
                <w:lang w:val="ru-RU" w:bidi="ar-SA"/>
              </w:rPr>
              <w:t xml:space="preserve"> </w:t>
            </w:r>
            <w:r>
              <w:rPr>
                <w:rFonts w:eastAsia="Calibri" w:cs="Times New Roman" w:ascii="Times New Roman" w:hAnsi="Times New Roman"/>
                <w:kern w:val="0"/>
                <w:sz w:val="24"/>
                <w:szCs w:val="24"/>
                <w:lang w:val="ru-RU" w:bidi="ar-SA"/>
              </w:rPr>
              <w:t>Сад и огород</w:t>
            </w:r>
          </w:p>
        </w:tc>
        <w:tc>
          <w:tcPr>
            <w:tcW w:w="184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 xml:space="preserve">• </w:t>
            </w:r>
            <w:r>
              <w:rPr>
                <w:rFonts w:eastAsia="Calibri" w:cs="Times New Roman" w:ascii="Times New Roman" w:hAnsi="Times New Roman"/>
                <w:kern w:val="0"/>
                <w:sz w:val="24"/>
                <w:szCs w:val="24"/>
                <w:lang w:val="ru-RU" w:bidi="ar-SA"/>
              </w:rPr>
              <w:t>Выработка умений согласовывать числительное с существительными.</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 xml:space="preserve">• </w:t>
            </w:r>
            <w:r>
              <w:rPr>
                <w:rFonts w:eastAsia="Calibri" w:cs="Times New Roman" w:ascii="Times New Roman" w:hAnsi="Times New Roman"/>
                <w:kern w:val="0"/>
                <w:sz w:val="24"/>
                <w:szCs w:val="24"/>
                <w:lang w:val="ru-RU" w:bidi="ar-SA"/>
              </w:rPr>
              <w:t>Развитие логического мышления, внимания и памяти.</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 xml:space="preserve">• </w:t>
            </w:r>
            <w:r>
              <w:rPr>
                <w:rFonts w:eastAsia="Calibri" w:cs="Times New Roman" w:ascii="Times New Roman" w:hAnsi="Times New Roman"/>
                <w:kern w:val="0"/>
                <w:sz w:val="24"/>
                <w:szCs w:val="24"/>
                <w:lang w:val="ru-RU" w:bidi="ar-SA"/>
              </w:rPr>
              <w:t>Развитие мелкой моторики рук.</w:t>
            </w:r>
          </w:p>
        </w:tc>
        <w:tc>
          <w:tcPr>
            <w:tcW w:w="155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Маленькая, много кружков, старый, усатый, платок, с бантиком, лохматая, хвост бубликом, серая, мягкая, полосатая, тоненький хвостик, как ниточка</w:t>
            </w:r>
          </w:p>
        </w:tc>
        <w:tc>
          <w:tcPr>
            <w:tcW w:w="213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предметные картинки (овощи, фрукты), аудиозапись «Репка», иллюстрация, листки с кружочками, песня «Урожайная», «Веселый кубик»,</w:t>
            </w:r>
          </w:p>
          <w:p>
            <w:pPr>
              <w:pStyle w:val="Normal"/>
              <w:widowControl w:val="false"/>
              <w:spacing w:lineRule="auto" w:line="240" w:before="0" w:after="0"/>
              <w:jc w:val="left"/>
              <w:rPr>
                <w:rFonts w:ascii="Times New Roman" w:hAnsi="Times New Roman" w:eastAsia="Calibri" w:cs="Times New Roman"/>
                <w:b/>
                <w:b/>
                <w:kern w:val="0"/>
                <w:sz w:val="24"/>
                <w:szCs w:val="24"/>
                <w:lang w:val="ru-RU" w:bidi="ar-SA"/>
              </w:rPr>
            </w:pPr>
            <w:r>
              <w:rPr>
                <w:rFonts w:eastAsia="Calibri" w:cs="Times New Roman" w:ascii="Times New Roman" w:hAnsi="Times New Roman"/>
                <w:b/>
                <w:kern w:val="0"/>
                <w:sz w:val="24"/>
                <w:szCs w:val="24"/>
                <w:lang w:val="ru-RU" w:bidi="ar-SA"/>
              </w:rPr>
              <w:t>УМК – 7 деятельность</w:t>
            </w:r>
          </w:p>
        </w:tc>
        <w:tc>
          <w:tcPr>
            <w:tcW w:w="226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1. Пальчиковая игра «У Лариски две редиски»</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2. Слушание сказки «Репка», беседа по сказке</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3. Рисование</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4. Физкультминутка «Мы ребятки – молодцы»</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5. Игра «Раздели на две группы»</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6. Игра «Веселый кубик»</w:t>
            </w:r>
          </w:p>
        </w:tc>
      </w:tr>
      <w:tr>
        <w:trPr/>
        <w:tc>
          <w:tcPr>
            <w:tcW w:w="12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righ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2.</w:t>
            </w:r>
          </w:p>
        </w:tc>
        <w:tc>
          <w:tcPr>
            <w:tcW w:w="113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eastAsia="Calibri" w:cs="Times New Roman"/>
                <w:kern w:val="0"/>
                <w:lang w:val="ru-RU" w:bidi="ar-SA"/>
              </w:rPr>
            </w:pPr>
            <w:r>
              <w:rPr>
                <w:rFonts w:eastAsia="Calibri" w:cs="Times New Roman"/>
                <w:kern w:val="0"/>
                <w:sz w:val="22"/>
                <w:lang w:val="ru-RU" w:bidi="ar-SA"/>
              </w:rPr>
              <w:t xml:space="preserve"> </w:t>
            </w:r>
            <w:r>
              <w:rPr>
                <w:rFonts w:eastAsia="Calibri" w:cs="Times New Roman" w:ascii="Times New Roman" w:hAnsi="Times New Roman"/>
                <w:kern w:val="0"/>
                <w:sz w:val="24"/>
                <w:szCs w:val="24"/>
                <w:lang w:val="ru-RU" w:bidi="ar-SA"/>
              </w:rPr>
              <w:t>Сад и огород</w:t>
            </w:r>
          </w:p>
        </w:tc>
        <w:tc>
          <w:tcPr>
            <w:tcW w:w="184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 xml:space="preserve">• </w:t>
            </w:r>
            <w:r>
              <w:rPr>
                <w:rFonts w:eastAsia="Calibri" w:cs="Times New Roman" w:ascii="Times New Roman" w:hAnsi="Times New Roman"/>
                <w:kern w:val="0"/>
                <w:sz w:val="24"/>
                <w:szCs w:val="24"/>
                <w:lang w:val="ru-RU" w:bidi="ar-SA"/>
              </w:rPr>
              <w:t>Активизация в речи имен прилагательных, совершенствование умений согласования прилагательных с существительными в роде и числе.</w:t>
            </w:r>
          </w:p>
        </w:tc>
        <w:tc>
          <w:tcPr>
            <w:tcW w:w="155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нет, одна, один, одно, вершки, корешки</w:t>
            </w:r>
          </w:p>
        </w:tc>
        <w:tc>
          <w:tcPr>
            <w:tcW w:w="213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Мишутка, чудесный мешочек, муляжи (овощи), цветные кружочки, предметные картинки (овощи, фрукты)</w:t>
            </w:r>
          </w:p>
          <w:p>
            <w:pPr>
              <w:pStyle w:val="Normal"/>
              <w:widowControl w:val="false"/>
              <w:spacing w:lineRule="auto" w:line="240" w:before="0" w:after="0"/>
              <w:jc w:val="left"/>
              <w:rPr>
                <w:rFonts w:ascii="Times New Roman" w:hAnsi="Times New Roman" w:eastAsia="Calibri" w:cs="Times New Roman"/>
                <w:b/>
                <w:b/>
                <w:kern w:val="0"/>
                <w:sz w:val="24"/>
                <w:szCs w:val="24"/>
                <w:lang w:val="ru-RU" w:bidi="ar-SA"/>
              </w:rPr>
            </w:pPr>
            <w:r>
              <w:rPr>
                <w:rFonts w:eastAsia="Calibri" w:cs="Times New Roman" w:ascii="Times New Roman" w:hAnsi="Times New Roman"/>
                <w:b/>
                <w:kern w:val="0"/>
                <w:sz w:val="24"/>
                <w:szCs w:val="24"/>
                <w:lang w:val="ru-RU" w:bidi="ar-SA"/>
              </w:rPr>
              <w:t>УМК – 8 деятельность</w:t>
            </w:r>
          </w:p>
        </w:tc>
        <w:tc>
          <w:tcPr>
            <w:tcW w:w="226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1. Пальчиковая игра «Наша группа»</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2. Игра «Угадай?»</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3 Пальчиковая игра «У Лариски две редиски»</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4. Физкультминутка</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5. Игра «Найди поцвету»</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6. мультфильм «Корешки – вершки»</w:t>
            </w:r>
          </w:p>
        </w:tc>
      </w:tr>
      <w:tr>
        <w:trPr/>
        <w:tc>
          <w:tcPr>
            <w:tcW w:w="12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righ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3.</w:t>
            </w:r>
          </w:p>
        </w:tc>
        <w:tc>
          <w:tcPr>
            <w:tcW w:w="113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Чтение рассказа   К.Ушинского «Четыре желания»</w:t>
            </w:r>
          </w:p>
        </w:tc>
        <w:tc>
          <w:tcPr>
            <w:tcW w:w="184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Совершенствовать умение отвечать на вопросы полными предложениями по содержанию рассказа.</w:t>
            </w:r>
          </w:p>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Развивать диалогическую речь.</w:t>
            </w:r>
          </w:p>
        </w:tc>
        <w:tc>
          <w:tcPr>
            <w:tcW w:w="155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eastAsia="Times New Roman" w:cs="Times New Roman"/>
                <w:kern w:val="0"/>
                <w:sz w:val="24"/>
                <w:szCs w:val="24"/>
                <w:lang w:bidi="ar-SA"/>
              </w:rPr>
            </w:pPr>
            <w:r>
              <w:rPr>
                <w:rFonts w:eastAsia="Times New Roman" w:cs="Times New Roman" w:ascii="Times New Roman" w:hAnsi="Times New Roman"/>
                <w:kern w:val="0"/>
                <w:sz w:val="24"/>
                <w:szCs w:val="24"/>
                <w:lang w:val="ru-RU" w:eastAsia="ru-RU" w:bidi="ar-SA"/>
              </w:rPr>
              <w:t>Ж</w:t>
            </w:r>
            <w:r>
              <w:rPr>
                <w:rFonts w:eastAsia="Times New Roman" w:cs="Times New Roman" w:ascii="Times New Roman" w:hAnsi="Times New Roman"/>
                <w:kern w:val="0"/>
                <w:sz w:val="24"/>
                <w:szCs w:val="24"/>
                <w:lang w:val="tt-RU" w:eastAsia="ru-RU" w:bidi="ar-SA"/>
              </w:rPr>
              <w:t>елание</w:t>
            </w:r>
            <w:r>
              <w:rPr>
                <w:rFonts w:eastAsia="Times New Roman" w:cs="Times New Roman" w:ascii="Times New Roman" w:hAnsi="Times New Roman"/>
                <w:kern w:val="0"/>
                <w:sz w:val="24"/>
                <w:szCs w:val="24"/>
                <w:lang w:val="ru-RU" w:eastAsia="ru-RU" w:bidi="ar-SA"/>
              </w:rPr>
              <w:t>, съедобный  сладкий, желания, требовать.</w:t>
            </w:r>
          </w:p>
        </w:tc>
        <w:tc>
          <w:tcPr>
            <w:tcW w:w="213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книжка, «Татарча да яхшы бел, русча да яхшы бел»</w:t>
            </w:r>
          </w:p>
        </w:tc>
        <w:tc>
          <w:tcPr>
            <w:tcW w:w="226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1.Игра с мячом: «Переводчики»;</w:t>
            </w:r>
          </w:p>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2.Чтение рассказа   К. Ушинского «Четыре желания»;</w:t>
            </w:r>
          </w:p>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3.Беседа по содержанию;</w:t>
            </w:r>
          </w:p>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4.Физ.мин: «Как живешь?»;</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5.Игра: «Кто что любит?»</w:t>
            </w:r>
          </w:p>
        </w:tc>
      </w:tr>
      <w:tr>
        <w:trPr/>
        <w:tc>
          <w:tcPr>
            <w:tcW w:w="12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2 неделя    1.</w:t>
            </w:r>
          </w:p>
        </w:tc>
        <w:tc>
          <w:tcPr>
            <w:tcW w:w="113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Дом, в котором я живу</w:t>
            </w:r>
          </w:p>
        </w:tc>
        <w:tc>
          <w:tcPr>
            <w:tcW w:w="184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Обогащение словаря детей существительными, обозначающими членов семьи (мама, папа, бабушка, дедушка, девочка, мальчик, сестра, брат, дочка, сын)</w:t>
            </w:r>
          </w:p>
        </w:tc>
        <w:tc>
          <w:tcPr>
            <w:tcW w:w="155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большой, красивый, вот, стены, крыша, труба, чистые, большие, хорошие, я вижу</w:t>
            </w:r>
          </w:p>
        </w:tc>
        <w:tc>
          <w:tcPr>
            <w:tcW w:w="213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картина дома, семьи, бинокли (свернутые листы бумаги», песня «Мамочка милая»</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r>
          </w:p>
          <w:p>
            <w:pPr>
              <w:pStyle w:val="Normal"/>
              <w:widowControl w:val="false"/>
              <w:spacing w:lineRule="auto" w:line="240" w:before="0" w:after="0"/>
              <w:jc w:val="left"/>
              <w:rPr>
                <w:rFonts w:ascii="Times New Roman" w:hAnsi="Times New Roman" w:eastAsia="Calibri" w:cs="Times New Roman"/>
                <w:b/>
                <w:b/>
                <w:kern w:val="0"/>
                <w:sz w:val="24"/>
                <w:szCs w:val="24"/>
                <w:lang w:val="ru-RU" w:bidi="ar-SA"/>
              </w:rPr>
            </w:pPr>
            <w:r>
              <w:rPr>
                <w:rFonts w:eastAsia="Calibri" w:cs="Times New Roman" w:ascii="Times New Roman" w:hAnsi="Times New Roman"/>
                <w:b/>
                <w:kern w:val="0"/>
                <w:sz w:val="24"/>
                <w:szCs w:val="24"/>
                <w:lang w:val="ru-RU" w:bidi="ar-SA"/>
              </w:rPr>
              <w:t>УМК – 1 деятельность</w:t>
            </w:r>
          </w:p>
        </w:tc>
        <w:tc>
          <w:tcPr>
            <w:tcW w:w="226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1. пальчиковая игра «С добрым утром»</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2. беседа о доме</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3. прослушивание песни «Мамочка милая»</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4. физкультминутка «Мы топаем ногами»</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5. беседа о семье</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6. игра «Я вижу»</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7. Заучивание стихотворения Е.Благининой «Посидим в тишине»</w:t>
            </w:r>
          </w:p>
        </w:tc>
      </w:tr>
      <w:tr>
        <w:trPr/>
        <w:tc>
          <w:tcPr>
            <w:tcW w:w="12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righ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2.</w:t>
            </w:r>
          </w:p>
        </w:tc>
        <w:tc>
          <w:tcPr>
            <w:tcW w:w="113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eastAsia="Calibri" w:cs="Times New Roman"/>
                <w:kern w:val="0"/>
                <w:lang w:val="ru-RU" w:bidi="ar-SA"/>
              </w:rPr>
            </w:pPr>
            <w:r>
              <w:rPr>
                <w:rFonts w:eastAsia="Calibri" w:cs="Times New Roman"/>
                <w:kern w:val="0"/>
                <w:sz w:val="22"/>
                <w:lang w:val="ru-RU" w:bidi="ar-SA"/>
              </w:rPr>
              <w:t xml:space="preserve"> </w:t>
            </w:r>
            <w:r>
              <w:rPr>
                <w:rFonts w:eastAsia="Calibri" w:cs="Times New Roman" w:ascii="Times New Roman" w:hAnsi="Times New Roman"/>
                <w:kern w:val="0"/>
                <w:sz w:val="24"/>
                <w:szCs w:val="24"/>
                <w:lang w:val="ru-RU" w:bidi="ar-SA"/>
              </w:rPr>
              <w:t>Дом, в котором я живу</w:t>
            </w:r>
          </w:p>
        </w:tc>
        <w:tc>
          <w:tcPr>
            <w:tcW w:w="184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 xml:space="preserve">• </w:t>
            </w:r>
            <w:r>
              <w:rPr>
                <w:rFonts w:eastAsia="Calibri" w:cs="Times New Roman" w:ascii="Times New Roman" w:hAnsi="Times New Roman"/>
                <w:kern w:val="0"/>
                <w:sz w:val="24"/>
                <w:szCs w:val="24"/>
                <w:lang w:val="ru-RU" w:bidi="ar-SA"/>
              </w:rPr>
              <w:t>Закрепление и активизация усвоенных ранее глаголов.</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 xml:space="preserve">• </w:t>
            </w:r>
            <w:r>
              <w:rPr>
                <w:rFonts w:eastAsia="Calibri" w:cs="Times New Roman" w:ascii="Times New Roman" w:hAnsi="Times New Roman"/>
                <w:kern w:val="0"/>
                <w:sz w:val="24"/>
                <w:szCs w:val="24"/>
                <w:lang w:val="ru-RU" w:bidi="ar-SA"/>
              </w:rPr>
              <w:t>Формирование умения понимать предложения с вопросительными словами, отвечать на вопросы у кого?, чья?, что делает?, какой?, какая?, где?</w:t>
            </w:r>
          </w:p>
        </w:tc>
        <w:tc>
          <w:tcPr>
            <w:tcW w:w="155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с мамой, у козы и козляток семья большая, это, брат, сестра, у меня, есть</w:t>
            </w:r>
          </w:p>
        </w:tc>
        <w:tc>
          <w:tcPr>
            <w:tcW w:w="213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книжка «Волк и семеро козлят», аудиозапись песни «Золотая свадьба», цветок семьи, мультфильм «Волк и семеро козлят»</w:t>
            </w:r>
          </w:p>
          <w:p>
            <w:pPr>
              <w:pStyle w:val="Normal"/>
              <w:widowControl w:val="false"/>
              <w:spacing w:lineRule="auto" w:line="240" w:before="0" w:after="0"/>
              <w:jc w:val="left"/>
              <w:rPr>
                <w:rFonts w:ascii="Times New Roman" w:hAnsi="Times New Roman" w:eastAsia="Calibri" w:cs="Times New Roman"/>
                <w:b/>
                <w:b/>
                <w:kern w:val="0"/>
                <w:sz w:val="24"/>
                <w:szCs w:val="24"/>
                <w:lang w:val="ru-RU" w:bidi="ar-SA"/>
              </w:rPr>
            </w:pPr>
            <w:r>
              <w:rPr>
                <w:rFonts w:eastAsia="Calibri" w:cs="Times New Roman" w:ascii="Times New Roman" w:hAnsi="Times New Roman"/>
                <w:b/>
                <w:kern w:val="0"/>
                <w:sz w:val="24"/>
                <w:szCs w:val="24"/>
                <w:lang w:val="ru-RU" w:bidi="ar-SA"/>
              </w:rPr>
              <w:t>УМК – 2 деятельность</w:t>
            </w:r>
          </w:p>
        </w:tc>
        <w:tc>
          <w:tcPr>
            <w:tcW w:w="226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1. пальчиковая игра «Этот пальчик»</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2. рассматривание и рассказывание сказки «Волк и семеро козлят»</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3. пальчиковая игра «Моя семья»</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4. Прослушивание  песни «Золотая свадьба»</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5. игра «Цветок семьи»</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6. работа в вопросно-ответной форме</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7. просмотр мультфильма «Волк и семеро козлят»</w:t>
            </w:r>
          </w:p>
        </w:tc>
      </w:tr>
      <w:tr>
        <w:trPr/>
        <w:tc>
          <w:tcPr>
            <w:tcW w:w="12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righ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3.</w:t>
            </w:r>
          </w:p>
        </w:tc>
        <w:tc>
          <w:tcPr>
            <w:tcW w:w="113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eastAsia="Calibri" w:cs="Times New Roman"/>
                <w:kern w:val="0"/>
                <w:lang w:val="ru-RU" w:bidi="ar-SA"/>
              </w:rPr>
            </w:pPr>
            <w:r>
              <w:rPr>
                <w:rFonts w:eastAsia="Calibri" w:cs="Times New Roman"/>
                <w:kern w:val="0"/>
                <w:sz w:val="22"/>
                <w:lang w:val="ru-RU" w:bidi="ar-SA"/>
              </w:rPr>
              <w:t xml:space="preserve"> </w:t>
            </w:r>
            <w:r>
              <w:rPr>
                <w:rFonts w:eastAsia="Calibri" w:cs="Times New Roman" w:ascii="Times New Roman" w:hAnsi="Times New Roman"/>
                <w:kern w:val="0"/>
                <w:sz w:val="24"/>
                <w:szCs w:val="24"/>
                <w:lang w:val="ru-RU" w:bidi="ar-SA"/>
              </w:rPr>
              <w:t>Дом, в котором я живу</w:t>
            </w:r>
          </w:p>
        </w:tc>
        <w:tc>
          <w:tcPr>
            <w:tcW w:w="184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 xml:space="preserve">• </w:t>
            </w:r>
            <w:r>
              <w:rPr>
                <w:rFonts w:eastAsia="Calibri" w:cs="Times New Roman" w:ascii="Times New Roman" w:hAnsi="Times New Roman"/>
                <w:kern w:val="0"/>
                <w:sz w:val="24"/>
                <w:szCs w:val="24"/>
                <w:lang w:val="ru-RU" w:bidi="ar-SA"/>
              </w:rPr>
              <w:t>Закрепление умений и навыков правильного произношения русских звуков и их сочетаний. Воспитание любви и бережного отношения к членам своей семьи</w:t>
            </w:r>
          </w:p>
        </w:tc>
        <w:tc>
          <w:tcPr>
            <w:tcW w:w="155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Брат-братишка,</w:t>
            </w:r>
          </w:p>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сестра-сестренка,</w:t>
            </w:r>
          </w:p>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папенька, маменька,</w:t>
            </w:r>
          </w:p>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семья-семьи- много семей.</w:t>
            </w:r>
          </w:p>
          <w:p>
            <w:pPr>
              <w:pStyle w:val="Normal"/>
              <w:widowControl w:val="false"/>
              <w:spacing w:lineRule="auto" w:line="240" w:before="0" w:after="0"/>
              <w:jc w:val="both"/>
              <w:rPr>
                <w:rFonts w:ascii="Times New Roman" w:hAnsi="Times New Roman" w:eastAsia="Times New Roman" w:cs="Times New Roman"/>
                <w:kern w:val="0"/>
                <w:sz w:val="22"/>
                <w:szCs w:val="24"/>
                <w:lang w:val="ru-RU" w:eastAsia="ru-RU" w:bidi="ar-SA"/>
              </w:rPr>
            </w:pPr>
            <w:r>
              <w:rPr>
                <w:rFonts w:eastAsia="Times New Roman" w:cs="Times New Roman" w:ascii="Times New Roman" w:hAnsi="Times New Roman"/>
                <w:kern w:val="0"/>
                <w:sz w:val="22"/>
                <w:szCs w:val="24"/>
                <w:lang w:val="ru-RU" w:eastAsia="ru-RU" w:bidi="ar-SA"/>
              </w:rPr>
            </w:r>
          </w:p>
        </w:tc>
        <w:tc>
          <w:tcPr>
            <w:tcW w:w="213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Рабочая тетрадь, «Татарча да яхшы бел, русча да яхшы бел»</w:t>
            </w:r>
          </w:p>
        </w:tc>
        <w:tc>
          <w:tcPr>
            <w:tcW w:w="226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1.Чистоговорка:</w:t>
            </w:r>
          </w:p>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Мама-ма – дома я сама</w:t>
            </w:r>
          </w:p>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Ам-ам-ам – гости пришли к нам;</w:t>
            </w:r>
          </w:p>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2.Дид.игра: «Назови правильно!», «Назови ласково!»;</w:t>
            </w:r>
          </w:p>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3. Беседа о семье;</w:t>
            </w:r>
          </w:p>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4.Физ.мин: «Три медведя»;</w:t>
            </w:r>
          </w:p>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5.«Д/игра: «Один – много»;</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6. оформление тетради (Задание №1,2)</w:t>
            </w:r>
          </w:p>
        </w:tc>
      </w:tr>
      <w:tr>
        <w:trPr/>
        <w:tc>
          <w:tcPr>
            <w:tcW w:w="12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3 неделя    1.</w:t>
            </w:r>
          </w:p>
        </w:tc>
        <w:tc>
          <w:tcPr>
            <w:tcW w:w="113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Дом, в котором я живу</w:t>
            </w:r>
          </w:p>
        </w:tc>
        <w:tc>
          <w:tcPr>
            <w:tcW w:w="184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 xml:space="preserve">• </w:t>
            </w:r>
            <w:r>
              <w:rPr>
                <w:rFonts w:eastAsia="Calibri" w:cs="Times New Roman" w:ascii="Times New Roman" w:hAnsi="Times New Roman"/>
                <w:kern w:val="0"/>
                <w:sz w:val="24"/>
                <w:szCs w:val="24"/>
                <w:lang w:val="ru-RU" w:bidi="ar-SA"/>
              </w:rPr>
              <w:t>Формирование и развитие умений и навыков аудирования и говорения в известных и новых учебно-игровых ситуациях по теме.</w:t>
            </w:r>
          </w:p>
        </w:tc>
        <w:tc>
          <w:tcPr>
            <w:tcW w:w="155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Это, очки, фартук, тюбетейка, бантик, кукла, машина, платок, молоток</w:t>
            </w:r>
          </w:p>
        </w:tc>
        <w:tc>
          <w:tcPr>
            <w:tcW w:w="213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Филя, волшебная коробка, предметные картинки (очки, фартук, тюбетейка, бантик, кукла, машина, платок, молоток),  песня «Улыбка» мультфильм «Крошка Енот»</w:t>
            </w:r>
          </w:p>
          <w:p>
            <w:pPr>
              <w:pStyle w:val="Normal"/>
              <w:widowControl w:val="false"/>
              <w:spacing w:lineRule="auto" w:line="240" w:before="0" w:after="0"/>
              <w:jc w:val="left"/>
              <w:rPr>
                <w:rFonts w:ascii="Times New Roman" w:hAnsi="Times New Roman" w:eastAsia="Calibri" w:cs="Times New Roman"/>
                <w:b/>
                <w:b/>
                <w:kern w:val="0"/>
                <w:sz w:val="24"/>
                <w:szCs w:val="24"/>
                <w:lang w:val="ru-RU" w:bidi="ar-SA"/>
              </w:rPr>
            </w:pPr>
            <w:r>
              <w:rPr>
                <w:rFonts w:eastAsia="Calibri" w:cs="Times New Roman" w:ascii="Times New Roman" w:hAnsi="Times New Roman"/>
                <w:b/>
                <w:kern w:val="0"/>
                <w:sz w:val="24"/>
                <w:szCs w:val="24"/>
                <w:lang w:val="ru-RU" w:bidi="ar-SA"/>
              </w:rPr>
              <w:t>УМК – 4 деятельность</w:t>
            </w:r>
          </w:p>
        </w:tc>
        <w:tc>
          <w:tcPr>
            <w:tcW w:w="226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1. игра «Собрались все дети в круг»</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2. пальчиковая игра «Пальчики поздоровались»</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3. беседа с Филей</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4. игра «Кому дадим?»</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5. физкультминутка «Три медведя»</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6. игра «Собери картинку»</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7. Просмотр мультфильма «Крошка Енот»</w:t>
            </w:r>
          </w:p>
        </w:tc>
      </w:tr>
      <w:tr>
        <w:trPr/>
        <w:tc>
          <w:tcPr>
            <w:tcW w:w="12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righ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2.</w:t>
            </w:r>
          </w:p>
        </w:tc>
        <w:tc>
          <w:tcPr>
            <w:tcW w:w="113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Дом, в котором я живу</w:t>
            </w:r>
          </w:p>
        </w:tc>
        <w:tc>
          <w:tcPr>
            <w:tcW w:w="184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Обогащение словаря детей  глаголами, обозначающими действия (стирает, играет, вяжет, поливает, рисует, стоит, живет и т.д.).</w:t>
            </w:r>
          </w:p>
        </w:tc>
        <w:tc>
          <w:tcPr>
            <w:tcW w:w="155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мебель, стол, стул, кровать, большой, поменьше, маленький, сидеть, лежать, спать, чтобы, это, нет, а у тебя</w:t>
            </w:r>
          </w:p>
        </w:tc>
        <w:tc>
          <w:tcPr>
            <w:tcW w:w="213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иллюстрация «Три медведя», картинки с изображением мебели, посуды, членов семьи</w:t>
            </w:r>
          </w:p>
          <w:p>
            <w:pPr>
              <w:pStyle w:val="Normal"/>
              <w:widowControl w:val="false"/>
              <w:spacing w:lineRule="auto" w:line="240" w:before="0" w:after="0"/>
              <w:jc w:val="left"/>
              <w:rPr>
                <w:rFonts w:ascii="Times New Roman" w:hAnsi="Times New Roman" w:eastAsia="Calibri" w:cs="Times New Roman"/>
                <w:b/>
                <w:b/>
                <w:kern w:val="0"/>
                <w:sz w:val="24"/>
                <w:szCs w:val="24"/>
                <w:lang w:val="ru-RU" w:bidi="ar-SA"/>
              </w:rPr>
            </w:pPr>
            <w:r>
              <w:rPr>
                <w:rFonts w:eastAsia="Calibri" w:cs="Times New Roman" w:ascii="Times New Roman" w:hAnsi="Times New Roman"/>
                <w:b/>
                <w:kern w:val="0"/>
                <w:sz w:val="24"/>
                <w:szCs w:val="24"/>
                <w:lang w:val="ru-RU" w:bidi="ar-SA"/>
              </w:rPr>
              <w:t>УМК – 5 деятельность</w:t>
            </w:r>
          </w:p>
        </w:tc>
        <w:tc>
          <w:tcPr>
            <w:tcW w:w="226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1. игра «Как живешь»</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2. беседа по иллюстрации «Три медведя»</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3. пальчиковая игра «Мебель»</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4. игра «Быстрые глаза»</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5. игра «Цепочка»</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6. Чтение в лицах Ю.Владимирова «Чудаки»</w:t>
            </w:r>
          </w:p>
        </w:tc>
      </w:tr>
      <w:tr>
        <w:trPr/>
        <w:tc>
          <w:tcPr>
            <w:tcW w:w="12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righ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3.</w:t>
            </w:r>
          </w:p>
        </w:tc>
        <w:tc>
          <w:tcPr>
            <w:tcW w:w="113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Дом, в котором я живу</w:t>
            </w:r>
          </w:p>
        </w:tc>
        <w:tc>
          <w:tcPr>
            <w:tcW w:w="184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 xml:space="preserve">• </w:t>
            </w:r>
            <w:r>
              <w:rPr>
                <w:rFonts w:eastAsia="Calibri" w:cs="Times New Roman" w:ascii="Times New Roman" w:hAnsi="Times New Roman"/>
                <w:kern w:val="0"/>
                <w:sz w:val="24"/>
                <w:szCs w:val="24"/>
                <w:lang w:val="ru-RU" w:bidi="ar-SA"/>
              </w:rPr>
              <w:t>Воспитание любви и бережного отношения к членам своей семьи, предметам быта. Закрепление и активизация усвоенных ранее глаголов.</w:t>
            </w:r>
          </w:p>
        </w:tc>
        <w:tc>
          <w:tcPr>
            <w:tcW w:w="155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тюбетейка, молоток</w:t>
            </w:r>
          </w:p>
        </w:tc>
        <w:tc>
          <w:tcPr>
            <w:tcW w:w="213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 xml:space="preserve"> </w:t>
            </w:r>
            <w:r>
              <w:rPr>
                <w:rFonts w:eastAsia="Calibri" w:cs="Times New Roman" w:ascii="Times New Roman" w:hAnsi="Times New Roman"/>
                <w:kern w:val="0"/>
                <w:sz w:val="24"/>
                <w:szCs w:val="24"/>
                <w:lang w:val="ru-RU" w:bidi="ar-SA"/>
              </w:rPr>
              <w:t>волшебная коробка, предметные картинки (очки, фартук, тюбетейка, бантик, кукла, машина, платок, молоток),  хрестоматия »На поляне детства» (65 стр)</w:t>
            </w:r>
          </w:p>
        </w:tc>
        <w:tc>
          <w:tcPr>
            <w:tcW w:w="226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eastAsia="Calibri" w:cs="Times New Roman"/>
                <w:kern w:val="0"/>
                <w:lang w:val="ru-RU" w:bidi="ar-SA"/>
              </w:rPr>
            </w:pPr>
            <w:r>
              <w:rPr>
                <w:rFonts w:eastAsia="Calibri" w:cs="Times New Roman" w:ascii="Times New Roman" w:hAnsi="Times New Roman"/>
                <w:kern w:val="0"/>
                <w:sz w:val="24"/>
                <w:szCs w:val="24"/>
                <w:lang w:val="ru-RU" w:bidi="ar-SA"/>
              </w:rPr>
              <w:t>1.</w:t>
            </w:r>
            <w:r>
              <w:rPr>
                <w:rFonts w:eastAsia="Calibri" w:cs="Times New Roman"/>
                <w:kern w:val="0"/>
                <w:sz w:val="22"/>
                <w:lang w:val="ru-RU" w:bidi="ar-SA"/>
              </w:rPr>
              <w:t xml:space="preserve"> </w:t>
            </w:r>
            <w:r>
              <w:rPr>
                <w:rFonts w:eastAsia="Calibri" w:cs="Times New Roman" w:ascii="Times New Roman" w:hAnsi="Times New Roman"/>
                <w:kern w:val="0"/>
                <w:sz w:val="24"/>
                <w:szCs w:val="24"/>
                <w:lang w:val="ru-RU" w:bidi="ar-SA"/>
              </w:rPr>
              <w:t>игра «Здравствуй»</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2. пальчиковая игра «Кто приехал»</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3.  игра «Кому дадим?»</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4. Физкультминутка «Замри»</w:t>
            </w:r>
          </w:p>
          <w:p>
            <w:pPr>
              <w:pStyle w:val="Normal"/>
              <w:widowControl w:val="false"/>
              <w:spacing w:lineRule="auto" w:line="240" w:before="0" w:after="0"/>
              <w:jc w:val="left"/>
              <w:rPr>
                <w:rFonts w:ascii="Times New Roman" w:hAnsi="Times New Roman" w:eastAsia="Calibri" w:cs="Times New Roman"/>
                <w:kern w:val="0"/>
                <w:sz w:val="24"/>
                <w:szCs w:val="24"/>
                <w:lang w:bidi="ar-SA"/>
              </w:rPr>
            </w:pPr>
            <w:r>
              <w:rPr>
                <w:rFonts w:eastAsia="Calibri" w:cs="Times New Roman" w:ascii="Times New Roman" w:hAnsi="Times New Roman"/>
                <w:kern w:val="0"/>
                <w:sz w:val="24"/>
                <w:szCs w:val="24"/>
                <w:lang w:val="ru-RU" w:bidi="ar-SA"/>
              </w:rPr>
              <w:t xml:space="preserve">5. </w:t>
            </w:r>
            <w:r>
              <w:rPr>
                <w:rFonts w:eastAsia="Calibri" w:cs="Times New Roman" w:ascii="Times New Roman" w:hAnsi="Times New Roman"/>
                <w:kern w:val="0"/>
                <w:sz w:val="24"/>
                <w:szCs w:val="24"/>
                <w:lang w:val="tt-RU" w:bidi="ar-SA"/>
              </w:rPr>
              <w:t xml:space="preserve"> чтение стихотворения</w:t>
            </w:r>
          </w:p>
          <w:p>
            <w:pPr>
              <w:pStyle w:val="Normal"/>
              <w:widowControl w:val="false"/>
              <w:spacing w:lineRule="auto" w:line="240" w:before="0" w:after="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 xml:space="preserve"> </w:t>
            </w:r>
            <w:r>
              <w:rPr>
                <w:rFonts w:eastAsia="Calibri" w:cs="Times New Roman" w:ascii="Times New Roman" w:hAnsi="Times New Roman"/>
                <w:kern w:val="0"/>
                <w:sz w:val="24"/>
                <w:szCs w:val="24"/>
                <w:lang w:val="tt-RU" w:bidi="ar-SA"/>
              </w:rPr>
              <w:t>Р. Валеева  “Тюбетейка и калфак”</w:t>
            </w:r>
          </w:p>
        </w:tc>
      </w:tr>
      <w:tr>
        <w:trPr/>
        <w:tc>
          <w:tcPr>
            <w:tcW w:w="12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4 неделя    1.</w:t>
            </w:r>
          </w:p>
        </w:tc>
        <w:tc>
          <w:tcPr>
            <w:tcW w:w="113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Дом, в котором я живу</w:t>
            </w:r>
          </w:p>
        </w:tc>
        <w:tc>
          <w:tcPr>
            <w:tcW w:w="184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Обогащение словаря детей  глаголами, обозначающими действия (стирает, играет, вяжет, поливает, рисует, стоит, живет и т.д.)</w:t>
            </w:r>
          </w:p>
        </w:tc>
        <w:tc>
          <w:tcPr>
            <w:tcW w:w="155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семья, большая, делает, играет, читает, шьет, вяжет, смотрит</w:t>
            </w:r>
          </w:p>
        </w:tc>
        <w:tc>
          <w:tcPr>
            <w:tcW w:w="213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цветок семьи, картина «Семья дома»</w:t>
            </w:r>
          </w:p>
          <w:p>
            <w:pPr>
              <w:pStyle w:val="Normal"/>
              <w:widowControl w:val="false"/>
              <w:spacing w:lineRule="auto" w:line="240" w:before="0" w:after="0"/>
              <w:jc w:val="left"/>
              <w:rPr>
                <w:rFonts w:ascii="Times New Roman" w:hAnsi="Times New Roman" w:eastAsia="Calibri" w:cs="Times New Roman"/>
                <w:b/>
                <w:b/>
                <w:kern w:val="0"/>
                <w:sz w:val="24"/>
                <w:szCs w:val="24"/>
                <w:lang w:val="ru-RU" w:bidi="ar-SA"/>
              </w:rPr>
            </w:pPr>
            <w:r>
              <w:rPr>
                <w:rFonts w:eastAsia="Calibri" w:cs="Times New Roman" w:ascii="Times New Roman" w:hAnsi="Times New Roman"/>
                <w:b/>
                <w:kern w:val="0"/>
                <w:sz w:val="24"/>
                <w:szCs w:val="24"/>
                <w:lang w:val="ru-RU" w:bidi="ar-SA"/>
              </w:rPr>
              <w:t>УМК – 7 деятельность</w:t>
            </w:r>
          </w:p>
        </w:tc>
        <w:tc>
          <w:tcPr>
            <w:tcW w:w="226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1. игра «Как живешь»</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2. д\игра «Цветок семьи»</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3. физкультминутка «Теремок»</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4. рассматривание картины «Семья дома»</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5. пальчиковая игра «Моя семья»</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6. беседа о семье</w:t>
            </w:r>
          </w:p>
        </w:tc>
      </w:tr>
      <w:tr>
        <w:trPr/>
        <w:tc>
          <w:tcPr>
            <w:tcW w:w="12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righ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2.</w:t>
            </w:r>
          </w:p>
        </w:tc>
        <w:tc>
          <w:tcPr>
            <w:tcW w:w="113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Дом, в котором я живу</w:t>
            </w:r>
          </w:p>
        </w:tc>
        <w:tc>
          <w:tcPr>
            <w:tcW w:w="184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 xml:space="preserve">• </w:t>
            </w:r>
            <w:r>
              <w:rPr>
                <w:rFonts w:eastAsia="Calibri" w:cs="Times New Roman" w:ascii="Times New Roman" w:hAnsi="Times New Roman"/>
                <w:kern w:val="0"/>
                <w:sz w:val="24"/>
                <w:szCs w:val="24"/>
                <w:lang w:val="ru-RU" w:bidi="ar-SA"/>
              </w:rPr>
              <w:t>Обогащение словаря детей существительными, обозначающими членов семьи, предметов мебели, глаголами, обозначающими действия.</w:t>
            </w:r>
          </w:p>
        </w:tc>
        <w:tc>
          <w:tcPr>
            <w:tcW w:w="155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папа идет, моет посуду, рисует, сидит, смотрит телевизор</w:t>
            </w:r>
          </w:p>
        </w:tc>
        <w:tc>
          <w:tcPr>
            <w:tcW w:w="213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перевернутые картинки, мяч,</w:t>
            </w:r>
          </w:p>
          <w:p>
            <w:pPr>
              <w:pStyle w:val="Normal"/>
              <w:widowControl w:val="false"/>
              <w:spacing w:lineRule="auto" w:line="240" w:before="0" w:after="0"/>
              <w:jc w:val="left"/>
              <w:rPr>
                <w:rFonts w:ascii="Times New Roman" w:hAnsi="Times New Roman" w:eastAsia="Calibri" w:cs="Times New Roman"/>
                <w:b/>
                <w:b/>
                <w:kern w:val="0"/>
                <w:sz w:val="24"/>
                <w:szCs w:val="24"/>
                <w:lang w:val="ru-RU" w:bidi="ar-SA"/>
              </w:rPr>
            </w:pPr>
            <w:r>
              <w:rPr>
                <w:rFonts w:eastAsia="Calibri" w:cs="Times New Roman" w:ascii="Times New Roman" w:hAnsi="Times New Roman"/>
                <w:b/>
                <w:kern w:val="0"/>
                <w:sz w:val="24"/>
                <w:szCs w:val="24"/>
                <w:lang w:val="ru-RU" w:bidi="ar-SA"/>
              </w:rPr>
              <w:t>УМК – 8 деятельность</w:t>
            </w:r>
          </w:p>
        </w:tc>
        <w:tc>
          <w:tcPr>
            <w:tcW w:w="226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1. пальчиковая игра «С добрым утром»</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2. игра «Перевернутые картинки»</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3. физкультминутка «Начинаем мы играть»</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4. игра с мячом «Кто что делает?»</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5. просмотр мультфильма «Мама для мамонтенка»</w:t>
            </w:r>
          </w:p>
        </w:tc>
      </w:tr>
      <w:tr>
        <w:trPr/>
        <w:tc>
          <w:tcPr>
            <w:tcW w:w="12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righ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3.</w:t>
            </w:r>
          </w:p>
        </w:tc>
        <w:tc>
          <w:tcPr>
            <w:tcW w:w="113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Дом, в котором я живу</w:t>
            </w:r>
          </w:p>
        </w:tc>
        <w:tc>
          <w:tcPr>
            <w:tcW w:w="184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 xml:space="preserve">• </w:t>
            </w:r>
            <w:r>
              <w:rPr>
                <w:rFonts w:eastAsia="Calibri" w:cs="Times New Roman" w:ascii="Times New Roman" w:hAnsi="Times New Roman"/>
                <w:kern w:val="0"/>
                <w:sz w:val="24"/>
                <w:szCs w:val="24"/>
                <w:lang w:val="ru-RU" w:bidi="ar-SA"/>
              </w:rPr>
              <w:t>Воспитание любви и бережного отношения к членам своей семьи. Формирование и развитие умений и навыков аудирования и говорения в известных и новых учебно-игровых ситуациях по теме.</w:t>
            </w:r>
          </w:p>
        </w:tc>
        <w:tc>
          <w:tcPr>
            <w:tcW w:w="155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семья,  делает, играет, читает, шьет, вяжет, смотрит</w:t>
            </w:r>
          </w:p>
        </w:tc>
        <w:tc>
          <w:tcPr>
            <w:tcW w:w="213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Д\игра «Семья», хрестоматия «На поляне детства» (70 стр), маски к сказке «Теремок»</w:t>
            </w:r>
          </w:p>
        </w:tc>
        <w:tc>
          <w:tcPr>
            <w:tcW w:w="226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1. игра «Да-да-да. Нет-нет-нет»</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2. Д\игра «Семья»</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3. физкультминутка «Теремок»</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4. чтение стихотворения</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Р. Миннуллина «Люблю гостей»</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5. игра с мячом «Кто что делает?»</w:t>
            </w:r>
          </w:p>
        </w:tc>
      </w:tr>
      <w:tr>
        <w:trPr/>
        <w:tc>
          <w:tcPr>
            <w:tcW w:w="12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b/>
                <w:b/>
                <w:kern w:val="0"/>
                <w:sz w:val="24"/>
                <w:szCs w:val="24"/>
                <w:lang w:val="ru-RU" w:bidi="ar-SA"/>
              </w:rPr>
            </w:pPr>
            <w:r>
              <w:rPr>
                <w:rFonts w:eastAsia="Calibri" w:cs="Times New Roman" w:ascii="Times New Roman" w:hAnsi="Times New Roman"/>
                <w:b/>
                <w:kern w:val="0"/>
                <w:sz w:val="24"/>
                <w:szCs w:val="24"/>
                <w:lang w:val="ru-RU" w:bidi="ar-SA"/>
              </w:rPr>
              <w:t>Декабрь</w:t>
            </w:r>
          </w:p>
          <w:p>
            <w:pPr>
              <w:pStyle w:val="Normal"/>
              <w:widowControl w:val="false"/>
              <w:spacing w:lineRule="auto" w:line="240" w:before="0" w:after="0"/>
              <w:jc w:val="left"/>
              <w:rPr>
                <w:rFonts w:ascii="Times New Roman" w:hAnsi="Times New Roman" w:eastAsia="Calibri" w:cs="Times New Roman"/>
                <w:b/>
                <w:b/>
                <w:kern w:val="0"/>
                <w:sz w:val="22"/>
                <w:szCs w:val="24"/>
                <w:lang w:val="ru-RU" w:bidi="ar-SA"/>
              </w:rPr>
            </w:pPr>
            <w:r>
              <w:rPr>
                <w:rFonts w:eastAsia="Calibri" w:cs="Times New Roman" w:ascii="Times New Roman" w:hAnsi="Times New Roman"/>
                <w:b/>
                <w:kern w:val="0"/>
                <w:sz w:val="22"/>
                <w:szCs w:val="24"/>
                <w:lang w:val="ru-RU" w:bidi="ar-SA"/>
              </w:rPr>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1 неделя   1.</w:t>
            </w:r>
          </w:p>
        </w:tc>
        <w:tc>
          <w:tcPr>
            <w:tcW w:w="113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eastAsia="Calibri" w:cs="Times New Roman"/>
                <w:kern w:val="0"/>
                <w:lang w:val="ru-RU" w:bidi="ar-SA"/>
              </w:rPr>
            </w:pPr>
            <w:r>
              <w:rPr>
                <w:rFonts w:eastAsia="Calibri" w:cs="Times New Roman"/>
                <w:kern w:val="0"/>
                <w:sz w:val="22"/>
                <w:lang w:val="ru-RU" w:bidi="ar-SA"/>
              </w:rPr>
              <w:t xml:space="preserve"> </w:t>
            </w:r>
            <w:r>
              <w:rPr>
                <w:rFonts w:eastAsia="Calibri" w:cs="Times New Roman" w:ascii="Times New Roman" w:hAnsi="Times New Roman"/>
                <w:kern w:val="0"/>
                <w:sz w:val="24"/>
                <w:szCs w:val="24"/>
                <w:lang w:val="ru-RU" w:bidi="ar-SA"/>
              </w:rPr>
              <w:t>Дом, в котором я живу</w:t>
            </w:r>
          </w:p>
        </w:tc>
        <w:tc>
          <w:tcPr>
            <w:tcW w:w="184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 xml:space="preserve">• </w:t>
            </w:r>
            <w:r>
              <w:rPr>
                <w:rFonts w:eastAsia="Calibri" w:cs="Times New Roman" w:ascii="Times New Roman" w:hAnsi="Times New Roman"/>
                <w:kern w:val="0"/>
                <w:sz w:val="24"/>
                <w:szCs w:val="24"/>
                <w:lang w:val="ru-RU" w:bidi="ar-SA"/>
              </w:rPr>
              <w:t>Воспитание любви и бережного отношения к членам своей семьи, предметам быта.</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 xml:space="preserve">• </w:t>
            </w:r>
            <w:r>
              <w:rPr>
                <w:rFonts w:eastAsia="Calibri" w:cs="Times New Roman" w:ascii="Times New Roman" w:hAnsi="Times New Roman"/>
                <w:kern w:val="0"/>
                <w:sz w:val="24"/>
                <w:szCs w:val="24"/>
                <w:lang w:val="ru-RU" w:bidi="ar-SA"/>
              </w:rPr>
              <w:t>Развитие мелкой моторики рук.</w:t>
            </w:r>
          </w:p>
        </w:tc>
        <w:tc>
          <w:tcPr>
            <w:tcW w:w="155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Это, дом, новый, большой, мебель, диван, кровать, стол, тумбочка, телевизор, шкаф, холодильник, газовая плита</w:t>
            </w:r>
          </w:p>
        </w:tc>
        <w:tc>
          <w:tcPr>
            <w:tcW w:w="213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картина дома, комнат, предметные картинки семьи и мебели, рабочая тетрадь</w:t>
            </w:r>
          </w:p>
          <w:p>
            <w:pPr>
              <w:pStyle w:val="Normal"/>
              <w:widowControl w:val="false"/>
              <w:spacing w:lineRule="auto" w:line="240" w:before="0" w:after="0"/>
              <w:jc w:val="left"/>
              <w:rPr>
                <w:rFonts w:ascii="Times New Roman" w:hAnsi="Times New Roman" w:eastAsia="Calibri" w:cs="Times New Roman"/>
                <w:b/>
                <w:b/>
                <w:kern w:val="0"/>
                <w:sz w:val="24"/>
                <w:szCs w:val="24"/>
                <w:lang w:val="ru-RU" w:bidi="ar-SA"/>
              </w:rPr>
            </w:pPr>
            <w:r>
              <w:rPr>
                <w:rFonts w:eastAsia="Calibri" w:cs="Times New Roman" w:ascii="Times New Roman" w:hAnsi="Times New Roman"/>
                <w:b/>
                <w:kern w:val="0"/>
                <w:sz w:val="24"/>
                <w:szCs w:val="24"/>
                <w:lang w:val="ru-RU" w:bidi="ar-SA"/>
              </w:rPr>
              <w:t>УМК – 10 деятельность</w:t>
            </w:r>
          </w:p>
        </w:tc>
        <w:tc>
          <w:tcPr>
            <w:tcW w:w="226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1. пальчиковая игра «С добрым утром»</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2.беседа о доме</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3. пальчиковая игра «Мебель»</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4. физкультминутка «Три медведя»</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5. игра «Есть или нет»</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6. чтение потешки «Как  у бабушки козел»</w:t>
            </w:r>
          </w:p>
        </w:tc>
      </w:tr>
      <w:tr>
        <w:trPr/>
        <w:tc>
          <w:tcPr>
            <w:tcW w:w="12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righ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2.</w:t>
            </w:r>
          </w:p>
        </w:tc>
        <w:tc>
          <w:tcPr>
            <w:tcW w:w="113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eastAsia="Calibri" w:cs="Times New Roman"/>
                <w:kern w:val="0"/>
                <w:lang w:val="ru-RU" w:bidi="ar-SA"/>
              </w:rPr>
            </w:pPr>
            <w:r>
              <w:rPr>
                <w:rFonts w:eastAsia="Calibri" w:cs="Times New Roman" w:ascii="Times New Roman" w:hAnsi="Times New Roman"/>
                <w:kern w:val="0"/>
                <w:sz w:val="24"/>
                <w:szCs w:val="24"/>
                <w:lang w:val="ru-RU" w:bidi="ar-SA"/>
              </w:rPr>
              <w:t>11.</w:t>
            </w:r>
            <w:r>
              <w:rPr>
                <w:rFonts w:eastAsia="Calibri" w:cs="Times New Roman"/>
                <w:kern w:val="0"/>
                <w:sz w:val="22"/>
                <w:lang w:val="ru-RU" w:bidi="ar-SA"/>
              </w:rPr>
              <w:t xml:space="preserve"> </w:t>
            </w:r>
            <w:r>
              <w:rPr>
                <w:rFonts w:eastAsia="Calibri" w:cs="Times New Roman" w:ascii="Times New Roman" w:hAnsi="Times New Roman"/>
                <w:kern w:val="0"/>
                <w:sz w:val="24"/>
                <w:szCs w:val="24"/>
                <w:lang w:val="ru-RU" w:bidi="ar-SA"/>
              </w:rPr>
              <w:t>Дом, в котором я живу</w:t>
            </w:r>
          </w:p>
        </w:tc>
        <w:tc>
          <w:tcPr>
            <w:tcW w:w="184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 xml:space="preserve">• </w:t>
            </w:r>
            <w:r>
              <w:rPr>
                <w:rFonts w:eastAsia="Calibri" w:cs="Times New Roman" w:ascii="Times New Roman" w:hAnsi="Times New Roman"/>
                <w:kern w:val="0"/>
                <w:sz w:val="24"/>
                <w:szCs w:val="24"/>
                <w:lang w:val="ru-RU" w:bidi="ar-SA"/>
              </w:rPr>
              <w:t>Формирование умения понимать предложения с вопросительными словами, отвечать на вопросы у кого?, чья?, что делает?, какой?, какая?, где?</w:t>
            </w:r>
          </w:p>
        </w:tc>
        <w:tc>
          <w:tcPr>
            <w:tcW w:w="155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курица, петух,  цыплята, играет</w:t>
            </w:r>
          </w:p>
        </w:tc>
        <w:tc>
          <w:tcPr>
            <w:tcW w:w="213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иллюстрации (петух, курица с цыплятами, кошка с котятами, птица с птенцами в гнезде), конверт с загадкой, , картина «Три медведя</w:t>
            </w:r>
          </w:p>
          <w:p>
            <w:pPr>
              <w:pStyle w:val="Normal"/>
              <w:widowControl w:val="false"/>
              <w:spacing w:lineRule="auto" w:line="240" w:before="0" w:after="0"/>
              <w:jc w:val="left"/>
              <w:rPr>
                <w:rFonts w:ascii="Times New Roman" w:hAnsi="Times New Roman" w:eastAsia="Calibri" w:cs="Times New Roman"/>
                <w:b/>
                <w:b/>
                <w:kern w:val="0"/>
                <w:sz w:val="24"/>
                <w:szCs w:val="24"/>
                <w:lang w:val="ru-RU" w:bidi="ar-SA"/>
              </w:rPr>
            </w:pPr>
            <w:r>
              <w:rPr>
                <w:rFonts w:eastAsia="Calibri" w:cs="Times New Roman" w:ascii="Times New Roman" w:hAnsi="Times New Roman"/>
                <w:b/>
                <w:kern w:val="0"/>
                <w:sz w:val="24"/>
                <w:szCs w:val="24"/>
                <w:lang w:val="ru-RU" w:bidi="ar-SA"/>
              </w:rPr>
              <w:t>УМК – 11 деятельность</w:t>
            </w:r>
          </w:p>
        </w:tc>
        <w:tc>
          <w:tcPr>
            <w:tcW w:w="226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1. игра «Как живешь?»</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2. рассматривание иллюстраций</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3. беседа о сказке «Три медведя»</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4. физкультминутка «Три медведя шли домой»</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5. пальчиковая игра «Гномики»</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6. Заучивание стихотворения  И.Сурикова «Вот моя деревня»</w:t>
            </w:r>
          </w:p>
        </w:tc>
      </w:tr>
      <w:tr>
        <w:trPr/>
        <w:tc>
          <w:tcPr>
            <w:tcW w:w="12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righ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3.</w:t>
            </w:r>
          </w:p>
        </w:tc>
        <w:tc>
          <w:tcPr>
            <w:tcW w:w="113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eastAsia="Calibri" w:cs="Times New Roman"/>
                <w:kern w:val="0"/>
                <w:lang w:val="ru-RU" w:bidi="ar-SA"/>
              </w:rPr>
            </w:pPr>
            <w:r>
              <w:rPr>
                <w:rFonts w:eastAsia="Calibri" w:cs="Times New Roman" w:ascii="Times New Roman" w:hAnsi="Times New Roman"/>
                <w:kern w:val="0"/>
                <w:sz w:val="24"/>
                <w:szCs w:val="24"/>
                <w:lang w:val="ru-RU" w:bidi="ar-SA"/>
              </w:rPr>
              <w:t xml:space="preserve"> </w:t>
            </w:r>
            <w:r>
              <w:rPr>
                <w:rFonts w:eastAsia="Calibri" w:cs="Times New Roman"/>
                <w:kern w:val="0"/>
                <w:sz w:val="22"/>
                <w:lang w:val="ru-RU" w:bidi="ar-SA"/>
              </w:rPr>
              <w:t xml:space="preserve"> </w:t>
            </w:r>
            <w:r>
              <w:rPr>
                <w:rFonts w:eastAsia="Calibri" w:cs="Times New Roman" w:ascii="Times New Roman" w:hAnsi="Times New Roman"/>
                <w:kern w:val="0"/>
                <w:sz w:val="24"/>
                <w:szCs w:val="24"/>
                <w:lang w:val="ru-RU" w:bidi="ar-SA"/>
              </w:rPr>
              <w:t>Дом, в котором я живу</w:t>
            </w:r>
          </w:p>
        </w:tc>
        <w:tc>
          <w:tcPr>
            <w:tcW w:w="184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 xml:space="preserve">• </w:t>
            </w:r>
            <w:r>
              <w:rPr>
                <w:rFonts w:eastAsia="Calibri" w:cs="Times New Roman" w:ascii="Times New Roman" w:hAnsi="Times New Roman"/>
                <w:kern w:val="0"/>
                <w:sz w:val="24"/>
                <w:szCs w:val="24"/>
                <w:lang w:val="ru-RU" w:bidi="ar-SA"/>
              </w:rPr>
              <w:t>Воспитание любви и бережного отношения к членам своей семьи, предметам быта.  Углублять знания детей о предметах мебели.</w:t>
            </w:r>
          </w:p>
          <w:p>
            <w:pPr>
              <w:pStyle w:val="Normal"/>
              <w:widowControl w:val="false"/>
              <w:spacing w:lineRule="auto" w:line="240" w:before="0" w:after="0"/>
              <w:jc w:val="left"/>
              <w:rPr>
                <w:rFonts w:ascii="Times New Roman" w:hAnsi="Times New Roman" w:eastAsia="Calibri" w:cs="Times New Roman"/>
                <w:kern w:val="0"/>
                <w:sz w:val="22"/>
                <w:szCs w:val="24"/>
                <w:lang w:val="ru-RU" w:bidi="ar-SA"/>
              </w:rPr>
            </w:pPr>
            <w:r>
              <w:rPr>
                <w:rFonts w:eastAsia="Calibri" w:cs="Times New Roman" w:ascii="Times New Roman" w:hAnsi="Times New Roman"/>
                <w:kern w:val="0"/>
                <w:sz w:val="22"/>
                <w:szCs w:val="24"/>
                <w:lang w:val="ru-RU" w:bidi="ar-SA"/>
              </w:rPr>
            </w:r>
          </w:p>
        </w:tc>
        <w:tc>
          <w:tcPr>
            <w:tcW w:w="155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мебель, инструменты</w:t>
            </w:r>
          </w:p>
        </w:tc>
        <w:tc>
          <w:tcPr>
            <w:tcW w:w="213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предметные картинки мебели, картинки «Инструмент», рабочая тетрадь, «Татарча да яхшы бел, русча да яхшы бел»</w:t>
            </w:r>
          </w:p>
          <w:p>
            <w:pPr>
              <w:pStyle w:val="Normal"/>
              <w:widowControl w:val="false"/>
              <w:spacing w:lineRule="auto" w:line="240" w:before="0" w:after="0"/>
              <w:jc w:val="left"/>
              <w:rPr>
                <w:rFonts w:ascii="Times New Roman" w:hAnsi="Times New Roman" w:eastAsia="Calibri" w:cs="Times New Roman"/>
                <w:b/>
                <w:b/>
                <w:kern w:val="0"/>
                <w:sz w:val="22"/>
                <w:szCs w:val="24"/>
                <w:lang w:val="ru-RU" w:bidi="ar-SA"/>
              </w:rPr>
            </w:pPr>
            <w:r>
              <w:rPr>
                <w:rFonts w:eastAsia="Calibri" w:cs="Times New Roman" w:ascii="Times New Roman" w:hAnsi="Times New Roman"/>
                <w:b/>
                <w:kern w:val="0"/>
                <w:sz w:val="22"/>
                <w:szCs w:val="24"/>
                <w:lang w:val="ru-RU" w:bidi="ar-SA"/>
              </w:rPr>
            </w:r>
          </w:p>
        </w:tc>
        <w:tc>
          <w:tcPr>
            <w:tcW w:w="226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1. пальчиковая игра «Мебель»</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2.беседа о мебели</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3. д\ игра «Это какой инструмент, для чего нужен»</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4. физкультминутка «Получили мы подарки»</w:t>
            </w:r>
          </w:p>
        </w:tc>
      </w:tr>
      <w:tr>
        <w:trPr/>
        <w:tc>
          <w:tcPr>
            <w:tcW w:w="12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2 неделя    1.</w:t>
            </w:r>
          </w:p>
        </w:tc>
        <w:tc>
          <w:tcPr>
            <w:tcW w:w="113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Дом, в котором я живу</w:t>
            </w:r>
          </w:p>
        </w:tc>
        <w:tc>
          <w:tcPr>
            <w:tcW w:w="184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 xml:space="preserve">• </w:t>
            </w:r>
            <w:r>
              <w:rPr>
                <w:rFonts w:eastAsia="Calibri" w:cs="Times New Roman" w:ascii="Times New Roman" w:hAnsi="Times New Roman"/>
                <w:kern w:val="0"/>
                <w:sz w:val="24"/>
                <w:szCs w:val="24"/>
                <w:lang w:val="ru-RU" w:bidi="ar-SA"/>
              </w:rPr>
              <w:t>Формирование умения понимать предложения с вопросительными словами, отвечать на вопросы у кого?, чья?, что делает?, какой?, какая?, где?. Воспитывать внимание.</w:t>
            </w:r>
          </w:p>
        </w:tc>
        <w:tc>
          <w:tcPr>
            <w:tcW w:w="155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как твои дела?, в доме, ковер, висит, на стене, на тумбочки, на столе, на полу, живет, рисует</w:t>
            </w:r>
          </w:p>
        </w:tc>
        <w:tc>
          <w:tcPr>
            <w:tcW w:w="213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кукла Настя, картина комнаты, ситуативные картинки,</w:t>
            </w:r>
          </w:p>
          <w:p>
            <w:pPr>
              <w:pStyle w:val="Normal"/>
              <w:widowControl w:val="false"/>
              <w:spacing w:lineRule="auto" w:line="240" w:before="0" w:after="0"/>
              <w:jc w:val="left"/>
              <w:rPr>
                <w:rFonts w:ascii="Times New Roman" w:hAnsi="Times New Roman" w:eastAsia="Calibri" w:cs="Times New Roman"/>
                <w:b/>
                <w:b/>
                <w:kern w:val="0"/>
                <w:sz w:val="24"/>
                <w:szCs w:val="24"/>
                <w:lang w:val="ru-RU" w:bidi="ar-SA"/>
              </w:rPr>
            </w:pPr>
            <w:r>
              <w:rPr>
                <w:rFonts w:eastAsia="Calibri" w:cs="Times New Roman" w:ascii="Times New Roman" w:hAnsi="Times New Roman"/>
                <w:b/>
                <w:kern w:val="0"/>
                <w:sz w:val="24"/>
                <w:szCs w:val="24"/>
                <w:lang w:val="ru-RU" w:bidi="ar-SA"/>
              </w:rPr>
              <w:t>УМК – 13 деятельность</w:t>
            </w:r>
          </w:p>
        </w:tc>
        <w:tc>
          <w:tcPr>
            <w:tcW w:w="226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1. пальчиковое упражнение «Кто приехал?»</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2. встреча с куклой Машей</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3. беседа по картинке</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4. пальчиковая игра «Мебель»</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5. игра «Теремок»</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6. игра «Домики»</w:t>
            </w:r>
          </w:p>
        </w:tc>
      </w:tr>
      <w:tr>
        <w:trPr/>
        <w:tc>
          <w:tcPr>
            <w:tcW w:w="12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righ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2.</w:t>
            </w:r>
          </w:p>
        </w:tc>
        <w:tc>
          <w:tcPr>
            <w:tcW w:w="113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eastAsia="Calibri" w:cs="Times New Roman"/>
                <w:kern w:val="0"/>
                <w:lang w:val="ru-RU" w:bidi="ar-SA"/>
              </w:rPr>
            </w:pPr>
            <w:r>
              <w:rPr>
                <w:rFonts w:eastAsia="Calibri" w:cs="Times New Roman"/>
                <w:kern w:val="0"/>
                <w:sz w:val="22"/>
                <w:lang w:val="ru-RU" w:bidi="ar-SA"/>
              </w:rPr>
              <w:t xml:space="preserve"> </w:t>
            </w:r>
            <w:r>
              <w:rPr>
                <w:rFonts w:eastAsia="Calibri" w:cs="Times New Roman" w:ascii="Times New Roman" w:hAnsi="Times New Roman"/>
                <w:kern w:val="0"/>
                <w:sz w:val="24"/>
                <w:szCs w:val="24"/>
                <w:lang w:val="ru-RU" w:bidi="ar-SA"/>
              </w:rPr>
              <w:t>Дом, в котором я живу</w:t>
            </w:r>
          </w:p>
        </w:tc>
        <w:tc>
          <w:tcPr>
            <w:tcW w:w="184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 xml:space="preserve">• </w:t>
            </w:r>
            <w:r>
              <w:rPr>
                <w:rFonts w:eastAsia="Calibri" w:cs="Times New Roman" w:ascii="Times New Roman" w:hAnsi="Times New Roman"/>
                <w:kern w:val="0"/>
                <w:sz w:val="24"/>
                <w:szCs w:val="24"/>
                <w:lang w:val="ru-RU" w:bidi="ar-SA"/>
              </w:rPr>
              <w:t>Формирование умения понимать предложения с вопросительными словами, отвечать на вопросы у кого?, чья?, что делает?, какой?, какая?, где?</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 xml:space="preserve">• </w:t>
            </w:r>
            <w:r>
              <w:rPr>
                <w:rFonts w:eastAsia="Calibri" w:cs="Times New Roman" w:ascii="Times New Roman" w:hAnsi="Times New Roman"/>
                <w:kern w:val="0"/>
                <w:sz w:val="24"/>
                <w:szCs w:val="24"/>
                <w:lang w:val="ru-RU" w:bidi="ar-SA"/>
              </w:rPr>
              <w:t>Развитие мелкой моторики рук.</w:t>
            </w:r>
          </w:p>
        </w:tc>
        <w:tc>
          <w:tcPr>
            <w:tcW w:w="155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сын, дочка, умывается, наливает чай, делает зарядку, убирает постель, идут на работу, в детский сад, семья ужинают</w:t>
            </w:r>
          </w:p>
        </w:tc>
        <w:tc>
          <w:tcPr>
            <w:tcW w:w="213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картина семьи, иллюстрации (умывается, наливает чай, делает зарядку, убирает постель, идут на работу, в детский сад, семья ужинают), чудесный мешочек,  песня «Танец маленьких утят»</w:t>
            </w:r>
          </w:p>
          <w:p>
            <w:pPr>
              <w:pStyle w:val="Normal"/>
              <w:widowControl w:val="false"/>
              <w:spacing w:lineRule="auto" w:line="240" w:before="0" w:after="0"/>
              <w:jc w:val="left"/>
              <w:rPr>
                <w:rFonts w:ascii="Times New Roman" w:hAnsi="Times New Roman" w:eastAsia="Calibri" w:cs="Times New Roman"/>
                <w:b/>
                <w:b/>
                <w:kern w:val="0"/>
                <w:sz w:val="24"/>
                <w:szCs w:val="24"/>
                <w:lang w:val="ru-RU" w:bidi="ar-SA"/>
              </w:rPr>
            </w:pPr>
            <w:r>
              <w:rPr>
                <w:rFonts w:eastAsia="Calibri" w:cs="Times New Roman" w:ascii="Times New Roman" w:hAnsi="Times New Roman"/>
                <w:b/>
                <w:kern w:val="0"/>
                <w:sz w:val="24"/>
                <w:szCs w:val="24"/>
                <w:lang w:val="ru-RU" w:bidi="ar-SA"/>
              </w:rPr>
              <w:t>УМК – 14 деятельность</w:t>
            </w:r>
          </w:p>
        </w:tc>
        <w:tc>
          <w:tcPr>
            <w:tcW w:w="226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1. игра «Как живешь?»</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2. беседа о семье</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3. игра «Кто что делает?»</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4. игра «В нашей группе»</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5. игра «Чудесный мешочек»</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6. физкультминутка «Танец маленьких утят»</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7.составление рассказа по картине</w:t>
            </w:r>
          </w:p>
          <w:p>
            <w:pPr>
              <w:pStyle w:val="Normal"/>
              <w:widowControl w:val="false"/>
              <w:spacing w:lineRule="auto" w:line="240" w:before="0" w:after="0"/>
              <w:jc w:val="left"/>
              <w:rPr>
                <w:rFonts w:ascii="Times New Roman" w:hAnsi="Times New Roman" w:eastAsia="Calibri" w:cs="Times New Roman"/>
                <w:kern w:val="0"/>
                <w:sz w:val="22"/>
                <w:szCs w:val="24"/>
                <w:lang w:val="ru-RU" w:bidi="ar-SA"/>
              </w:rPr>
            </w:pPr>
            <w:r>
              <w:rPr>
                <w:rFonts w:eastAsia="Calibri" w:cs="Times New Roman" w:ascii="Times New Roman" w:hAnsi="Times New Roman"/>
                <w:kern w:val="0"/>
                <w:sz w:val="22"/>
                <w:szCs w:val="24"/>
                <w:lang w:val="ru-RU" w:bidi="ar-SA"/>
              </w:rPr>
            </w:r>
          </w:p>
        </w:tc>
      </w:tr>
      <w:tr>
        <w:trPr/>
        <w:tc>
          <w:tcPr>
            <w:tcW w:w="12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righ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3.</w:t>
            </w:r>
          </w:p>
        </w:tc>
        <w:tc>
          <w:tcPr>
            <w:tcW w:w="113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Дом, в котором я живу</w:t>
            </w:r>
          </w:p>
        </w:tc>
        <w:tc>
          <w:tcPr>
            <w:tcW w:w="184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cs="Times New Roman"/>
                <w:kern w:val="0"/>
                <w:lang w:val="ru-RU" w:bidi="ar-SA"/>
              </w:rPr>
            </w:pPr>
            <w:r>
              <w:rPr>
                <w:rFonts w:eastAsia="Calibri" w:cs="Times New Roman" w:ascii="Times New Roman" w:hAnsi="Times New Roman"/>
                <w:kern w:val="0"/>
                <w:sz w:val="24"/>
                <w:szCs w:val="24"/>
                <w:lang w:val="ru-RU" w:bidi="ar-SA"/>
              </w:rPr>
              <w:t xml:space="preserve">• </w:t>
            </w:r>
            <w:r>
              <w:rPr>
                <w:rFonts w:eastAsia="Calibri" w:cs="Times New Roman" w:ascii="Times New Roman" w:hAnsi="Times New Roman"/>
                <w:kern w:val="0"/>
                <w:sz w:val="24"/>
                <w:szCs w:val="24"/>
                <w:lang w:val="ru-RU" w:bidi="ar-SA"/>
              </w:rPr>
              <w:t>Формирование умения понимать предложения с вопросительными словами, отвечать на вопросы у кого?, чья?, что делает?, какой?, какая?, где?</w:t>
            </w:r>
            <w:r>
              <w:rPr>
                <w:rFonts w:eastAsia="Times New Roman" w:cs="Times New Roman" w:ascii="Times New Roman" w:hAnsi="Times New Roman"/>
                <w:bCs/>
                <w:kern w:val="0"/>
                <w:sz w:val="28"/>
                <w:szCs w:val="28"/>
                <w:lang w:val="ru-RU" w:eastAsia="ru-RU" w:bidi="ar-SA"/>
              </w:rPr>
              <w:t xml:space="preserve">. </w:t>
            </w:r>
            <w:r>
              <w:rPr>
                <w:rFonts w:eastAsia="Times New Roman" w:cs="Times New Roman" w:ascii="Times New Roman" w:hAnsi="Times New Roman"/>
                <w:bCs/>
                <w:kern w:val="0"/>
                <w:sz w:val="24"/>
                <w:szCs w:val="28"/>
                <w:lang w:val="ru-RU" w:eastAsia="ru-RU" w:bidi="ar-SA"/>
              </w:rPr>
              <w:t>Учить детей умело выходить из создавшихся ситуаций.</w:t>
            </w:r>
          </w:p>
          <w:p>
            <w:pPr>
              <w:pStyle w:val="Normal"/>
              <w:widowControl w:val="false"/>
              <w:spacing w:lineRule="auto" w:line="240" w:before="0" w:after="0"/>
              <w:jc w:val="left"/>
              <w:rPr>
                <w:rFonts w:ascii="Times New Roman" w:hAnsi="Times New Roman" w:eastAsia="Calibri" w:cs="Times New Roman"/>
                <w:bCs/>
                <w:kern w:val="0"/>
                <w:sz w:val="22"/>
                <w:szCs w:val="24"/>
                <w:lang w:val="ru-RU" w:bidi="ar-SA"/>
              </w:rPr>
            </w:pPr>
            <w:r>
              <w:rPr>
                <w:rFonts w:eastAsia="Calibri" w:cs="Times New Roman" w:ascii="Times New Roman" w:hAnsi="Times New Roman"/>
                <w:bCs/>
                <w:kern w:val="0"/>
                <w:sz w:val="22"/>
                <w:szCs w:val="24"/>
                <w:lang w:val="ru-RU" w:bidi="ar-SA"/>
              </w:rPr>
            </w:r>
          </w:p>
        </w:tc>
        <w:tc>
          <w:tcPr>
            <w:tcW w:w="155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lang w:val="ru-RU" w:bidi="ar-SA"/>
              </w:rPr>
            </w:pPr>
            <w:r>
              <w:rPr>
                <w:rFonts w:eastAsia="Calibri" w:cs="Times New Roman" w:ascii="Times New Roman" w:hAnsi="Times New Roman"/>
                <w:kern w:val="0"/>
                <w:sz w:val="24"/>
                <w:lang w:val="ru-RU" w:bidi="ar-SA"/>
              </w:rPr>
              <w:t>Спинка, сиденье, ножки, столешница, подлокотник-боковина</w:t>
            </w:r>
          </w:p>
        </w:tc>
        <w:tc>
          <w:tcPr>
            <w:tcW w:w="213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картина комнаты,  телефоны,</w:t>
            </w:r>
          </w:p>
          <w:p>
            <w:pPr>
              <w:pStyle w:val="Normal"/>
              <w:widowControl w:val="false"/>
              <w:spacing w:lineRule="auto" w:line="240" w:before="0" w:after="0"/>
              <w:jc w:val="left"/>
              <w:rPr>
                <w:rFonts w:ascii="Times New Roman" w:hAnsi="Times New Roman" w:eastAsia="Calibri" w:cs="Times New Roman"/>
                <w:kern w:val="0"/>
                <w:sz w:val="22"/>
                <w:szCs w:val="24"/>
                <w:lang w:val="ru-RU" w:bidi="ar-SA"/>
              </w:rPr>
            </w:pPr>
            <w:r>
              <w:rPr>
                <w:rFonts w:eastAsia="Calibri" w:cs="Times New Roman" w:ascii="Times New Roman" w:hAnsi="Times New Roman"/>
                <w:kern w:val="0"/>
                <w:sz w:val="22"/>
                <w:szCs w:val="24"/>
                <w:lang w:val="ru-RU" w:bidi="ar-SA"/>
              </w:rPr>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«Татарча да яхшы бел, русча да яхшы бел»</w:t>
            </w:r>
          </w:p>
          <w:p>
            <w:pPr>
              <w:pStyle w:val="Normal"/>
              <w:widowControl w:val="false"/>
              <w:spacing w:lineRule="auto" w:line="240" w:before="0" w:after="0"/>
              <w:jc w:val="left"/>
              <w:rPr>
                <w:rFonts w:ascii="Times New Roman" w:hAnsi="Times New Roman" w:eastAsia="Calibri" w:cs="Times New Roman"/>
                <w:b/>
                <w:b/>
                <w:kern w:val="0"/>
                <w:sz w:val="22"/>
                <w:szCs w:val="24"/>
                <w:lang w:val="ru-RU" w:bidi="ar-SA"/>
              </w:rPr>
            </w:pPr>
            <w:r>
              <w:rPr>
                <w:rFonts w:eastAsia="Calibri" w:cs="Times New Roman" w:ascii="Times New Roman" w:hAnsi="Times New Roman"/>
                <w:b/>
                <w:kern w:val="0"/>
                <w:sz w:val="22"/>
                <w:szCs w:val="24"/>
                <w:lang w:val="ru-RU" w:bidi="ar-SA"/>
              </w:rPr>
            </w:r>
          </w:p>
        </w:tc>
        <w:tc>
          <w:tcPr>
            <w:tcW w:w="226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1.Чистоговорка:</w:t>
            </w:r>
          </w:p>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Ан-ан-ан –  у нас есть диван,</w:t>
            </w:r>
          </w:p>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Ать-ать-ать –  деревянная кровать;</w:t>
            </w:r>
          </w:p>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2.Дид.игра: «Назови часть» (стул-спинка, сиденье, ножки);</w:t>
            </w:r>
          </w:p>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3.Физ.мин: «Получили мы подарки…»;</w:t>
            </w:r>
          </w:p>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4. Дид.игра: «Звонок по телефону»</w:t>
            </w:r>
          </w:p>
        </w:tc>
      </w:tr>
      <w:tr>
        <w:trPr/>
        <w:tc>
          <w:tcPr>
            <w:tcW w:w="12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3 неделя    1.</w:t>
            </w:r>
          </w:p>
        </w:tc>
        <w:tc>
          <w:tcPr>
            <w:tcW w:w="113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Дом, в котором я живу</w:t>
            </w:r>
          </w:p>
        </w:tc>
        <w:tc>
          <w:tcPr>
            <w:tcW w:w="184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 xml:space="preserve">• </w:t>
            </w:r>
            <w:r>
              <w:rPr>
                <w:rFonts w:eastAsia="Calibri" w:cs="Times New Roman" w:ascii="Times New Roman" w:hAnsi="Times New Roman"/>
                <w:kern w:val="0"/>
                <w:sz w:val="24"/>
                <w:szCs w:val="24"/>
                <w:lang w:val="ru-RU" w:bidi="ar-SA"/>
              </w:rPr>
              <w:t>Обогащение словаря детей существительными, обозначающими членов семьи, предметов мебели, глаголами, обозначающими действия.</w:t>
            </w:r>
          </w:p>
        </w:tc>
        <w:tc>
          <w:tcPr>
            <w:tcW w:w="155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мальчик делает зарядку, утром, умывается, чистит зубы, завтракает, рисует, играет, днем, смотрит мультфильм, спит, ночью</w:t>
            </w:r>
          </w:p>
        </w:tc>
        <w:tc>
          <w:tcPr>
            <w:tcW w:w="213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Филя, картинки (мальчик делает зарядку, умывается, чистит зубы, завтракает, рисует, играет, смотрит мультфильм, спит), игрушки,</w:t>
            </w:r>
          </w:p>
          <w:p>
            <w:pPr>
              <w:pStyle w:val="Normal"/>
              <w:widowControl w:val="false"/>
              <w:spacing w:lineRule="auto" w:line="240" w:before="0" w:after="0"/>
              <w:jc w:val="left"/>
              <w:rPr>
                <w:rFonts w:ascii="Times New Roman" w:hAnsi="Times New Roman" w:eastAsia="Calibri" w:cs="Times New Roman"/>
                <w:b/>
                <w:b/>
                <w:kern w:val="0"/>
                <w:sz w:val="24"/>
                <w:szCs w:val="24"/>
                <w:lang w:val="ru-RU" w:bidi="ar-SA"/>
              </w:rPr>
            </w:pPr>
            <w:r>
              <w:rPr>
                <w:rFonts w:eastAsia="Calibri" w:cs="Times New Roman" w:ascii="Times New Roman" w:hAnsi="Times New Roman"/>
                <w:b/>
                <w:kern w:val="0"/>
                <w:sz w:val="24"/>
                <w:szCs w:val="24"/>
                <w:lang w:val="ru-RU" w:bidi="ar-SA"/>
              </w:rPr>
              <w:t>УМК – 16 деятельность</w:t>
            </w:r>
          </w:p>
        </w:tc>
        <w:tc>
          <w:tcPr>
            <w:tcW w:w="226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1. игра «Перепутанные картинки»</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2. игра «Когда?»</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3. игра «Начинаем мы играть»</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4. пальчиковая игра «Гномики»</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5. заучивание наизусть стихотворения В.Руссо «Моя мама»</w:t>
            </w:r>
          </w:p>
          <w:p>
            <w:pPr>
              <w:pStyle w:val="Normal"/>
              <w:widowControl w:val="false"/>
              <w:spacing w:lineRule="auto" w:line="240" w:before="0" w:after="0"/>
              <w:jc w:val="left"/>
              <w:rPr>
                <w:rFonts w:ascii="Times New Roman" w:hAnsi="Times New Roman" w:eastAsia="Calibri" w:cs="Times New Roman"/>
                <w:kern w:val="0"/>
                <w:sz w:val="22"/>
                <w:szCs w:val="24"/>
                <w:lang w:val="ru-RU" w:bidi="ar-SA"/>
              </w:rPr>
            </w:pPr>
            <w:r>
              <w:rPr>
                <w:rFonts w:eastAsia="Calibri" w:cs="Times New Roman" w:ascii="Times New Roman" w:hAnsi="Times New Roman"/>
                <w:kern w:val="0"/>
                <w:sz w:val="22"/>
                <w:szCs w:val="24"/>
                <w:lang w:val="ru-RU" w:bidi="ar-SA"/>
              </w:rPr>
            </w:r>
          </w:p>
        </w:tc>
      </w:tr>
      <w:tr>
        <w:trPr/>
        <w:tc>
          <w:tcPr>
            <w:tcW w:w="12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righ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2.</w:t>
            </w:r>
          </w:p>
        </w:tc>
        <w:tc>
          <w:tcPr>
            <w:tcW w:w="113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Дом, в котором я живу</w:t>
            </w:r>
          </w:p>
        </w:tc>
        <w:tc>
          <w:tcPr>
            <w:tcW w:w="184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 xml:space="preserve">• </w:t>
            </w:r>
            <w:r>
              <w:rPr>
                <w:rFonts w:eastAsia="Calibri" w:cs="Times New Roman" w:ascii="Times New Roman" w:hAnsi="Times New Roman"/>
                <w:kern w:val="0"/>
                <w:sz w:val="24"/>
                <w:szCs w:val="24"/>
                <w:lang w:val="ru-RU" w:bidi="ar-SA"/>
              </w:rPr>
              <w:t>Формирование умения понимать предложения с вопросительными словами, отвечать на вопросы у кого?, чья?, что делает?, какой?, какая?, где? Воспитывать бережное отношение к предметам быта.</w:t>
            </w:r>
          </w:p>
        </w:tc>
        <w:tc>
          <w:tcPr>
            <w:tcW w:w="155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проходи, садись, хорошая, добрая, красивая, самая</w:t>
            </w:r>
          </w:p>
        </w:tc>
        <w:tc>
          <w:tcPr>
            <w:tcW w:w="213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кукла Маша, шкатулка, мультфильм «Дом, который построили все»</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b/>
                <w:kern w:val="0"/>
                <w:sz w:val="24"/>
                <w:szCs w:val="24"/>
                <w:lang w:val="ru-RU" w:bidi="ar-SA"/>
              </w:rPr>
              <w:t>УМК – 17 деятельность</w:t>
            </w:r>
          </w:p>
        </w:tc>
        <w:tc>
          <w:tcPr>
            <w:tcW w:w="226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1. пальчиковая игра «Шалун»</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2. беседа о семье</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3. словесная игра «Положи свое слово в шкатулочку»</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4. физкультминутка «Карусель»</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5.  мультфильм «Дом, который построили все»</w:t>
            </w:r>
          </w:p>
        </w:tc>
      </w:tr>
      <w:tr>
        <w:trPr/>
        <w:tc>
          <w:tcPr>
            <w:tcW w:w="12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righ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3.</w:t>
            </w:r>
          </w:p>
        </w:tc>
        <w:tc>
          <w:tcPr>
            <w:tcW w:w="113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Дом, в котором я живу</w:t>
            </w:r>
          </w:p>
        </w:tc>
        <w:tc>
          <w:tcPr>
            <w:tcW w:w="184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 xml:space="preserve">• </w:t>
            </w:r>
            <w:r>
              <w:rPr>
                <w:rFonts w:eastAsia="Calibri" w:cs="Times New Roman" w:ascii="Times New Roman" w:hAnsi="Times New Roman"/>
                <w:kern w:val="0"/>
                <w:sz w:val="24"/>
                <w:szCs w:val="24"/>
                <w:lang w:val="ru-RU" w:bidi="ar-SA"/>
              </w:rPr>
              <w:t>Закрепление умений и навыков правильного произношения русских звуков и их сочетаний. Воспитывать активнсть.</w:t>
            </w:r>
          </w:p>
        </w:tc>
        <w:tc>
          <w:tcPr>
            <w:tcW w:w="155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 xml:space="preserve"> </w:t>
            </w:r>
            <w:r>
              <w:rPr>
                <w:rFonts w:eastAsia="Calibri" w:cs="Times New Roman" w:ascii="Times New Roman" w:hAnsi="Times New Roman"/>
                <w:kern w:val="0"/>
                <w:sz w:val="24"/>
                <w:szCs w:val="24"/>
                <w:lang w:val="ru-RU" w:bidi="ar-SA"/>
              </w:rPr>
              <w:t>ночью, утром, днем</w:t>
            </w:r>
          </w:p>
        </w:tc>
        <w:tc>
          <w:tcPr>
            <w:tcW w:w="213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 xml:space="preserve"> </w:t>
            </w:r>
            <w:r>
              <w:rPr>
                <w:rFonts w:eastAsia="Calibri" w:cs="Times New Roman" w:ascii="Times New Roman" w:hAnsi="Times New Roman"/>
                <w:kern w:val="0"/>
                <w:sz w:val="24"/>
                <w:szCs w:val="24"/>
                <w:lang w:val="ru-RU" w:bidi="ar-SA"/>
              </w:rPr>
              <w:t>картинки (действия детей),  пальчиковая игра «Гномики», «Татарча да яхшы бел, русча да яхшы бел»</w:t>
            </w:r>
          </w:p>
        </w:tc>
        <w:tc>
          <w:tcPr>
            <w:tcW w:w="226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1. игра «Перепутанные картинки»</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2. игра «Когда?»</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3. физкультминутка «Начинаем мы играть»</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4. пальчиковая игра «Гномики»</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5. Чтение сказки «Крылатый, мохнатый да масляный»</w:t>
            </w:r>
          </w:p>
        </w:tc>
      </w:tr>
      <w:tr>
        <w:trPr/>
        <w:tc>
          <w:tcPr>
            <w:tcW w:w="12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4 неделя   1.</w:t>
            </w:r>
          </w:p>
        </w:tc>
        <w:tc>
          <w:tcPr>
            <w:tcW w:w="113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eastAsia="Calibri" w:cs="Times New Roman"/>
                <w:kern w:val="0"/>
                <w:lang w:val="ru-RU" w:bidi="ar-SA"/>
              </w:rPr>
            </w:pPr>
            <w:r>
              <w:rPr>
                <w:rFonts w:eastAsia="Calibri" w:cs="Times New Roman"/>
                <w:kern w:val="0"/>
                <w:sz w:val="22"/>
                <w:lang w:val="ru-RU" w:bidi="ar-SA"/>
              </w:rPr>
              <w:t xml:space="preserve"> </w:t>
            </w:r>
            <w:r>
              <w:rPr>
                <w:rFonts w:eastAsia="Calibri" w:cs="Times New Roman" w:ascii="Times New Roman" w:hAnsi="Times New Roman"/>
                <w:kern w:val="0"/>
                <w:sz w:val="24"/>
                <w:szCs w:val="24"/>
                <w:lang w:val="ru-RU" w:bidi="ar-SA"/>
              </w:rPr>
              <w:t>Дом, в котором я живу</w:t>
            </w:r>
          </w:p>
        </w:tc>
        <w:tc>
          <w:tcPr>
            <w:tcW w:w="184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 xml:space="preserve">• </w:t>
            </w:r>
            <w:r>
              <w:rPr>
                <w:rFonts w:eastAsia="Calibri" w:cs="Times New Roman" w:ascii="Times New Roman" w:hAnsi="Times New Roman"/>
                <w:kern w:val="0"/>
                <w:sz w:val="24"/>
                <w:szCs w:val="24"/>
                <w:lang w:val="ru-RU" w:bidi="ar-SA"/>
              </w:rPr>
              <w:t>Обогащение словаря детей существительными, обозначающими членов семьи (мама, папа, бабушка, дедушка, девочка, мальчик, сестра, брат, дочка, сын)</w:t>
            </w:r>
          </w:p>
        </w:tc>
        <w:tc>
          <w:tcPr>
            <w:tcW w:w="155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да, принесли, это, мой, моя, ушла, ушел</w:t>
            </w:r>
          </w:p>
        </w:tc>
        <w:tc>
          <w:tcPr>
            <w:tcW w:w="213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кукла Маша, картинки членов семье, песня «Два веселых гуся»</w:t>
            </w:r>
          </w:p>
          <w:p>
            <w:pPr>
              <w:pStyle w:val="Normal"/>
              <w:widowControl w:val="false"/>
              <w:spacing w:lineRule="auto" w:line="240" w:before="0" w:after="0"/>
              <w:jc w:val="left"/>
              <w:rPr>
                <w:rFonts w:ascii="Times New Roman" w:hAnsi="Times New Roman" w:eastAsia="Calibri" w:cs="Times New Roman"/>
                <w:b/>
                <w:b/>
                <w:kern w:val="0"/>
                <w:sz w:val="24"/>
                <w:szCs w:val="24"/>
                <w:lang w:val="ru-RU" w:bidi="ar-SA"/>
              </w:rPr>
            </w:pPr>
            <w:r>
              <w:rPr>
                <w:rFonts w:eastAsia="Calibri" w:cs="Times New Roman" w:ascii="Times New Roman" w:hAnsi="Times New Roman"/>
                <w:b/>
                <w:kern w:val="0"/>
                <w:sz w:val="24"/>
                <w:szCs w:val="24"/>
                <w:lang w:val="ru-RU" w:bidi="ar-SA"/>
              </w:rPr>
              <w:t>УМК – 19 деятельность</w:t>
            </w:r>
          </w:p>
        </w:tc>
        <w:tc>
          <w:tcPr>
            <w:tcW w:w="226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1. пальчиковая игра «Кто живет у нас в квартире»</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2. беседа о членов семье</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3. игра «Кто ушел»</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4. физкультминутка «Замри»</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5. Пение песни «Два веселых гуся»</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6. Игра «Доскажи слово»</w:t>
            </w:r>
          </w:p>
        </w:tc>
      </w:tr>
      <w:tr>
        <w:trPr/>
        <w:tc>
          <w:tcPr>
            <w:tcW w:w="12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righ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2.</w:t>
            </w:r>
          </w:p>
        </w:tc>
        <w:tc>
          <w:tcPr>
            <w:tcW w:w="113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eastAsia="Calibri" w:cs="Times New Roman"/>
                <w:kern w:val="0"/>
                <w:lang w:val="ru-RU" w:bidi="ar-SA"/>
              </w:rPr>
            </w:pPr>
            <w:r>
              <w:rPr>
                <w:rFonts w:eastAsia="Calibri" w:cs="Times New Roman"/>
                <w:kern w:val="0"/>
                <w:sz w:val="22"/>
                <w:lang w:val="ru-RU" w:bidi="ar-SA"/>
              </w:rPr>
              <w:t xml:space="preserve"> </w:t>
            </w:r>
            <w:r>
              <w:rPr>
                <w:rFonts w:eastAsia="Calibri" w:cs="Times New Roman" w:ascii="Times New Roman" w:hAnsi="Times New Roman"/>
                <w:kern w:val="0"/>
                <w:sz w:val="24"/>
                <w:szCs w:val="24"/>
                <w:lang w:val="ru-RU" w:bidi="ar-SA"/>
              </w:rPr>
              <w:t>Дом, в котором я живу</w:t>
            </w:r>
          </w:p>
        </w:tc>
        <w:tc>
          <w:tcPr>
            <w:tcW w:w="184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 xml:space="preserve">• </w:t>
            </w:r>
            <w:r>
              <w:rPr>
                <w:rFonts w:eastAsia="Calibri" w:cs="Times New Roman" w:ascii="Times New Roman" w:hAnsi="Times New Roman"/>
                <w:kern w:val="0"/>
                <w:sz w:val="24"/>
                <w:szCs w:val="24"/>
                <w:lang w:val="ru-RU" w:bidi="ar-SA"/>
              </w:rPr>
              <w:t>Формирование и развитие умений и навыков аудирования и говорения в известных и новых учебно-игровых ситуациях по теме.</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 xml:space="preserve">• </w:t>
            </w:r>
            <w:r>
              <w:rPr>
                <w:rFonts w:eastAsia="Calibri" w:cs="Times New Roman" w:ascii="Times New Roman" w:hAnsi="Times New Roman"/>
                <w:kern w:val="0"/>
                <w:sz w:val="24"/>
                <w:szCs w:val="24"/>
                <w:lang w:val="ru-RU" w:bidi="ar-SA"/>
              </w:rPr>
              <w:t>Развитие мелкой моторики рук.</w:t>
            </w:r>
          </w:p>
        </w:tc>
        <w:tc>
          <w:tcPr>
            <w:tcW w:w="155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красивая, добрая, есть, хороший, зовут</w:t>
            </w:r>
          </w:p>
        </w:tc>
        <w:tc>
          <w:tcPr>
            <w:tcW w:w="213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картинки (папа с сыном играют футбол, мама с дочкой поливают цветы, дедушка с внуком ремонтируют машину. Бабушка с внучкой пекут пирожки),</w:t>
            </w:r>
          </w:p>
          <w:p>
            <w:pPr>
              <w:pStyle w:val="Normal"/>
              <w:widowControl w:val="false"/>
              <w:spacing w:lineRule="auto" w:line="240" w:before="0" w:after="0"/>
              <w:jc w:val="left"/>
              <w:rPr>
                <w:rFonts w:ascii="Times New Roman" w:hAnsi="Times New Roman" w:eastAsia="Calibri" w:cs="Times New Roman"/>
                <w:b/>
                <w:b/>
                <w:kern w:val="0"/>
                <w:sz w:val="24"/>
                <w:szCs w:val="24"/>
                <w:lang w:val="ru-RU" w:bidi="ar-SA"/>
              </w:rPr>
            </w:pPr>
            <w:r>
              <w:rPr>
                <w:rFonts w:eastAsia="Calibri" w:cs="Times New Roman" w:ascii="Times New Roman" w:hAnsi="Times New Roman"/>
                <w:b/>
                <w:kern w:val="0"/>
                <w:sz w:val="24"/>
                <w:szCs w:val="24"/>
                <w:lang w:val="ru-RU" w:bidi="ar-SA"/>
              </w:rPr>
              <w:t>УМК – 20 деятельность</w:t>
            </w:r>
          </w:p>
        </w:tc>
        <w:tc>
          <w:tcPr>
            <w:tcW w:w="226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1. пальчиковая игра «Этот пальчик хочет спать»</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2. беседа о семье</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3. игра «Милый маленький бычок»</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4. рассказывание о своей семье</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5. игра «Водяной»</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6. Игра «Кто какой?»</w:t>
            </w:r>
          </w:p>
          <w:p>
            <w:pPr>
              <w:pStyle w:val="Normal"/>
              <w:widowControl w:val="false"/>
              <w:spacing w:lineRule="auto" w:line="240" w:before="0" w:after="0"/>
              <w:jc w:val="left"/>
              <w:rPr>
                <w:rFonts w:ascii="Times New Roman" w:hAnsi="Times New Roman" w:eastAsia="Calibri" w:cs="Times New Roman"/>
                <w:kern w:val="0"/>
                <w:sz w:val="22"/>
                <w:szCs w:val="24"/>
                <w:lang w:val="ru-RU" w:bidi="ar-SA"/>
              </w:rPr>
            </w:pPr>
            <w:r>
              <w:rPr>
                <w:rFonts w:eastAsia="Calibri" w:cs="Times New Roman" w:ascii="Times New Roman" w:hAnsi="Times New Roman"/>
                <w:kern w:val="0"/>
                <w:sz w:val="22"/>
                <w:szCs w:val="24"/>
                <w:lang w:val="ru-RU" w:bidi="ar-SA"/>
              </w:rPr>
            </w:r>
          </w:p>
        </w:tc>
      </w:tr>
      <w:tr>
        <w:trPr/>
        <w:tc>
          <w:tcPr>
            <w:tcW w:w="12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righ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3.</w:t>
            </w:r>
          </w:p>
        </w:tc>
        <w:tc>
          <w:tcPr>
            <w:tcW w:w="113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Дом, в котором я живу</w:t>
            </w:r>
          </w:p>
        </w:tc>
        <w:tc>
          <w:tcPr>
            <w:tcW w:w="184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 xml:space="preserve">• </w:t>
            </w:r>
            <w:r>
              <w:rPr>
                <w:rFonts w:eastAsia="Calibri" w:cs="Times New Roman" w:ascii="Times New Roman" w:hAnsi="Times New Roman"/>
                <w:kern w:val="0"/>
                <w:sz w:val="24"/>
                <w:szCs w:val="24"/>
                <w:lang w:val="ru-RU" w:bidi="ar-SA"/>
              </w:rPr>
              <w:t>Закрепление и активизация усвоенных ранее глаголов.  Помочь детям запомнить стихотворение. Воспитывать внимательность.</w:t>
            </w:r>
          </w:p>
        </w:tc>
        <w:tc>
          <w:tcPr>
            <w:tcW w:w="155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 xml:space="preserve"> </w:t>
            </w:r>
            <w:r>
              <w:rPr>
                <w:rFonts w:eastAsia="Calibri" w:cs="Times New Roman" w:ascii="Times New Roman" w:hAnsi="Times New Roman"/>
                <w:kern w:val="0"/>
                <w:sz w:val="24"/>
                <w:szCs w:val="24"/>
                <w:lang w:val="ru-RU" w:bidi="ar-SA"/>
              </w:rPr>
              <w:t>принесли,  мой, моя, мое, ушла, ушел</w:t>
            </w:r>
          </w:p>
        </w:tc>
        <w:tc>
          <w:tcPr>
            <w:tcW w:w="213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игрушки, предметная картинка</w:t>
            </w:r>
          </w:p>
        </w:tc>
        <w:tc>
          <w:tcPr>
            <w:tcW w:w="226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1. пальчиковая игра «Кто живет у нас в квартире»</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2. д/ игра «Чья игрушка?»</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3. физкультминутка «День и ночь»</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4. заучивание наизусть стих. М.Исаковского «Поезжай за моря-океаны»</w:t>
            </w:r>
          </w:p>
        </w:tc>
      </w:tr>
      <w:tr>
        <w:trPr/>
        <w:tc>
          <w:tcPr>
            <w:tcW w:w="12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righ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5 неделя  1.</w:t>
            </w:r>
          </w:p>
        </w:tc>
        <w:tc>
          <w:tcPr>
            <w:tcW w:w="113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eastAsia="Calibri" w:cs="Times New Roman"/>
                <w:kern w:val="0"/>
                <w:lang w:val="ru-RU" w:bidi="ar-SA"/>
              </w:rPr>
            </w:pPr>
            <w:r>
              <w:rPr>
                <w:rFonts w:eastAsia="Calibri" w:cs="Times New Roman"/>
                <w:kern w:val="0"/>
                <w:sz w:val="22"/>
                <w:lang w:val="ru-RU" w:bidi="ar-SA"/>
              </w:rPr>
              <w:t xml:space="preserve"> </w:t>
            </w:r>
            <w:r>
              <w:rPr>
                <w:rFonts w:eastAsia="Calibri" w:cs="Times New Roman" w:ascii="Times New Roman" w:hAnsi="Times New Roman"/>
                <w:kern w:val="0"/>
                <w:sz w:val="24"/>
                <w:szCs w:val="24"/>
                <w:lang w:val="ru-RU" w:bidi="ar-SA"/>
              </w:rPr>
              <w:t>Дом, в котором я живу</w:t>
            </w:r>
          </w:p>
        </w:tc>
        <w:tc>
          <w:tcPr>
            <w:tcW w:w="184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 xml:space="preserve">• </w:t>
            </w:r>
            <w:r>
              <w:rPr>
                <w:rFonts w:eastAsia="Calibri" w:cs="Times New Roman" w:ascii="Times New Roman" w:hAnsi="Times New Roman"/>
                <w:kern w:val="0"/>
                <w:sz w:val="24"/>
                <w:szCs w:val="24"/>
                <w:lang w:val="ru-RU" w:bidi="ar-SA"/>
              </w:rPr>
              <w:t>Обогащение словаря детей существительными, обозначающими предметов мебели. Развитие мелкой моторики рук.</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Воспитание любви и бережного отношения к членам своей семьи, предметам быта.</w:t>
            </w:r>
          </w:p>
        </w:tc>
        <w:tc>
          <w:tcPr>
            <w:tcW w:w="155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Откуда ты едешь, стол, стул, диван, шкаф, тумбочка, кресло, мебель</w:t>
            </w:r>
          </w:p>
        </w:tc>
        <w:tc>
          <w:tcPr>
            <w:tcW w:w="213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Мишутка, предметные картинки мебели, машина, разрезные картинки,</w:t>
            </w:r>
          </w:p>
          <w:p>
            <w:pPr>
              <w:pStyle w:val="Normal"/>
              <w:widowControl w:val="false"/>
              <w:spacing w:lineRule="auto" w:line="240" w:before="0" w:after="0"/>
              <w:jc w:val="left"/>
              <w:rPr>
                <w:rFonts w:ascii="Times New Roman" w:hAnsi="Times New Roman" w:eastAsia="Calibri" w:cs="Times New Roman"/>
                <w:b/>
                <w:b/>
                <w:kern w:val="0"/>
                <w:sz w:val="24"/>
                <w:szCs w:val="24"/>
                <w:lang w:val="ru-RU" w:bidi="ar-SA"/>
              </w:rPr>
            </w:pPr>
            <w:r>
              <w:rPr>
                <w:rFonts w:eastAsia="Calibri" w:cs="Times New Roman" w:ascii="Times New Roman" w:hAnsi="Times New Roman"/>
                <w:b/>
                <w:kern w:val="0"/>
                <w:sz w:val="24"/>
                <w:szCs w:val="24"/>
                <w:lang w:val="ru-RU" w:bidi="ar-SA"/>
              </w:rPr>
              <w:t>УМК – 23 деятельность</w:t>
            </w:r>
          </w:p>
        </w:tc>
        <w:tc>
          <w:tcPr>
            <w:tcW w:w="226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1. пальчиковая игра «Этот пальчик»</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2. беседа о мебели</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3. пальчиковая игра «Мебель»</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4. игра «Собери картинку»</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5.физкультминутка</w:t>
            </w:r>
          </w:p>
          <w:p>
            <w:pPr>
              <w:pStyle w:val="Normal"/>
              <w:widowControl w:val="false"/>
              <w:spacing w:lineRule="auto" w:line="240" w:before="0" w:after="0"/>
              <w:jc w:val="left"/>
              <w:rPr>
                <w:rFonts w:ascii="Times New Roman" w:hAnsi="Times New Roman" w:eastAsia="Calibri" w:cs="Times New Roman"/>
                <w:kern w:val="0"/>
                <w:sz w:val="22"/>
                <w:szCs w:val="24"/>
                <w:lang w:val="ru-RU" w:bidi="ar-SA"/>
              </w:rPr>
            </w:pPr>
            <w:r>
              <w:rPr>
                <w:rFonts w:eastAsia="Calibri" w:cs="Times New Roman" w:ascii="Times New Roman" w:hAnsi="Times New Roman"/>
                <w:kern w:val="0"/>
                <w:sz w:val="22"/>
                <w:szCs w:val="24"/>
                <w:lang w:val="ru-RU" w:bidi="ar-SA"/>
              </w:rPr>
            </w:r>
          </w:p>
        </w:tc>
      </w:tr>
      <w:tr>
        <w:trPr/>
        <w:tc>
          <w:tcPr>
            <w:tcW w:w="12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righ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2.</w:t>
            </w:r>
          </w:p>
        </w:tc>
        <w:tc>
          <w:tcPr>
            <w:tcW w:w="113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eastAsia="Calibri" w:cs="Times New Roman"/>
                <w:kern w:val="0"/>
                <w:lang w:val="ru-RU" w:bidi="ar-SA"/>
              </w:rPr>
            </w:pPr>
            <w:r>
              <w:rPr>
                <w:rFonts w:eastAsia="Calibri" w:cs="Times New Roman"/>
                <w:kern w:val="0"/>
                <w:sz w:val="22"/>
                <w:lang w:val="ru-RU" w:bidi="ar-SA"/>
              </w:rPr>
              <w:t xml:space="preserve"> </w:t>
            </w:r>
            <w:r>
              <w:rPr>
                <w:rFonts w:eastAsia="Calibri" w:cs="Times New Roman" w:ascii="Times New Roman" w:hAnsi="Times New Roman"/>
                <w:kern w:val="0"/>
                <w:sz w:val="24"/>
                <w:szCs w:val="24"/>
                <w:lang w:val="ru-RU" w:bidi="ar-SA"/>
              </w:rPr>
              <w:t>Дом, в котором я живу</w:t>
            </w:r>
          </w:p>
        </w:tc>
        <w:tc>
          <w:tcPr>
            <w:tcW w:w="184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 xml:space="preserve">• </w:t>
            </w:r>
            <w:r>
              <w:rPr>
                <w:rFonts w:eastAsia="Calibri" w:cs="Times New Roman" w:ascii="Times New Roman" w:hAnsi="Times New Roman"/>
                <w:kern w:val="0"/>
                <w:sz w:val="24"/>
                <w:szCs w:val="24"/>
                <w:lang w:val="ru-RU" w:bidi="ar-SA"/>
              </w:rPr>
              <w:t>Обогащение словаря детей существительными, обозначающими предметов мебели, глаголами. Закрепление умений и навыков правильного произношения русских звуков и их сочетаний.</w:t>
            </w:r>
          </w:p>
        </w:tc>
        <w:tc>
          <w:tcPr>
            <w:tcW w:w="155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мне, лет, большой, круглый, играем. Мебель, спальная, комната</w:t>
            </w:r>
          </w:p>
        </w:tc>
        <w:tc>
          <w:tcPr>
            <w:tcW w:w="213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кукла Оля, веселый кубик, предметные картинки (мебель),</w:t>
            </w:r>
          </w:p>
          <w:p>
            <w:pPr>
              <w:pStyle w:val="Normal"/>
              <w:widowControl w:val="false"/>
              <w:spacing w:lineRule="auto" w:line="240" w:before="0" w:after="0"/>
              <w:jc w:val="left"/>
              <w:rPr>
                <w:rFonts w:ascii="Times New Roman" w:hAnsi="Times New Roman" w:eastAsia="Calibri" w:cs="Times New Roman"/>
                <w:b/>
                <w:b/>
                <w:kern w:val="0"/>
                <w:sz w:val="24"/>
                <w:szCs w:val="24"/>
                <w:lang w:val="ru-RU" w:bidi="ar-SA"/>
              </w:rPr>
            </w:pPr>
            <w:r>
              <w:rPr>
                <w:rFonts w:eastAsia="Calibri" w:cs="Times New Roman" w:ascii="Times New Roman" w:hAnsi="Times New Roman"/>
                <w:b/>
                <w:kern w:val="0"/>
                <w:sz w:val="24"/>
                <w:szCs w:val="24"/>
                <w:lang w:val="ru-RU" w:bidi="ar-SA"/>
              </w:rPr>
              <w:t>УМК – 23 деятельность</w:t>
            </w:r>
          </w:p>
        </w:tc>
        <w:tc>
          <w:tcPr>
            <w:tcW w:w="226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1. пальчиковая игра «Этот пальчик»</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2. игра «Веселый кубик»</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3. беседа о своей группе</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4. игра «Магазин мебели»</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5.беседа о мебели</w:t>
            </w:r>
          </w:p>
        </w:tc>
      </w:tr>
      <w:tr>
        <w:trPr/>
        <w:tc>
          <w:tcPr>
            <w:tcW w:w="12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righ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3.</w:t>
            </w:r>
          </w:p>
        </w:tc>
        <w:tc>
          <w:tcPr>
            <w:tcW w:w="113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Дом, в котором я живу</w:t>
            </w:r>
          </w:p>
        </w:tc>
        <w:tc>
          <w:tcPr>
            <w:tcW w:w="184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 xml:space="preserve">• </w:t>
            </w:r>
            <w:r>
              <w:rPr>
                <w:rFonts w:eastAsia="Calibri" w:cs="Times New Roman" w:ascii="Times New Roman" w:hAnsi="Times New Roman"/>
                <w:kern w:val="0"/>
                <w:sz w:val="24"/>
                <w:szCs w:val="24"/>
                <w:lang w:val="ru-RU" w:bidi="ar-SA"/>
              </w:rPr>
              <w:t>Формирование умения понимать предложения с вопросительными словами, отвечать на вопросы у кого?, чья?, что делает?, какой?, какая?, где?</w:t>
            </w:r>
          </w:p>
        </w:tc>
        <w:tc>
          <w:tcPr>
            <w:tcW w:w="155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черепаха, паук, холст</w:t>
            </w:r>
          </w:p>
        </w:tc>
        <w:tc>
          <w:tcPr>
            <w:tcW w:w="213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 xml:space="preserve"> </w:t>
            </w:r>
            <w:r>
              <w:rPr>
                <w:rFonts w:eastAsia="Calibri" w:cs="Times New Roman" w:ascii="Times New Roman" w:hAnsi="Times New Roman"/>
                <w:kern w:val="0"/>
                <w:sz w:val="24"/>
                <w:szCs w:val="24"/>
                <w:lang w:val="ru-RU" w:bidi="ar-SA"/>
              </w:rPr>
              <w:t>картина комнаты, ситуативные картинки</w:t>
            </w:r>
          </w:p>
          <w:p>
            <w:pPr>
              <w:pStyle w:val="Normal"/>
              <w:widowControl w:val="false"/>
              <w:spacing w:lineRule="auto" w:line="240" w:before="0" w:after="0"/>
              <w:jc w:val="left"/>
              <w:rPr>
                <w:rFonts w:ascii="Times New Roman" w:hAnsi="Times New Roman" w:eastAsia="Calibri" w:cs="Times New Roman"/>
                <w:b/>
                <w:b/>
                <w:kern w:val="0"/>
                <w:sz w:val="22"/>
                <w:szCs w:val="24"/>
                <w:lang w:val="ru-RU" w:bidi="ar-SA"/>
              </w:rPr>
            </w:pPr>
            <w:r>
              <w:rPr>
                <w:rFonts w:eastAsia="Calibri" w:cs="Times New Roman" w:ascii="Times New Roman" w:hAnsi="Times New Roman"/>
                <w:b/>
                <w:kern w:val="0"/>
                <w:sz w:val="22"/>
                <w:szCs w:val="24"/>
                <w:lang w:val="ru-RU" w:bidi="ar-SA"/>
              </w:rPr>
            </w:r>
          </w:p>
        </w:tc>
        <w:tc>
          <w:tcPr>
            <w:tcW w:w="226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1. пальчиковое упражнение «Кто приехал?»</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2.  беседа по картинке</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3. пальчиковая игра «Мебель»</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4. игра «Теремок»</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5. Просмотр мультфильма «Три дочери»</w:t>
            </w:r>
          </w:p>
        </w:tc>
      </w:tr>
      <w:tr>
        <w:trPr/>
        <w:tc>
          <w:tcPr>
            <w:tcW w:w="12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b/>
                <w:b/>
                <w:kern w:val="0"/>
                <w:sz w:val="24"/>
                <w:szCs w:val="24"/>
                <w:lang w:val="ru-RU" w:bidi="ar-SA"/>
              </w:rPr>
            </w:pPr>
            <w:r>
              <w:rPr>
                <w:rFonts w:eastAsia="Calibri" w:cs="Times New Roman" w:ascii="Times New Roman" w:hAnsi="Times New Roman"/>
                <w:b/>
                <w:kern w:val="0"/>
                <w:sz w:val="24"/>
                <w:szCs w:val="24"/>
                <w:lang w:val="ru-RU" w:bidi="ar-SA"/>
              </w:rPr>
              <w:t>Январь</w:t>
            </w:r>
          </w:p>
          <w:p>
            <w:pPr>
              <w:pStyle w:val="Normal"/>
              <w:widowControl w:val="false"/>
              <w:spacing w:lineRule="auto" w:line="240" w:before="0" w:after="0"/>
              <w:jc w:val="left"/>
              <w:rPr>
                <w:rFonts w:ascii="Times New Roman" w:hAnsi="Times New Roman" w:eastAsia="Calibri" w:cs="Times New Roman"/>
                <w:b/>
                <w:b/>
                <w:kern w:val="0"/>
                <w:sz w:val="22"/>
                <w:szCs w:val="24"/>
                <w:lang w:val="ru-RU" w:bidi="ar-SA"/>
              </w:rPr>
            </w:pPr>
            <w:r>
              <w:rPr>
                <w:rFonts w:eastAsia="Calibri" w:cs="Times New Roman" w:ascii="Times New Roman" w:hAnsi="Times New Roman"/>
                <w:b/>
                <w:kern w:val="0"/>
                <w:sz w:val="22"/>
                <w:szCs w:val="24"/>
                <w:lang w:val="ru-RU" w:bidi="ar-SA"/>
              </w:rPr>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2 неделя    1.</w:t>
            </w:r>
          </w:p>
        </w:tc>
        <w:tc>
          <w:tcPr>
            <w:tcW w:w="113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Беседа о зиме</w:t>
            </w:r>
          </w:p>
        </w:tc>
        <w:tc>
          <w:tcPr>
            <w:tcW w:w="184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Продолжать учить детей составлять связный рассказ о впечатлениях, не отступая от за</w:t>
              <w:softHyphen/>
              <w:t>данной темы.</w:t>
            </w:r>
          </w:p>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Развивать логическое мышление.</w:t>
            </w:r>
          </w:p>
          <w:p>
            <w:pPr>
              <w:pStyle w:val="Normal"/>
              <w:widowControl w:val="false"/>
              <w:spacing w:lineRule="auto" w:line="240" w:before="0" w:after="0"/>
              <w:jc w:val="both"/>
              <w:rPr>
                <w:rFonts w:ascii="Times New Roman" w:hAnsi="Times New Roman" w:eastAsia="Times New Roman" w:cs="Times New Roman"/>
                <w:kern w:val="0"/>
                <w:sz w:val="22"/>
                <w:szCs w:val="24"/>
                <w:lang w:val="ru-RU" w:eastAsia="ru-RU" w:bidi="ar-SA"/>
              </w:rPr>
            </w:pPr>
            <w:r>
              <w:rPr>
                <w:rFonts w:eastAsia="Times New Roman" w:cs="Times New Roman" w:ascii="Times New Roman" w:hAnsi="Times New Roman"/>
                <w:kern w:val="0"/>
                <w:sz w:val="22"/>
                <w:szCs w:val="24"/>
                <w:lang w:val="ru-RU" w:eastAsia="ru-RU" w:bidi="ar-SA"/>
              </w:rPr>
            </w:r>
          </w:p>
        </w:tc>
        <w:tc>
          <w:tcPr>
            <w:tcW w:w="155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Зима, декабрь, снег, снежинка, снеговик, холодный, хрустальная.</w:t>
            </w:r>
          </w:p>
        </w:tc>
        <w:tc>
          <w:tcPr>
            <w:tcW w:w="213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«Татарча да яхшы бел, русча да яхшы бел»</w:t>
            </w:r>
          </w:p>
          <w:p>
            <w:pPr>
              <w:pStyle w:val="Normal"/>
              <w:widowControl w:val="false"/>
              <w:spacing w:lineRule="auto" w:line="240" w:before="0" w:after="0"/>
              <w:jc w:val="both"/>
              <w:rPr>
                <w:rFonts w:ascii="Times New Roman" w:hAnsi="Times New Roman" w:eastAsia="Times New Roman" w:cs="Times New Roman"/>
                <w:kern w:val="0"/>
                <w:sz w:val="22"/>
                <w:szCs w:val="24"/>
                <w:lang w:val="ru-RU" w:eastAsia="ru-RU" w:bidi="ar-SA"/>
              </w:rPr>
            </w:pPr>
            <w:r>
              <w:rPr>
                <w:rFonts w:eastAsia="Times New Roman" w:cs="Times New Roman" w:ascii="Times New Roman" w:hAnsi="Times New Roman"/>
                <w:kern w:val="0"/>
                <w:sz w:val="22"/>
                <w:szCs w:val="24"/>
                <w:lang w:val="ru-RU" w:eastAsia="ru-RU" w:bidi="ar-SA"/>
              </w:rPr>
            </w:r>
          </w:p>
          <w:p>
            <w:pPr>
              <w:pStyle w:val="Normal"/>
              <w:widowControl w:val="false"/>
              <w:spacing w:lineRule="auto" w:line="240" w:before="0" w:after="0"/>
              <w:jc w:val="both"/>
              <w:rPr>
                <w:rFonts w:ascii="Times New Roman" w:hAnsi="Times New Roman" w:eastAsia="Times New Roman" w:cs="Times New Roman"/>
                <w:kern w:val="0"/>
                <w:sz w:val="22"/>
                <w:szCs w:val="24"/>
                <w:lang w:val="ru-RU" w:eastAsia="ru-RU" w:bidi="ar-SA"/>
              </w:rPr>
            </w:pPr>
            <w:r>
              <w:rPr>
                <w:rFonts w:eastAsia="Times New Roman" w:cs="Times New Roman" w:ascii="Times New Roman" w:hAnsi="Times New Roman"/>
                <w:kern w:val="0"/>
                <w:sz w:val="22"/>
                <w:szCs w:val="24"/>
                <w:lang w:val="ru-RU" w:eastAsia="ru-RU" w:bidi="ar-SA"/>
              </w:rPr>
            </w:r>
          </w:p>
        </w:tc>
        <w:tc>
          <w:tcPr>
            <w:tcW w:w="226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1.Чистоговорка:  За-за-за – пришла зимушка-зима,</w:t>
            </w:r>
          </w:p>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За-за-за – не боимся мы мороза.</w:t>
            </w:r>
          </w:p>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Оз-оз-оз – большой мороз;</w:t>
            </w:r>
          </w:p>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2.Беседа;</w:t>
            </w:r>
          </w:p>
          <w:p>
            <w:pPr>
              <w:pStyle w:val="Normal"/>
              <w:widowControl w:val="false"/>
              <w:spacing w:lineRule="auto" w:line="240" w:before="0" w:after="0"/>
              <w:jc w:val="both"/>
              <w:rPr>
                <w:rFonts w:ascii="Times New Roman" w:hAnsi="Times New Roman" w:eastAsia="Times New Roman" w:cs="Times New Roman"/>
                <w:kern w:val="0"/>
                <w:sz w:val="24"/>
                <w:szCs w:val="24"/>
                <w:lang w:val="ru-RU" w:bidi="ar-SA"/>
              </w:rPr>
            </w:pPr>
            <w:r>
              <w:rPr>
                <w:rFonts w:eastAsia="Times New Roman" w:cs="Times New Roman" w:ascii="Times New Roman" w:hAnsi="Times New Roman"/>
                <w:kern w:val="0"/>
                <w:sz w:val="24"/>
                <w:szCs w:val="24"/>
                <w:lang w:val="ru-RU" w:eastAsia="ru-RU" w:bidi="ar-SA"/>
              </w:rPr>
              <w:t>3.</w:t>
            </w:r>
            <w:r>
              <w:rPr>
                <w:rFonts w:eastAsia="Times New Roman" w:cs="Times New Roman" w:ascii="Times New Roman" w:hAnsi="Times New Roman"/>
                <w:spacing w:val="-2"/>
                <w:kern w:val="0"/>
                <w:sz w:val="24"/>
                <w:szCs w:val="24"/>
                <w:lang w:val="ru-RU" w:eastAsia="ru-RU" w:bidi="ar-SA"/>
              </w:rPr>
              <w:t xml:space="preserve">Физ.мин: </w:t>
            </w:r>
            <w:r>
              <w:rPr>
                <w:rFonts w:eastAsia="Times New Roman" w:cs="Times New Roman" w:ascii="Times New Roman" w:hAnsi="Times New Roman"/>
                <w:kern w:val="0"/>
                <w:sz w:val="24"/>
                <w:szCs w:val="24"/>
                <w:lang w:val="ru-RU" w:eastAsia="ru-RU" w:bidi="ar-SA"/>
              </w:rPr>
              <w:t>«На лесной опушке» (273 стр)</w:t>
            </w:r>
          </w:p>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4.Дид.игра: «Кто больше назовет действия?» (снег - идет, летает, кружится);</w:t>
            </w:r>
          </w:p>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5.  Чтение стихотворения И.Бунина «Первый снег»</w:t>
            </w:r>
          </w:p>
        </w:tc>
      </w:tr>
      <w:tr>
        <w:trPr/>
        <w:tc>
          <w:tcPr>
            <w:tcW w:w="12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righ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2</w:t>
            </w:r>
          </w:p>
        </w:tc>
        <w:tc>
          <w:tcPr>
            <w:tcW w:w="113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Составление рассказа по схеме о зиме</w:t>
            </w:r>
          </w:p>
        </w:tc>
        <w:tc>
          <w:tcPr>
            <w:tcW w:w="184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Углублять знания детей о зиме, зимних явлениях природы.</w:t>
            </w:r>
          </w:p>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Развивать внимание.</w:t>
            </w:r>
          </w:p>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Воспитывать активность.</w:t>
            </w:r>
          </w:p>
        </w:tc>
        <w:tc>
          <w:tcPr>
            <w:tcW w:w="155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Вьюга, метель, мороз, морозный,  сосульки, белоснежная.</w:t>
            </w:r>
          </w:p>
        </w:tc>
        <w:tc>
          <w:tcPr>
            <w:tcW w:w="213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схема, предметные картинки, «Татарча да яхшы бел, русча да яхшы бел»</w:t>
            </w:r>
          </w:p>
        </w:tc>
        <w:tc>
          <w:tcPr>
            <w:tcW w:w="226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1.Повторение чистоговорки;</w:t>
            </w:r>
          </w:p>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2.Загадки о зиме;</w:t>
            </w:r>
          </w:p>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3.Составление рассказа о зиме;</w:t>
            </w:r>
          </w:p>
          <w:p>
            <w:pPr>
              <w:pStyle w:val="Normal"/>
              <w:widowControl w:val="false"/>
              <w:spacing w:lineRule="auto" w:line="240" w:before="0" w:after="0"/>
              <w:jc w:val="both"/>
              <w:rPr>
                <w:rFonts w:ascii="Times New Roman" w:hAnsi="Times New Roman" w:eastAsia="Times New Roman" w:cs="Times New Roman"/>
                <w:kern w:val="0"/>
                <w:sz w:val="24"/>
                <w:szCs w:val="24"/>
                <w:lang w:val="ru-RU" w:bidi="ar-SA"/>
              </w:rPr>
            </w:pPr>
            <w:r>
              <w:rPr>
                <w:rFonts w:eastAsia="Times New Roman" w:cs="Times New Roman" w:ascii="Times New Roman" w:hAnsi="Times New Roman"/>
                <w:kern w:val="0"/>
                <w:sz w:val="24"/>
                <w:szCs w:val="24"/>
                <w:lang w:val="ru-RU" w:eastAsia="ru-RU" w:bidi="ar-SA"/>
              </w:rPr>
              <w:t>4.</w:t>
            </w:r>
            <w:r>
              <w:rPr>
                <w:rFonts w:eastAsia="Times New Roman" w:cs="Times New Roman" w:ascii="Times New Roman" w:hAnsi="Times New Roman"/>
                <w:spacing w:val="-2"/>
                <w:kern w:val="0"/>
                <w:sz w:val="24"/>
                <w:szCs w:val="24"/>
                <w:lang w:val="ru-RU" w:eastAsia="ru-RU" w:bidi="ar-SA"/>
              </w:rPr>
              <w:t>Физ.мин</w:t>
            </w:r>
            <w:r>
              <w:rPr>
                <w:rFonts w:eastAsia="Times New Roman" w:cs="Times New Roman" w:ascii="Times New Roman" w:hAnsi="Times New Roman"/>
                <w:kern w:val="0"/>
                <w:sz w:val="24"/>
                <w:szCs w:val="24"/>
                <w:lang w:val="ru-RU" w:eastAsia="ru-RU" w:bidi="ar-SA"/>
              </w:rPr>
              <w:t>: «На лесной опушке»;</w:t>
            </w:r>
          </w:p>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5.Дид.игра: «Скажи ласково» (сани-саночки);</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6.Дид.игра: «Сосчитай до пяти» (снежок, санки).</w:t>
            </w:r>
          </w:p>
        </w:tc>
      </w:tr>
      <w:tr>
        <w:trPr/>
        <w:tc>
          <w:tcPr>
            <w:tcW w:w="12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righ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3.</w:t>
            </w:r>
          </w:p>
        </w:tc>
        <w:tc>
          <w:tcPr>
            <w:tcW w:w="113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Рассматривание  зимующих птиц</w:t>
            </w:r>
          </w:p>
        </w:tc>
        <w:tc>
          <w:tcPr>
            <w:tcW w:w="184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Расширять знания детей о зимующих птицах нашего региона.</w:t>
            </w:r>
          </w:p>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Воспитывать гуманное отношение к живому.</w:t>
            </w:r>
          </w:p>
        </w:tc>
        <w:tc>
          <w:tcPr>
            <w:tcW w:w="155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Зимующие, холодно, кормушка, зернышки.</w:t>
            </w:r>
          </w:p>
        </w:tc>
        <w:tc>
          <w:tcPr>
            <w:tcW w:w="213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Картина «Зимующие птицы», «Татарча да яхшы бел, русча да яхшы бел»</w:t>
            </w:r>
          </w:p>
        </w:tc>
        <w:tc>
          <w:tcPr>
            <w:tcW w:w="226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1.Скороговорка:  Проворонила ворона воронёнка;</w:t>
            </w:r>
          </w:p>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2.Пальч/игра: «Кормушка»</w:t>
            </w:r>
          </w:p>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3.Составление рассказа о зиме;</w:t>
            </w:r>
          </w:p>
          <w:p>
            <w:pPr>
              <w:pStyle w:val="Normal"/>
              <w:widowControl w:val="false"/>
              <w:spacing w:lineRule="auto" w:line="240" w:before="0" w:after="0"/>
              <w:jc w:val="both"/>
              <w:rPr>
                <w:rFonts w:ascii="Times New Roman" w:hAnsi="Times New Roman" w:eastAsia="Times New Roman" w:cs="Times New Roman"/>
                <w:kern w:val="0"/>
                <w:sz w:val="24"/>
                <w:szCs w:val="24"/>
                <w:lang w:val="ru-RU" w:bidi="ar-SA"/>
              </w:rPr>
            </w:pPr>
            <w:r>
              <w:rPr>
                <w:rFonts w:eastAsia="Times New Roman" w:cs="Times New Roman" w:ascii="Times New Roman" w:hAnsi="Times New Roman"/>
                <w:kern w:val="0"/>
                <w:sz w:val="24"/>
                <w:szCs w:val="24"/>
                <w:lang w:val="ru-RU" w:eastAsia="ru-RU" w:bidi="ar-SA"/>
              </w:rPr>
              <w:t>4.</w:t>
            </w:r>
            <w:r>
              <w:rPr>
                <w:rFonts w:eastAsia="Times New Roman" w:cs="Times New Roman" w:ascii="Times New Roman" w:hAnsi="Times New Roman"/>
                <w:spacing w:val="-2"/>
                <w:kern w:val="0"/>
                <w:sz w:val="24"/>
                <w:szCs w:val="24"/>
                <w:lang w:val="ru-RU" w:eastAsia="ru-RU" w:bidi="ar-SA"/>
              </w:rPr>
              <w:t>Физ.мин</w:t>
            </w:r>
            <w:r>
              <w:rPr>
                <w:rFonts w:eastAsia="Times New Roman" w:cs="Times New Roman" w:ascii="Times New Roman" w:hAnsi="Times New Roman"/>
                <w:kern w:val="0"/>
                <w:sz w:val="24"/>
                <w:szCs w:val="24"/>
                <w:lang w:val="ru-RU" w:eastAsia="ru-RU" w:bidi="ar-SA"/>
              </w:rPr>
              <w:t>: «Два мороза»;</w:t>
            </w:r>
          </w:p>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5.Дид.игра: «Скажи ласково» (сани-саночки)</w:t>
            </w:r>
          </w:p>
        </w:tc>
      </w:tr>
      <w:tr>
        <w:trPr/>
        <w:tc>
          <w:tcPr>
            <w:tcW w:w="12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3 неделя    1.</w:t>
            </w:r>
          </w:p>
        </w:tc>
        <w:tc>
          <w:tcPr>
            <w:tcW w:w="113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Пересказ рассказа Н.Калининой «Про снежный колобок»</w:t>
            </w:r>
          </w:p>
        </w:tc>
        <w:tc>
          <w:tcPr>
            <w:tcW w:w="184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Упражнять детей в уме</w:t>
              <w:softHyphen/>
              <w:t>нии передавать литератур</w:t>
              <w:softHyphen/>
              <w:t>ный текст связно, последо</w:t>
              <w:softHyphen/>
              <w:t>вательно, выразительно без помощи вопросов педагога.</w:t>
            </w:r>
          </w:p>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Развивать логическое мышление</w:t>
            </w:r>
          </w:p>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Воспитывать усидчи</w:t>
              <w:softHyphen/>
              <w:t>вость.</w:t>
            </w:r>
          </w:p>
          <w:p>
            <w:pPr>
              <w:pStyle w:val="Normal"/>
              <w:widowControl w:val="false"/>
              <w:spacing w:lineRule="auto" w:line="240" w:before="0" w:after="0"/>
              <w:jc w:val="both"/>
              <w:rPr>
                <w:rFonts w:ascii="Times New Roman" w:hAnsi="Times New Roman" w:eastAsia="Times New Roman" w:cs="Times New Roman"/>
                <w:kern w:val="0"/>
                <w:sz w:val="22"/>
                <w:szCs w:val="24"/>
                <w:lang w:val="ru-RU" w:eastAsia="ru-RU" w:bidi="ar-SA"/>
              </w:rPr>
            </w:pPr>
            <w:r>
              <w:rPr>
                <w:rFonts w:eastAsia="Times New Roman" w:cs="Times New Roman" w:ascii="Times New Roman" w:hAnsi="Times New Roman"/>
                <w:kern w:val="0"/>
                <w:sz w:val="22"/>
                <w:szCs w:val="24"/>
                <w:lang w:val="ru-RU" w:eastAsia="ru-RU" w:bidi="ar-SA"/>
              </w:rPr>
            </w:r>
          </w:p>
        </w:tc>
        <w:tc>
          <w:tcPr>
            <w:tcW w:w="155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Снежный колобок, Алеша, угольки, палочки  жалко, пообедали, мокрый карман.</w:t>
            </w:r>
          </w:p>
        </w:tc>
        <w:tc>
          <w:tcPr>
            <w:tcW w:w="213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«Татарча да яхшы бел, русча да яхшы бел»</w:t>
            </w:r>
          </w:p>
        </w:tc>
        <w:tc>
          <w:tcPr>
            <w:tcW w:w="226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1.Скороговорка:</w:t>
            </w:r>
          </w:p>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Белый снег, белый мел, белый сахар тоже бел. А вот белка не бела, белой даже не была. (Что еще может быть белым? Одеяло, кофта).</w:t>
            </w:r>
          </w:p>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2.Чтение рассказа. «Снежный колобок». Во</w:t>
              <w:softHyphen/>
              <w:t>просы;</w:t>
            </w:r>
          </w:p>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3.Повторное чтение рассказа с установкой на пересказ (3-4 детей);</w:t>
            </w:r>
          </w:p>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4.Физ. мин: «Мороз»;</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5.Дид.игра: «Я начну, а вы продол</w:t>
              <w:softHyphen/>
              <w:t>жите»</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 xml:space="preserve"> </w:t>
            </w:r>
            <w:r>
              <w:rPr>
                <w:rFonts w:eastAsia="Calibri" w:cs="Times New Roman" w:ascii="Times New Roman" w:hAnsi="Times New Roman"/>
                <w:kern w:val="0"/>
                <w:sz w:val="24"/>
                <w:szCs w:val="24"/>
                <w:lang w:val="ru-RU" w:bidi="ar-SA"/>
              </w:rPr>
              <w:t>6.Повторение пословиц о зиме.</w:t>
            </w:r>
          </w:p>
        </w:tc>
      </w:tr>
      <w:tr>
        <w:trPr/>
        <w:tc>
          <w:tcPr>
            <w:tcW w:w="12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righ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2.</w:t>
            </w:r>
          </w:p>
        </w:tc>
        <w:tc>
          <w:tcPr>
            <w:tcW w:w="113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Рассматривание картины «Хорошо зимой»</w:t>
            </w:r>
          </w:p>
        </w:tc>
        <w:tc>
          <w:tcPr>
            <w:tcW w:w="184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Упражнять детей в умении последовательно рассматривать картину, и отвечать на вопросы по ее содержанию.</w:t>
            </w:r>
          </w:p>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Воспитывать умение контактировать с детьми.</w:t>
            </w:r>
          </w:p>
        </w:tc>
        <w:tc>
          <w:tcPr>
            <w:tcW w:w="155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Сугроб, санки, лыжи, снежинка, льдинки, хрустальная.</w:t>
            </w:r>
          </w:p>
        </w:tc>
        <w:tc>
          <w:tcPr>
            <w:tcW w:w="213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Картина, «Татарча да яхшы бел, русча да яхшы бел»</w:t>
            </w:r>
          </w:p>
        </w:tc>
        <w:tc>
          <w:tcPr>
            <w:tcW w:w="226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1.Повторение чистоговорок;</w:t>
            </w:r>
          </w:p>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2.Рассказывание по картине «Хорошо зимой»;</w:t>
            </w:r>
          </w:p>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3.Рассказы детей (2-3 ребенка).</w:t>
            </w:r>
          </w:p>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4.Физ.мин: «Сугробы»;</w:t>
            </w:r>
          </w:p>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5.Дид.игра «Подбери другие сло</w:t>
              <w:softHyphen/>
              <w:t>ва». Снег - снеговик, снегурочка, снегирь, снегоход, снежинка;</w:t>
            </w:r>
          </w:p>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6.Пословица:</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Зимой морозы, а летом грозы.</w:t>
            </w:r>
          </w:p>
        </w:tc>
      </w:tr>
      <w:tr>
        <w:trPr/>
        <w:tc>
          <w:tcPr>
            <w:tcW w:w="12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righ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3.</w:t>
            </w:r>
          </w:p>
        </w:tc>
        <w:tc>
          <w:tcPr>
            <w:tcW w:w="113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Просмотр м/ф. «Первая зима»</w:t>
            </w:r>
          </w:p>
        </w:tc>
        <w:tc>
          <w:tcPr>
            <w:tcW w:w="184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Закреплять понятие о зиме.</w:t>
            </w:r>
          </w:p>
          <w:p>
            <w:pPr>
              <w:pStyle w:val="Normal"/>
              <w:widowControl w:val="false"/>
              <w:spacing w:lineRule="auto" w:line="240" w:before="0" w:after="0"/>
              <w:jc w:val="both"/>
              <w:rPr>
                <w:rFonts w:cs="Times New Roman"/>
                <w:kern w:val="0"/>
                <w:lang w:val="ru-RU" w:bidi="ar-SA"/>
              </w:rPr>
            </w:pPr>
            <w:r>
              <w:rPr>
                <w:rFonts w:eastAsia="Times New Roman" w:cs="Times New Roman" w:ascii="Times New Roman" w:hAnsi="Times New Roman"/>
                <w:kern w:val="0"/>
                <w:sz w:val="24"/>
                <w:szCs w:val="24"/>
                <w:lang w:val="ru-RU" w:eastAsia="ru-RU" w:bidi="ar-SA"/>
              </w:rPr>
              <w:t>Упражнять детей в словообразовании существительных.</w:t>
            </w:r>
            <w:r>
              <w:rPr>
                <w:rFonts w:cs="Times New Roman"/>
                <w:kern w:val="0"/>
                <w:sz w:val="22"/>
                <w:lang w:val="ru-RU" w:bidi="ar-SA"/>
              </w:rPr>
              <w:t xml:space="preserve"> </w:t>
            </w:r>
            <w:r>
              <w:rPr>
                <w:rFonts w:eastAsia="Times New Roman" w:cs="Times New Roman" w:ascii="Times New Roman" w:hAnsi="Times New Roman"/>
                <w:kern w:val="0"/>
                <w:sz w:val="24"/>
                <w:szCs w:val="24"/>
                <w:lang w:val="ru-RU" w:eastAsia="ru-RU" w:bidi="ar-SA"/>
              </w:rPr>
              <w:t>Воспитывать умение контактировать с детьми.</w:t>
            </w:r>
          </w:p>
        </w:tc>
        <w:tc>
          <w:tcPr>
            <w:tcW w:w="155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По содержанию м/ф.</w:t>
            </w:r>
          </w:p>
        </w:tc>
        <w:tc>
          <w:tcPr>
            <w:tcW w:w="213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мультфильм, «Татарча да яхшы бел, русча да яхшы бел»</w:t>
            </w:r>
          </w:p>
        </w:tc>
        <w:tc>
          <w:tcPr>
            <w:tcW w:w="226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1.Чистоговорка</w:t>
            </w:r>
          </w:p>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2.Просмотр мультфильма;</w:t>
            </w:r>
          </w:p>
          <w:p>
            <w:pPr>
              <w:pStyle w:val="Normal"/>
              <w:widowControl w:val="false"/>
              <w:spacing w:lineRule="auto" w:line="240" w:before="0" w:after="0"/>
              <w:jc w:val="both"/>
              <w:rPr>
                <w:rFonts w:ascii="Times New Roman" w:hAnsi="Times New Roman" w:eastAsia="Times New Roman" w:cs="Times New Roman"/>
                <w:kern w:val="0"/>
                <w:sz w:val="24"/>
                <w:szCs w:val="24"/>
                <w:lang w:val="ru-RU" w:bidi="ar-SA"/>
              </w:rPr>
            </w:pPr>
            <w:r>
              <w:rPr>
                <w:rFonts w:eastAsia="Times New Roman" w:cs="Times New Roman" w:ascii="Times New Roman" w:hAnsi="Times New Roman"/>
                <w:kern w:val="0"/>
                <w:sz w:val="24"/>
                <w:szCs w:val="24"/>
                <w:lang w:val="ru-RU" w:eastAsia="ru-RU" w:bidi="ar-SA"/>
              </w:rPr>
              <w:t>3.</w:t>
            </w:r>
            <w:r>
              <w:rPr>
                <w:rFonts w:eastAsia="Times New Roman" w:cs="Times New Roman" w:ascii="Times New Roman" w:hAnsi="Times New Roman"/>
                <w:spacing w:val="-2"/>
                <w:kern w:val="0"/>
                <w:sz w:val="24"/>
                <w:szCs w:val="24"/>
                <w:lang w:val="ru-RU" w:eastAsia="ru-RU" w:bidi="ar-SA"/>
              </w:rPr>
              <w:t>Физ.минутка</w:t>
            </w:r>
          </w:p>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4.Беседа о просмотренном;</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5.Дид.игра: «Нарисуем картину словами».</w:t>
            </w:r>
          </w:p>
        </w:tc>
      </w:tr>
      <w:tr>
        <w:trPr/>
        <w:tc>
          <w:tcPr>
            <w:tcW w:w="12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righ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4 неделя    1.</w:t>
            </w:r>
          </w:p>
        </w:tc>
        <w:tc>
          <w:tcPr>
            <w:tcW w:w="113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Посуда и продукты питания</w:t>
            </w:r>
          </w:p>
        </w:tc>
        <w:tc>
          <w:tcPr>
            <w:tcW w:w="184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Обогащение словарного запаса существительными, обозначающи</w:t>
              <w:softHyphen/>
              <w:t>ми посуду и продукты питания, глаголами изъявительного, пове</w:t>
              <w:softHyphen/>
              <w:t>лительного наклонения, прилагательными, обозначающими цвет, форму, величину, вкус.</w:t>
            </w:r>
          </w:p>
        </w:tc>
        <w:tc>
          <w:tcPr>
            <w:tcW w:w="155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стакан, чашка, ложка, большая, поменьше, маленькая, посуда</w:t>
            </w:r>
          </w:p>
        </w:tc>
        <w:tc>
          <w:tcPr>
            <w:tcW w:w="213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Мишутка, рисунки посуды,  иллюстрация  «Три медведя»,</w:t>
            </w:r>
          </w:p>
          <w:p>
            <w:pPr>
              <w:pStyle w:val="Normal"/>
              <w:widowControl w:val="false"/>
              <w:spacing w:lineRule="auto" w:line="240" w:before="0" w:after="0"/>
              <w:jc w:val="left"/>
              <w:rPr>
                <w:rFonts w:ascii="Times New Roman" w:hAnsi="Times New Roman" w:eastAsia="Calibri" w:cs="Times New Roman"/>
                <w:b/>
                <w:b/>
                <w:kern w:val="0"/>
                <w:sz w:val="24"/>
                <w:szCs w:val="24"/>
                <w:lang w:val="ru-RU" w:bidi="ar-SA"/>
              </w:rPr>
            </w:pPr>
            <w:r>
              <w:rPr>
                <w:rFonts w:eastAsia="Calibri" w:cs="Times New Roman" w:ascii="Times New Roman" w:hAnsi="Times New Roman"/>
                <w:b/>
                <w:kern w:val="0"/>
                <w:sz w:val="24"/>
                <w:szCs w:val="24"/>
                <w:lang w:val="ru-RU" w:bidi="ar-SA"/>
              </w:rPr>
              <w:t>УМК – 1 деятельность</w:t>
            </w:r>
          </w:p>
        </w:tc>
        <w:tc>
          <w:tcPr>
            <w:tcW w:w="226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1. пальчиковая игра «Шалун»</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2. Беседа с Мишкой</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3. Дидактическая игра «Будь внимателен»</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4. Физкультминутка «Мишка»</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5. Рассматривание иллюстрации «Три медведя»</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6.беседа о посуде</w:t>
            </w:r>
          </w:p>
          <w:p>
            <w:pPr>
              <w:pStyle w:val="Normal"/>
              <w:widowControl w:val="false"/>
              <w:spacing w:lineRule="auto" w:line="240" w:before="0" w:after="0"/>
              <w:jc w:val="left"/>
              <w:rPr>
                <w:rFonts w:ascii="Times New Roman" w:hAnsi="Times New Roman" w:eastAsia="Calibri" w:cs="Times New Roman"/>
                <w:kern w:val="0"/>
                <w:sz w:val="22"/>
                <w:szCs w:val="24"/>
                <w:lang w:val="ru-RU" w:bidi="ar-SA"/>
              </w:rPr>
            </w:pPr>
            <w:r>
              <w:rPr>
                <w:rFonts w:eastAsia="Calibri" w:cs="Times New Roman" w:ascii="Times New Roman" w:hAnsi="Times New Roman"/>
                <w:kern w:val="0"/>
                <w:sz w:val="22"/>
                <w:szCs w:val="24"/>
                <w:lang w:val="ru-RU" w:bidi="ar-SA"/>
              </w:rPr>
            </w:r>
          </w:p>
        </w:tc>
      </w:tr>
      <w:tr>
        <w:trPr/>
        <w:tc>
          <w:tcPr>
            <w:tcW w:w="12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righ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2.</w:t>
            </w:r>
          </w:p>
        </w:tc>
        <w:tc>
          <w:tcPr>
            <w:tcW w:w="113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Посуда и продукты питания</w:t>
            </w:r>
          </w:p>
        </w:tc>
        <w:tc>
          <w:tcPr>
            <w:tcW w:w="184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w:t>
            </w:r>
            <w:r>
              <w:rPr>
                <w:rFonts w:eastAsia="Calibri" w:cs="Times New Roman" w:ascii="Times New Roman" w:hAnsi="Times New Roman"/>
                <w:kern w:val="0"/>
                <w:sz w:val="24"/>
                <w:szCs w:val="24"/>
                <w:lang w:val="ru-RU" w:bidi="ar-SA"/>
              </w:rPr>
              <w:t>Обогащение словарного запаса существительными, обозначающими посуду и продукты питания, глаголами изъявительного, повелительного наклонения, прилагательными, обозначающими цвет, форму, величину, вкус.</w:t>
            </w:r>
          </w:p>
        </w:tc>
        <w:tc>
          <w:tcPr>
            <w:tcW w:w="155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чайная, столовая, кухонная, приборы, эмалированная, фарфоровая</w:t>
            </w:r>
          </w:p>
        </w:tc>
        <w:tc>
          <w:tcPr>
            <w:tcW w:w="213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Петрушка, картинки (посуда, продукты питания), песня «Танец маленьких утят», мяч,</w:t>
            </w:r>
          </w:p>
          <w:p>
            <w:pPr>
              <w:pStyle w:val="Normal"/>
              <w:widowControl w:val="false"/>
              <w:spacing w:lineRule="auto" w:line="240" w:before="0" w:after="0"/>
              <w:jc w:val="left"/>
              <w:rPr>
                <w:rFonts w:ascii="Times New Roman" w:hAnsi="Times New Roman" w:eastAsia="Calibri" w:cs="Times New Roman"/>
                <w:b/>
                <w:b/>
                <w:kern w:val="0"/>
                <w:sz w:val="24"/>
                <w:szCs w:val="24"/>
                <w:lang w:val="ru-RU" w:bidi="ar-SA"/>
              </w:rPr>
            </w:pPr>
            <w:r>
              <w:rPr>
                <w:rFonts w:eastAsia="Calibri" w:cs="Times New Roman" w:ascii="Times New Roman" w:hAnsi="Times New Roman"/>
                <w:b/>
                <w:kern w:val="0"/>
                <w:sz w:val="24"/>
                <w:szCs w:val="24"/>
                <w:lang w:val="ru-RU" w:bidi="ar-SA"/>
              </w:rPr>
              <w:t>УМК – 2 деятельность</w:t>
            </w:r>
          </w:p>
          <w:p>
            <w:pPr>
              <w:pStyle w:val="Normal"/>
              <w:widowControl w:val="false"/>
              <w:spacing w:lineRule="auto" w:line="240" w:before="0" w:after="0"/>
              <w:jc w:val="left"/>
              <w:rPr>
                <w:rFonts w:ascii="Times New Roman" w:hAnsi="Times New Roman" w:eastAsia="Calibri" w:cs="Times New Roman"/>
                <w:b/>
                <w:b/>
                <w:kern w:val="0"/>
                <w:sz w:val="22"/>
                <w:szCs w:val="24"/>
                <w:lang w:val="ru-RU" w:bidi="ar-SA"/>
              </w:rPr>
            </w:pPr>
            <w:r>
              <w:rPr>
                <w:rFonts w:eastAsia="Calibri" w:cs="Times New Roman" w:ascii="Times New Roman" w:hAnsi="Times New Roman"/>
                <w:b/>
                <w:kern w:val="0"/>
                <w:sz w:val="22"/>
                <w:szCs w:val="24"/>
                <w:lang w:val="ru-RU" w:bidi="ar-SA"/>
              </w:rPr>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«Татарча да яхшы бел, русча да яхшы бел»</w:t>
            </w:r>
          </w:p>
        </w:tc>
        <w:tc>
          <w:tcPr>
            <w:tcW w:w="226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1. игра «Как живешь?»</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2. Беседа с Петрушкой</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3. Игра «Посуда»</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4. Дидактическая игра «Напоим куклу чаем»</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5. Физкультминутка «Танец маленьких утят»</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6. Игра с мячом «Один – много»</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7.дидакт.игра «Из чего сделан»</w:t>
            </w:r>
          </w:p>
          <w:p>
            <w:pPr>
              <w:pStyle w:val="Normal"/>
              <w:widowControl w:val="false"/>
              <w:spacing w:lineRule="auto" w:line="240" w:before="0" w:after="0"/>
              <w:jc w:val="left"/>
              <w:rPr>
                <w:rFonts w:ascii="Times New Roman" w:hAnsi="Times New Roman" w:eastAsia="Calibri" w:cs="Times New Roman"/>
                <w:kern w:val="0"/>
                <w:sz w:val="22"/>
                <w:szCs w:val="24"/>
                <w:lang w:val="ru-RU" w:bidi="ar-SA"/>
              </w:rPr>
            </w:pPr>
            <w:r>
              <w:rPr>
                <w:rFonts w:eastAsia="Calibri" w:cs="Times New Roman" w:ascii="Times New Roman" w:hAnsi="Times New Roman"/>
                <w:kern w:val="0"/>
                <w:sz w:val="22"/>
                <w:szCs w:val="24"/>
                <w:lang w:val="ru-RU" w:bidi="ar-SA"/>
              </w:rPr>
            </w:r>
          </w:p>
        </w:tc>
      </w:tr>
      <w:tr>
        <w:trPr/>
        <w:tc>
          <w:tcPr>
            <w:tcW w:w="12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righ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3.</w:t>
            </w:r>
          </w:p>
        </w:tc>
        <w:tc>
          <w:tcPr>
            <w:tcW w:w="113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 xml:space="preserve"> </w:t>
            </w:r>
            <w:r>
              <w:rPr>
                <w:rFonts w:eastAsia="Calibri" w:cs="Times New Roman" w:ascii="Times New Roman" w:hAnsi="Times New Roman"/>
                <w:kern w:val="0"/>
                <w:sz w:val="24"/>
                <w:szCs w:val="24"/>
                <w:lang w:val="ru-RU" w:bidi="ar-SA"/>
              </w:rPr>
              <w:t>Посуда и продукты питания</w:t>
            </w:r>
          </w:p>
        </w:tc>
        <w:tc>
          <w:tcPr>
            <w:tcW w:w="1846"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8"/>
              </w:numPr>
              <w:spacing w:lineRule="auto" w:line="240" w:before="0" w:after="0"/>
              <w:contextualSpacing/>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Обогащение</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словарного запаса существительными, обозначающими посуду, продукты питания.</w:t>
            </w:r>
          </w:p>
          <w:p>
            <w:pPr>
              <w:pStyle w:val="Normal"/>
              <w:widowControl w:val="false"/>
              <w:numPr>
                <w:ilvl w:val="0"/>
                <w:numId w:val="8"/>
              </w:numPr>
              <w:spacing w:lineRule="auto" w:line="240" w:before="0" w:after="0"/>
              <w:contextualSpacing/>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Ознакомление с</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художественной литературой, устным творчеством  русского народа.</w:t>
            </w:r>
          </w:p>
        </w:tc>
        <w:tc>
          <w:tcPr>
            <w:tcW w:w="155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посуда, продукты питания</w:t>
            </w:r>
          </w:p>
        </w:tc>
        <w:tc>
          <w:tcPr>
            <w:tcW w:w="213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игрушечная посуды,  предметные картинки (продукты питания), мультфильм  «Золушка»</w:t>
            </w:r>
          </w:p>
          <w:p>
            <w:pPr>
              <w:pStyle w:val="Normal"/>
              <w:widowControl w:val="false"/>
              <w:spacing w:lineRule="auto" w:line="240" w:before="0" w:after="0"/>
              <w:jc w:val="left"/>
              <w:rPr>
                <w:rFonts w:ascii="Times New Roman" w:hAnsi="Times New Roman" w:eastAsia="Calibri" w:cs="Times New Roman"/>
                <w:b/>
                <w:b/>
                <w:kern w:val="0"/>
                <w:sz w:val="22"/>
                <w:szCs w:val="24"/>
                <w:lang w:val="ru-RU" w:bidi="ar-SA"/>
              </w:rPr>
            </w:pPr>
            <w:r>
              <w:rPr>
                <w:rFonts w:eastAsia="Calibri" w:cs="Times New Roman" w:ascii="Times New Roman" w:hAnsi="Times New Roman"/>
                <w:b/>
                <w:kern w:val="0"/>
                <w:sz w:val="22"/>
                <w:szCs w:val="24"/>
                <w:lang w:val="ru-RU" w:bidi="ar-SA"/>
              </w:rPr>
            </w:r>
          </w:p>
        </w:tc>
        <w:tc>
          <w:tcPr>
            <w:tcW w:w="226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1. пальчиковая игра «Шалун»</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2. Беседа с продуктах питания</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3. Дидактическая игра «Будь внимателен»</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4. Физкультминутка «Три медведя»</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5. просмотр мультфильма «Золушка»</w:t>
            </w:r>
          </w:p>
        </w:tc>
      </w:tr>
      <w:tr>
        <w:trPr/>
        <w:tc>
          <w:tcPr>
            <w:tcW w:w="12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b/>
                <w:b/>
                <w:kern w:val="0"/>
                <w:sz w:val="24"/>
                <w:szCs w:val="24"/>
                <w:lang w:val="ru-RU" w:bidi="ar-SA"/>
              </w:rPr>
            </w:pPr>
            <w:r>
              <w:rPr>
                <w:rFonts w:eastAsia="Calibri" w:cs="Times New Roman" w:ascii="Times New Roman" w:hAnsi="Times New Roman"/>
                <w:b/>
                <w:kern w:val="0"/>
                <w:sz w:val="24"/>
                <w:szCs w:val="24"/>
                <w:lang w:val="ru-RU" w:bidi="ar-SA"/>
              </w:rPr>
              <w:t>Февраль</w:t>
            </w:r>
          </w:p>
          <w:p>
            <w:pPr>
              <w:pStyle w:val="Normal"/>
              <w:widowControl w:val="false"/>
              <w:spacing w:lineRule="auto" w:line="240" w:before="0" w:after="0"/>
              <w:jc w:val="left"/>
              <w:rPr>
                <w:rFonts w:ascii="Times New Roman" w:hAnsi="Times New Roman" w:eastAsia="Calibri" w:cs="Times New Roman"/>
                <w:b/>
                <w:b/>
                <w:kern w:val="0"/>
                <w:sz w:val="22"/>
                <w:szCs w:val="24"/>
                <w:lang w:val="ru-RU" w:bidi="ar-SA"/>
              </w:rPr>
            </w:pPr>
            <w:r>
              <w:rPr>
                <w:rFonts w:eastAsia="Calibri" w:cs="Times New Roman" w:ascii="Times New Roman" w:hAnsi="Times New Roman"/>
                <w:b/>
                <w:kern w:val="0"/>
                <w:sz w:val="22"/>
                <w:szCs w:val="24"/>
                <w:lang w:val="ru-RU" w:bidi="ar-SA"/>
              </w:rPr>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1 неделя   1.</w:t>
            </w:r>
          </w:p>
          <w:p>
            <w:pPr>
              <w:pStyle w:val="Normal"/>
              <w:widowControl w:val="false"/>
              <w:spacing w:lineRule="auto" w:line="240" w:before="0" w:after="0"/>
              <w:jc w:val="left"/>
              <w:rPr>
                <w:rFonts w:ascii="Times New Roman" w:hAnsi="Times New Roman" w:eastAsia="Calibri" w:cs="Times New Roman"/>
                <w:b/>
                <w:b/>
                <w:kern w:val="0"/>
                <w:sz w:val="22"/>
                <w:szCs w:val="24"/>
                <w:lang w:val="ru-RU" w:bidi="ar-SA"/>
              </w:rPr>
            </w:pPr>
            <w:r>
              <w:rPr>
                <w:rFonts w:eastAsia="Calibri" w:cs="Times New Roman" w:ascii="Times New Roman" w:hAnsi="Times New Roman"/>
                <w:b/>
                <w:kern w:val="0"/>
                <w:sz w:val="22"/>
                <w:szCs w:val="24"/>
                <w:lang w:val="ru-RU" w:bidi="ar-SA"/>
              </w:rPr>
            </w:r>
          </w:p>
        </w:tc>
        <w:tc>
          <w:tcPr>
            <w:tcW w:w="113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Посуда и продукты питания</w:t>
            </w:r>
          </w:p>
        </w:tc>
        <w:tc>
          <w:tcPr>
            <w:tcW w:w="184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 xml:space="preserve">• </w:t>
            </w:r>
            <w:r>
              <w:rPr>
                <w:rFonts w:eastAsia="Calibri" w:cs="Times New Roman" w:ascii="Times New Roman" w:hAnsi="Times New Roman"/>
                <w:kern w:val="0"/>
                <w:sz w:val="24"/>
                <w:szCs w:val="24"/>
                <w:lang w:val="ru-RU" w:bidi="ar-SA"/>
              </w:rPr>
              <w:t>Закрепление умений и навыков правильного произношения звуков русского языка.</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 xml:space="preserve">• </w:t>
            </w:r>
            <w:r>
              <w:rPr>
                <w:rFonts w:eastAsia="Calibri" w:cs="Times New Roman" w:ascii="Times New Roman" w:hAnsi="Times New Roman"/>
                <w:kern w:val="0"/>
                <w:sz w:val="24"/>
                <w:szCs w:val="24"/>
                <w:lang w:val="ru-RU" w:bidi="ar-SA"/>
              </w:rPr>
              <w:t>Развивать логическое мышление, внимание и память.</w:t>
            </w:r>
          </w:p>
        </w:tc>
        <w:tc>
          <w:tcPr>
            <w:tcW w:w="155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 xml:space="preserve"> </w:t>
            </w:r>
            <w:r>
              <w:rPr>
                <w:rFonts w:eastAsia="Calibri" w:cs="Times New Roman" w:ascii="Times New Roman" w:hAnsi="Times New Roman"/>
                <w:kern w:val="0"/>
                <w:sz w:val="24"/>
                <w:szCs w:val="24"/>
                <w:lang w:val="ru-RU" w:bidi="ar-SA"/>
              </w:rPr>
              <w:t>круглые, поздравляем, наш, подарок, столовая, чайная</w:t>
            </w:r>
          </w:p>
        </w:tc>
        <w:tc>
          <w:tcPr>
            <w:tcW w:w="213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Мишка, музыка «Голубой вагон», детская посуда,</w:t>
            </w:r>
          </w:p>
          <w:p>
            <w:pPr>
              <w:pStyle w:val="Normal"/>
              <w:widowControl w:val="false"/>
              <w:spacing w:lineRule="auto" w:line="240" w:before="0" w:after="0"/>
              <w:jc w:val="left"/>
              <w:rPr>
                <w:rFonts w:ascii="Times New Roman" w:hAnsi="Times New Roman" w:eastAsia="Calibri" w:cs="Times New Roman"/>
                <w:b/>
                <w:b/>
                <w:kern w:val="0"/>
                <w:sz w:val="24"/>
                <w:szCs w:val="24"/>
                <w:lang w:val="ru-RU" w:bidi="ar-SA"/>
              </w:rPr>
            </w:pPr>
            <w:r>
              <w:rPr>
                <w:rFonts w:eastAsia="Calibri" w:cs="Times New Roman" w:ascii="Times New Roman" w:hAnsi="Times New Roman"/>
                <w:b/>
                <w:kern w:val="0"/>
                <w:sz w:val="24"/>
                <w:szCs w:val="24"/>
                <w:lang w:val="ru-RU" w:bidi="ar-SA"/>
              </w:rPr>
              <w:t>УМК – 4 деятельность</w:t>
            </w:r>
          </w:p>
        </w:tc>
        <w:tc>
          <w:tcPr>
            <w:tcW w:w="226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1.Пальчиковая игра «Шалун»</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2. отгадывание загадки</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3. физкультминутка  под песню «Голубой вагон»</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4. Рассматривание игрушку Мишки</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5. дидактическая игра «Что перепутал Мишка»</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6.  Игра «Назови ласково»</w:t>
            </w:r>
          </w:p>
        </w:tc>
      </w:tr>
      <w:tr>
        <w:trPr/>
        <w:tc>
          <w:tcPr>
            <w:tcW w:w="12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righ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2.</w:t>
            </w:r>
          </w:p>
        </w:tc>
        <w:tc>
          <w:tcPr>
            <w:tcW w:w="113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Посуда и продукты питания</w:t>
            </w:r>
          </w:p>
        </w:tc>
        <w:tc>
          <w:tcPr>
            <w:tcW w:w="184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 xml:space="preserve">• </w:t>
            </w:r>
            <w:r>
              <w:rPr>
                <w:rFonts w:eastAsia="Calibri" w:cs="Times New Roman" w:ascii="Times New Roman" w:hAnsi="Times New Roman"/>
                <w:kern w:val="0"/>
                <w:sz w:val="24"/>
                <w:szCs w:val="24"/>
                <w:lang w:val="ru-RU" w:bidi="ar-SA"/>
              </w:rPr>
              <w:t>Закрепить умение понимать, употреблять в речи формы родительного падежа личных местоимений и имен существительных с предлогом у (у меня, у тебя, у мамы и т.д.).</w:t>
            </w:r>
          </w:p>
        </w:tc>
        <w:tc>
          <w:tcPr>
            <w:tcW w:w="155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одежда, игрушки, мебель, продукты, посуда, хочу, купить, у меня, у него, у нее</w:t>
            </w:r>
          </w:p>
        </w:tc>
        <w:tc>
          <w:tcPr>
            <w:tcW w:w="213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предметные картинки (одежда, мебель, продукты питания, посуда), песня «Мы едем, едем, едем»,</w:t>
            </w:r>
          </w:p>
          <w:p>
            <w:pPr>
              <w:pStyle w:val="Normal"/>
              <w:widowControl w:val="false"/>
              <w:spacing w:lineRule="auto" w:line="240" w:before="0" w:after="0"/>
              <w:jc w:val="left"/>
              <w:rPr>
                <w:rFonts w:ascii="Times New Roman" w:hAnsi="Times New Roman" w:eastAsia="Calibri" w:cs="Times New Roman"/>
                <w:b/>
                <w:b/>
                <w:kern w:val="0"/>
                <w:sz w:val="24"/>
                <w:szCs w:val="24"/>
                <w:lang w:val="ru-RU" w:bidi="ar-SA"/>
              </w:rPr>
            </w:pPr>
            <w:r>
              <w:rPr>
                <w:rFonts w:eastAsia="Calibri" w:cs="Times New Roman" w:ascii="Times New Roman" w:hAnsi="Times New Roman"/>
                <w:b/>
                <w:kern w:val="0"/>
                <w:sz w:val="24"/>
                <w:szCs w:val="24"/>
                <w:lang w:val="ru-RU" w:bidi="ar-SA"/>
              </w:rPr>
              <w:t>УМК – 5 деятельность</w:t>
            </w:r>
          </w:p>
        </w:tc>
        <w:tc>
          <w:tcPr>
            <w:tcW w:w="226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1. Игра «С добрым утром»</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2.  Скороговорка «Села Таня за стол и уронила блюдце. Очень часто бьются у Танечки блюдца.</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3. дидактическая игра «Какой магазин»</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4. игра «Веселый счет»</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5. Физкультминутка</w:t>
            </w:r>
          </w:p>
        </w:tc>
      </w:tr>
      <w:tr>
        <w:trPr/>
        <w:tc>
          <w:tcPr>
            <w:tcW w:w="12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righ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3.</w:t>
            </w:r>
          </w:p>
        </w:tc>
        <w:tc>
          <w:tcPr>
            <w:tcW w:w="113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Посуда и продукты питания</w:t>
            </w:r>
          </w:p>
        </w:tc>
        <w:tc>
          <w:tcPr>
            <w:tcW w:w="184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 xml:space="preserve">• </w:t>
            </w:r>
            <w:r>
              <w:rPr>
                <w:rFonts w:eastAsia="Calibri" w:cs="Times New Roman" w:ascii="Times New Roman" w:hAnsi="Times New Roman"/>
                <w:kern w:val="0"/>
                <w:sz w:val="24"/>
                <w:szCs w:val="24"/>
                <w:lang w:val="ru-RU" w:bidi="ar-SA"/>
              </w:rPr>
              <w:t>Закрепить умение понимать, употреблять в речи формы родительного падежа личных местоимений и имен существительных с предлогом у (у меня, у тебя, у мамы и т.д.).</w:t>
            </w:r>
          </w:p>
        </w:tc>
        <w:tc>
          <w:tcPr>
            <w:tcW w:w="155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одежда, игрушки, мебель, продукты, посуда</w:t>
            </w:r>
          </w:p>
        </w:tc>
        <w:tc>
          <w:tcPr>
            <w:tcW w:w="213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предметные картинки (одежда, мебель, продукты питания, посуда), компьютерная игра «Отгадай, что это»,  «Татарча да яхшы бел, русча да яхшы бел»</w:t>
            </w:r>
          </w:p>
        </w:tc>
        <w:tc>
          <w:tcPr>
            <w:tcW w:w="226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1. Игра «С добрым утром»</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2. дидактическая игра «Какой магазин»</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3. игра  «Где?»</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4. Физкультминутка «Круг-кружочек»</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5. компьютерная игра «Отгадай, что это»</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6. игра «Мой, моя, мое»</w:t>
            </w:r>
          </w:p>
        </w:tc>
      </w:tr>
      <w:tr>
        <w:trPr/>
        <w:tc>
          <w:tcPr>
            <w:tcW w:w="12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2 неделя    1.</w:t>
            </w:r>
          </w:p>
        </w:tc>
        <w:tc>
          <w:tcPr>
            <w:tcW w:w="113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Посуда и продукты питания</w:t>
            </w:r>
          </w:p>
        </w:tc>
        <w:tc>
          <w:tcPr>
            <w:tcW w:w="184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 xml:space="preserve">• </w:t>
            </w:r>
            <w:r>
              <w:rPr>
                <w:rFonts w:eastAsia="Calibri" w:cs="Times New Roman" w:ascii="Times New Roman" w:hAnsi="Times New Roman"/>
                <w:kern w:val="0"/>
                <w:sz w:val="24"/>
                <w:szCs w:val="24"/>
                <w:lang w:val="ru-RU" w:bidi="ar-SA"/>
              </w:rPr>
              <w:t>Обогащение словарного запаса существительными, обозначающими посуду и продукты питания, глаголами изъявительного, повелительного наклонения, прилагательными, обозначающими цвет, форму, величину, вкус.</w:t>
            </w:r>
          </w:p>
        </w:tc>
        <w:tc>
          <w:tcPr>
            <w:tcW w:w="155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Продукты, угощаю, сладкий, люблю</w:t>
            </w:r>
          </w:p>
        </w:tc>
        <w:tc>
          <w:tcPr>
            <w:tcW w:w="213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Зайчик, предметные картинки (продукты питания)</w:t>
            </w:r>
          </w:p>
          <w:p>
            <w:pPr>
              <w:pStyle w:val="Normal"/>
              <w:widowControl w:val="false"/>
              <w:spacing w:lineRule="auto" w:line="240" w:before="0" w:after="0"/>
              <w:jc w:val="left"/>
              <w:rPr>
                <w:rFonts w:ascii="Times New Roman" w:hAnsi="Times New Roman" w:eastAsia="Calibri" w:cs="Times New Roman"/>
                <w:b/>
                <w:b/>
                <w:kern w:val="0"/>
                <w:sz w:val="24"/>
                <w:szCs w:val="24"/>
                <w:lang w:val="ru-RU" w:bidi="ar-SA"/>
              </w:rPr>
            </w:pPr>
            <w:r>
              <w:rPr>
                <w:rFonts w:eastAsia="Calibri" w:cs="Times New Roman" w:ascii="Times New Roman" w:hAnsi="Times New Roman"/>
                <w:b/>
                <w:kern w:val="0"/>
                <w:sz w:val="24"/>
                <w:szCs w:val="24"/>
                <w:lang w:val="ru-RU" w:bidi="ar-SA"/>
              </w:rPr>
              <w:t>УМК – 7 деятельность</w:t>
            </w:r>
          </w:p>
        </w:tc>
        <w:tc>
          <w:tcPr>
            <w:tcW w:w="226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1. Пальчиковая игра «Кто приехал?»</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2. Игра «Что принес зайчик?»</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3.Игра «Я скажу, ты расскажи»</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4. Игра «В гостях»</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5. Игра «Зайка беленький сидит»</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6. Дидактическая игра «Я люблю торт и т.д.»</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7. Дид.игра «Наоборот» (сладкий-горький и т.д.)</w:t>
            </w:r>
          </w:p>
        </w:tc>
      </w:tr>
      <w:tr>
        <w:trPr/>
        <w:tc>
          <w:tcPr>
            <w:tcW w:w="12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righ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2.</w:t>
            </w:r>
          </w:p>
        </w:tc>
        <w:tc>
          <w:tcPr>
            <w:tcW w:w="113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 xml:space="preserve"> </w:t>
            </w:r>
            <w:r>
              <w:rPr>
                <w:rFonts w:eastAsia="Calibri" w:cs="Times New Roman" w:ascii="Times New Roman" w:hAnsi="Times New Roman"/>
                <w:kern w:val="0"/>
                <w:sz w:val="24"/>
                <w:szCs w:val="24"/>
                <w:lang w:val="ru-RU" w:bidi="ar-SA"/>
              </w:rPr>
              <w:t>Посуда и продукты питания</w:t>
            </w:r>
          </w:p>
        </w:tc>
        <w:tc>
          <w:tcPr>
            <w:tcW w:w="184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 xml:space="preserve">• </w:t>
            </w:r>
            <w:r>
              <w:rPr>
                <w:rFonts w:eastAsia="Calibri" w:cs="Times New Roman" w:ascii="Times New Roman" w:hAnsi="Times New Roman"/>
                <w:kern w:val="0"/>
                <w:sz w:val="24"/>
                <w:szCs w:val="24"/>
                <w:lang w:val="ru-RU" w:bidi="ar-SA"/>
              </w:rPr>
              <w:t>Закрепить умение понимать, употреблять в речи формы родительного падежа личных местоимений и имен существительных с предлогом у (у меня, у тебя, у мамы и т.д.).</w:t>
            </w:r>
          </w:p>
        </w:tc>
        <w:tc>
          <w:tcPr>
            <w:tcW w:w="155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дети, молоко, кофе, компот, йогурт, какао, салат, хлеб, суп, каша, повар, кастрюля, сковородка, ведро, нож, терка, половник, у меня, у него, у нее, мне, нужен</w:t>
            </w:r>
          </w:p>
        </w:tc>
        <w:tc>
          <w:tcPr>
            <w:tcW w:w="213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картина «Повар», предметные картинки (посуда, продукты питания), телефон,</w:t>
            </w:r>
          </w:p>
          <w:p>
            <w:pPr>
              <w:pStyle w:val="Normal"/>
              <w:widowControl w:val="false"/>
              <w:spacing w:lineRule="auto" w:line="240" w:before="0" w:after="0"/>
              <w:jc w:val="left"/>
              <w:rPr>
                <w:rFonts w:ascii="Times New Roman" w:hAnsi="Times New Roman" w:eastAsia="Calibri" w:cs="Times New Roman"/>
                <w:kern w:val="0"/>
                <w:sz w:val="22"/>
                <w:szCs w:val="24"/>
                <w:lang w:val="ru-RU" w:bidi="ar-SA"/>
              </w:rPr>
            </w:pPr>
            <w:r>
              <w:rPr>
                <w:rFonts w:eastAsia="Calibri" w:cs="Times New Roman" w:ascii="Times New Roman" w:hAnsi="Times New Roman"/>
                <w:kern w:val="0"/>
                <w:sz w:val="22"/>
                <w:szCs w:val="24"/>
                <w:lang w:val="ru-RU" w:bidi="ar-SA"/>
              </w:rPr>
            </w:r>
          </w:p>
          <w:p>
            <w:pPr>
              <w:pStyle w:val="Normal"/>
              <w:widowControl w:val="false"/>
              <w:spacing w:lineRule="auto" w:line="240" w:before="0" w:after="0"/>
              <w:jc w:val="left"/>
              <w:rPr>
                <w:rFonts w:ascii="Times New Roman" w:hAnsi="Times New Roman" w:eastAsia="Calibri" w:cs="Times New Roman"/>
                <w:b/>
                <w:b/>
                <w:kern w:val="0"/>
                <w:sz w:val="24"/>
                <w:szCs w:val="24"/>
                <w:lang w:val="ru-RU" w:bidi="ar-SA"/>
              </w:rPr>
            </w:pPr>
            <w:r>
              <w:rPr>
                <w:rFonts w:eastAsia="Calibri" w:cs="Times New Roman" w:ascii="Times New Roman" w:hAnsi="Times New Roman"/>
                <w:b/>
                <w:kern w:val="0"/>
                <w:sz w:val="24"/>
                <w:szCs w:val="24"/>
                <w:lang w:val="ru-RU" w:bidi="ar-SA"/>
              </w:rPr>
              <w:t>УМК – 8 деятельность</w:t>
            </w:r>
          </w:p>
        </w:tc>
        <w:tc>
          <w:tcPr>
            <w:tcW w:w="226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1. Игра «На столе стоит чайник»</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2. Рассматривание картины «Повар»</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3. Игра «Отбери правильно»</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4. Игра «Цепочка»</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5. Дидактическая игра «Заказ по телефону»</w:t>
            </w:r>
          </w:p>
          <w:p>
            <w:pPr>
              <w:pStyle w:val="Normal"/>
              <w:widowControl w:val="false"/>
              <w:spacing w:lineRule="auto" w:line="240" w:before="0" w:after="0"/>
              <w:jc w:val="left"/>
              <w:rPr>
                <w:rFonts w:ascii="Times New Roman" w:hAnsi="Times New Roman" w:eastAsia="Calibri" w:cs="Times New Roman"/>
                <w:kern w:val="0"/>
                <w:sz w:val="22"/>
                <w:szCs w:val="24"/>
                <w:lang w:val="ru-RU" w:bidi="ar-SA"/>
              </w:rPr>
            </w:pPr>
            <w:r>
              <w:rPr>
                <w:rFonts w:eastAsia="Calibri" w:cs="Times New Roman" w:ascii="Times New Roman" w:hAnsi="Times New Roman"/>
                <w:kern w:val="0"/>
                <w:sz w:val="22"/>
                <w:szCs w:val="24"/>
                <w:lang w:val="ru-RU" w:bidi="ar-SA"/>
              </w:rPr>
            </w:r>
          </w:p>
        </w:tc>
      </w:tr>
      <w:tr>
        <w:trPr/>
        <w:tc>
          <w:tcPr>
            <w:tcW w:w="12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righ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3.</w:t>
            </w:r>
          </w:p>
        </w:tc>
        <w:tc>
          <w:tcPr>
            <w:tcW w:w="113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Посуда и продукты питания</w:t>
            </w:r>
          </w:p>
        </w:tc>
        <w:tc>
          <w:tcPr>
            <w:tcW w:w="184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 xml:space="preserve">• </w:t>
            </w:r>
            <w:r>
              <w:rPr>
                <w:rFonts w:eastAsia="Calibri" w:cs="Times New Roman" w:ascii="Times New Roman" w:hAnsi="Times New Roman"/>
                <w:kern w:val="0"/>
                <w:sz w:val="24"/>
                <w:szCs w:val="24"/>
                <w:lang w:val="ru-RU" w:bidi="ar-SA"/>
              </w:rPr>
              <w:t>Выработка умений понимать смысл предложений с вопросительным словом чем?</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 xml:space="preserve">• </w:t>
            </w:r>
            <w:r>
              <w:rPr>
                <w:rFonts w:eastAsia="Calibri" w:cs="Times New Roman" w:ascii="Times New Roman" w:hAnsi="Times New Roman"/>
                <w:kern w:val="0"/>
                <w:sz w:val="24"/>
                <w:szCs w:val="24"/>
                <w:lang w:val="ru-RU" w:bidi="ar-SA"/>
              </w:rPr>
              <w:t>Развивать мелкую моторику рук.</w:t>
            </w:r>
          </w:p>
        </w:tc>
        <w:tc>
          <w:tcPr>
            <w:tcW w:w="155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чайная, столовая, посуда</w:t>
            </w:r>
          </w:p>
        </w:tc>
        <w:tc>
          <w:tcPr>
            <w:tcW w:w="213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«Веселый кубик», мультфильм «Федорино горе»,</w:t>
            </w:r>
          </w:p>
          <w:p>
            <w:pPr>
              <w:pStyle w:val="Normal"/>
              <w:widowControl w:val="false"/>
              <w:spacing w:lineRule="auto" w:line="240" w:before="0" w:after="0"/>
              <w:jc w:val="left"/>
              <w:rPr>
                <w:rFonts w:ascii="Times New Roman" w:hAnsi="Times New Roman" w:eastAsia="Calibri" w:cs="Times New Roman"/>
                <w:b/>
                <w:b/>
                <w:kern w:val="0"/>
                <w:sz w:val="24"/>
                <w:szCs w:val="24"/>
                <w:lang w:val="ru-RU" w:bidi="ar-SA"/>
              </w:rPr>
            </w:pPr>
            <w:r>
              <w:rPr>
                <w:rFonts w:eastAsia="Calibri" w:cs="Times New Roman" w:ascii="Times New Roman" w:hAnsi="Times New Roman"/>
                <w:b/>
                <w:kern w:val="0"/>
                <w:sz w:val="24"/>
                <w:szCs w:val="24"/>
                <w:lang w:val="ru-RU" w:bidi="ar-SA"/>
              </w:rPr>
              <w:t>УМК – 10 деятельность</w:t>
            </w:r>
          </w:p>
        </w:tc>
        <w:tc>
          <w:tcPr>
            <w:tcW w:w="226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1. Игра «На столе стоит чайник»</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2. Игра «Веселый кубик»</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3. Игра «Отбери правильно»</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4. просмотр мультфильма «Федорино горе»</w:t>
            </w:r>
          </w:p>
        </w:tc>
      </w:tr>
      <w:tr>
        <w:trPr/>
        <w:tc>
          <w:tcPr>
            <w:tcW w:w="12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3 неделя    1.</w:t>
            </w:r>
          </w:p>
        </w:tc>
        <w:tc>
          <w:tcPr>
            <w:tcW w:w="113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Беседа о частях тела человека</w:t>
            </w:r>
          </w:p>
        </w:tc>
        <w:tc>
          <w:tcPr>
            <w:tcW w:w="184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Углублять знания детей о частях тела человека.</w:t>
            </w:r>
          </w:p>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Укрепить умение раз</w:t>
              <w:softHyphen/>
              <w:t>личать слова с несколь</w:t>
              <w:softHyphen/>
              <w:t>кими значениями, сравни</w:t>
              <w:softHyphen/>
              <w:t>вать эти значения.</w:t>
            </w:r>
          </w:p>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Воспитывать актив</w:t>
              <w:softHyphen/>
              <w:t>ность.</w:t>
            </w:r>
          </w:p>
        </w:tc>
        <w:tc>
          <w:tcPr>
            <w:tcW w:w="155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Грудь, затылок, подбородок, веки, ноздри, ладони, ногти.</w:t>
            </w:r>
          </w:p>
        </w:tc>
        <w:tc>
          <w:tcPr>
            <w:tcW w:w="213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предметные картинки, «Татарча да яхшы бел, русча да яхшы бел»</w:t>
            </w:r>
          </w:p>
        </w:tc>
        <w:tc>
          <w:tcPr>
            <w:tcW w:w="226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1.Паль.игра: «С добрым утором!»;</w:t>
            </w:r>
          </w:p>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2.Рассматривание частей тела человека. Вопросы;</w:t>
            </w:r>
          </w:p>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3.Дид.игра: «Это – мой, моё, моя…» (зубы, лицо, глаза, уши, рот и т.д.);</w:t>
            </w:r>
          </w:p>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4.Физ.мин.: «Мы играем на гармошке»;</w:t>
            </w:r>
          </w:p>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5.Загадки о частях тела;</w:t>
            </w:r>
          </w:p>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6.Дид.игра: «Один – много» (у меня рука – у вас руки).</w:t>
            </w:r>
          </w:p>
        </w:tc>
      </w:tr>
      <w:tr>
        <w:trPr/>
        <w:tc>
          <w:tcPr>
            <w:tcW w:w="12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righ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2.</w:t>
            </w:r>
          </w:p>
        </w:tc>
        <w:tc>
          <w:tcPr>
            <w:tcW w:w="113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Просмотр м/ф. «Королева Зубная щетка»</w:t>
            </w:r>
          </w:p>
        </w:tc>
        <w:tc>
          <w:tcPr>
            <w:tcW w:w="184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Закреплять названия предметов личной гигиены.</w:t>
            </w:r>
          </w:p>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Продолжать воспитывать культурно-гигиенические навыки.</w:t>
            </w:r>
          </w:p>
        </w:tc>
        <w:tc>
          <w:tcPr>
            <w:tcW w:w="155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По содержанию м/ф.</w:t>
            </w:r>
          </w:p>
        </w:tc>
        <w:tc>
          <w:tcPr>
            <w:tcW w:w="213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мультфильм, «Татарча да яхшы бел, русча да яхшы бел»</w:t>
            </w:r>
          </w:p>
        </w:tc>
        <w:tc>
          <w:tcPr>
            <w:tcW w:w="226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1.Пальч.игра: «Разминка»;</w:t>
            </w:r>
          </w:p>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2.Просмотр мультфильма;</w:t>
            </w:r>
          </w:p>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3.Физ.мин: «День-ночь»;</w:t>
            </w:r>
          </w:p>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4.Беседа по содержанию мультфильма.</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5.Дид.игра: «Назови и передай мяч».</w:t>
            </w:r>
          </w:p>
        </w:tc>
      </w:tr>
      <w:tr>
        <w:trPr/>
        <w:tc>
          <w:tcPr>
            <w:tcW w:w="12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righ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3.</w:t>
            </w:r>
          </w:p>
        </w:tc>
        <w:tc>
          <w:tcPr>
            <w:tcW w:w="113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Беседа «Здоровье  - бесценное богатство»</w:t>
            </w:r>
          </w:p>
        </w:tc>
        <w:tc>
          <w:tcPr>
            <w:tcW w:w="184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Дать детям понять, что здоровье - бесценное богатство.</w:t>
            </w:r>
          </w:p>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Развивать мышление.</w:t>
            </w:r>
          </w:p>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Воспитывать интерес к народному творчеству.</w:t>
            </w:r>
          </w:p>
          <w:p>
            <w:pPr>
              <w:pStyle w:val="Normal"/>
              <w:widowControl w:val="false"/>
              <w:spacing w:lineRule="auto" w:line="240" w:before="0" w:after="0"/>
              <w:jc w:val="both"/>
              <w:rPr>
                <w:rFonts w:ascii="Times New Roman" w:hAnsi="Times New Roman" w:eastAsia="Times New Roman" w:cs="Times New Roman"/>
                <w:kern w:val="0"/>
                <w:sz w:val="22"/>
                <w:szCs w:val="24"/>
                <w:lang w:val="ru-RU" w:eastAsia="ru-RU" w:bidi="ar-SA"/>
              </w:rPr>
            </w:pPr>
            <w:r>
              <w:rPr>
                <w:rFonts w:eastAsia="Times New Roman" w:cs="Times New Roman" w:ascii="Times New Roman" w:hAnsi="Times New Roman"/>
                <w:kern w:val="0"/>
                <w:sz w:val="22"/>
                <w:szCs w:val="24"/>
                <w:lang w:val="ru-RU" w:eastAsia="ru-RU" w:bidi="ar-SA"/>
              </w:rPr>
            </w:r>
          </w:p>
          <w:p>
            <w:pPr>
              <w:pStyle w:val="Normal"/>
              <w:widowControl w:val="false"/>
              <w:spacing w:lineRule="auto" w:line="240" w:before="0" w:after="0"/>
              <w:jc w:val="both"/>
              <w:rPr>
                <w:rFonts w:ascii="Times New Roman" w:hAnsi="Times New Roman" w:eastAsia="Times New Roman" w:cs="Times New Roman"/>
                <w:kern w:val="0"/>
                <w:sz w:val="22"/>
                <w:szCs w:val="24"/>
                <w:lang w:val="ru-RU" w:eastAsia="ru-RU" w:bidi="ar-SA"/>
              </w:rPr>
            </w:pPr>
            <w:r>
              <w:rPr>
                <w:rFonts w:eastAsia="Times New Roman" w:cs="Times New Roman" w:ascii="Times New Roman" w:hAnsi="Times New Roman"/>
                <w:kern w:val="0"/>
                <w:sz w:val="22"/>
                <w:szCs w:val="24"/>
                <w:lang w:val="ru-RU" w:eastAsia="ru-RU" w:bidi="ar-SA"/>
              </w:rPr>
            </w:r>
          </w:p>
          <w:p>
            <w:pPr>
              <w:pStyle w:val="Normal"/>
              <w:widowControl w:val="false"/>
              <w:spacing w:lineRule="auto" w:line="240" w:before="0" w:after="0"/>
              <w:jc w:val="both"/>
              <w:rPr>
                <w:rFonts w:ascii="Times New Roman" w:hAnsi="Times New Roman" w:eastAsia="Times New Roman" w:cs="Times New Roman"/>
                <w:kern w:val="0"/>
                <w:sz w:val="22"/>
                <w:szCs w:val="24"/>
                <w:lang w:val="ru-RU" w:eastAsia="ru-RU" w:bidi="ar-SA"/>
              </w:rPr>
            </w:pPr>
            <w:r>
              <w:rPr>
                <w:rFonts w:eastAsia="Times New Roman" w:cs="Times New Roman" w:ascii="Times New Roman" w:hAnsi="Times New Roman"/>
                <w:kern w:val="0"/>
                <w:sz w:val="22"/>
                <w:szCs w:val="24"/>
                <w:lang w:val="ru-RU" w:eastAsia="ru-RU" w:bidi="ar-SA"/>
              </w:rPr>
            </w:r>
          </w:p>
          <w:p>
            <w:pPr>
              <w:pStyle w:val="Normal"/>
              <w:widowControl w:val="false"/>
              <w:spacing w:lineRule="auto" w:line="240" w:before="0" w:after="0"/>
              <w:jc w:val="both"/>
              <w:rPr>
                <w:rFonts w:ascii="Times New Roman" w:hAnsi="Times New Roman" w:eastAsia="Times New Roman" w:cs="Times New Roman"/>
                <w:kern w:val="0"/>
                <w:sz w:val="22"/>
                <w:szCs w:val="24"/>
                <w:lang w:val="ru-RU" w:eastAsia="ru-RU" w:bidi="ar-SA"/>
              </w:rPr>
            </w:pPr>
            <w:r>
              <w:rPr>
                <w:rFonts w:eastAsia="Times New Roman" w:cs="Times New Roman" w:ascii="Times New Roman" w:hAnsi="Times New Roman"/>
                <w:kern w:val="0"/>
                <w:sz w:val="22"/>
                <w:szCs w:val="24"/>
                <w:lang w:val="ru-RU" w:eastAsia="ru-RU" w:bidi="ar-SA"/>
              </w:rPr>
            </w:r>
          </w:p>
        </w:tc>
        <w:tc>
          <w:tcPr>
            <w:tcW w:w="155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Здоровье, бесценное, болезнь, воспитанный, добро, встряхнет.</w:t>
            </w:r>
          </w:p>
        </w:tc>
        <w:tc>
          <w:tcPr>
            <w:tcW w:w="213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слайд «Для чего они нужны», «Татарча да яхшы бел, русча да яхшы бел»</w:t>
            </w:r>
          </w:p>
        </w:tc>
        <w:tc>
          <w:tcPr>
            <w:tcW w:w="226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1.Чистоговорка:</w:t>
            </w:r>
          </w:p>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Ша-ша-ша – мама моет малыша.</w:t>
            </w:r>
          </w:p>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Шо-шо-шо – мыться в бане хорошо.</w:t>
            </w:r>
          </w:p>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Шу-шу-шу – чистят уши малышу;</w:t>
            </w:r>
          </w:p>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2.Беседа по теме.</w:t>
            </w:r>
          </w:p>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3.Физ.мин: «Начинаем мы играть»;</w:t>
            </w:r>
          </w:p>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4.Чтение рассказа Р.Фахрутдина «Воспитанный ребенок»</w:t>
            </w:r>
          </w:p>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5.Беседа о прочитанном</w:t>
            </w:r>
          </w:p>
          <w:p>
            <w:pPr>
              <w:pStyle w:val="Normal"/>
              <w:widowControl w:val="false"/>
              <w:spacing w:lineRule="auto" w:line="240" w:before="0" w:after="0"/>
              <w:jc w:val="left"/>
              <w:rPr>
                <w:rFonts w:ascii="Times New Roman" w:hAnsi="Times New Roman" w:eastAsia="Calibri" w:cs="Times New Roman"/>
                <w:kern w:val="0"/>
                <w:sz w:val="24"/>
                <w:lang w:val="ru-RU" w:bidi="ar-SA"/>
              </w:rPr>
            </w:pPr>
            <w:r>
              <w:rPr>
                <w:rFonts w:eastAsia="Calibri" w:cs="Times New Roman" w:ascii="Times New Roman" w:hAnsi="Times New Roman"/>
                <w:kern w:val="0"/>
                <w:sz w:val="24"/>
                <w:lang w:val="ru-RU" w:bidi="ar-SA"/>
              </w:rPr>
              <w:t>6.Пословицы о здоровье.</w:t>
            </w:r>
          </w:p>
        </w:tc>
      </w:tr>
      <w:tr>
        <w:trPr/>
        <w:tc>
          <w:tcPr>
            <w:tcW w:w="12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righ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4 неделя    1.</w:t>
            </w:r>
          </w:p>
        </w:tc>
        <w:tc>
          <w:tcPr>
            <w:tcW w:w="113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День родного языка</w:t>
            </w:r>
          </w:p>
        </w:tc>
        <w:tc>
          <w:tcPr>
            <w:tcW w:w="184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Дать элементарные сведения о Родине.</w:t>
            </w:r>
          </w:p>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Воспитывать чувство гордости.</w:t>
            </w:r>
          </w:p>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Закреплять знания о Татарстана.</w:t>
            </w:r>
          </w:p>
        </w:tc>
        <w:tc>
          <w:tcPr>
            <w:tcW w:w="155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Республика Татарстан, Казань, столица, родной (татарский) язык</w:t>
            </w:r>
          </w:p>
        </w:tc>
        <w:tc>
          <w:tcPr>
            <w:tcW w:w="213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мультфильм «Родной язык», слайд «Казань», «Азнакаево»</w:t>
            </w:r>
          </w:p>
        </w:tc>
        <w:tc>
          <w:tcPr>
            <w:tcW w:w="226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eastAsia="Times New Roman" w:cs="Times New Roman"/>
                <w:iCs/>
                <w:spacing w:val="-1"/>
                <w:kern w:val="0"/>
                <w:sz w:val="24"/>
                <w:szCs w:val="24"/>
                <w:lang w:val="ru-RU" w:eastAsia="ru-RU" w:bidi="ar-SA"/>
              </w:rPr>
            </w:pPr>
            <w:r>
              <w:rPr>
                <w:rFonts w:eastAsia="Times New Roman" w:cs="Times New Roman" w:ascii="Times New Roman" w:hAnsi="Times New Roman"/>
                <w:iCs/>
                <w:spacing w:val="-1"/>
                <w:kern w:val="0"/>
                <w:sz w:val="24"/>
                <w:szCs w:val="24"/>
                <w:lang w:val="ru-RU" w:eastAsia="ru-RU" w:bidi="ar-SA"/>
              </w:rPr>
              <w:t>1.Игра «Собрались все дети в круг»</w:t>
            </w:r>
          </w:p>
          <w:p>
            <w:pPr>
              <w:pStyle w:val="Normal"/>
              <w:widowControl w:val="false"/>
              <w:spacing w:lineRule="auto" w:line="240" w:before="0" w:after="0"/>
              <w:jc w:val="both"/>
              <w:rPr>
                <w:rFonts w:ascii="Times New Roman" w:hAnsi="Times New Roman" w:eastAsia="Times New Roman" w:cs="Times New Roman"/>
                <w:iCs/>
                <w:kern w:val="0"/>
                <w:sz w:val="24"/>
                <w:szCs w:val="24"/>
                <w:lang w:val="ru-RU" w:eastAsia="ru-RU" w:bidi="ar-SA"/>
              </w:rPr>
            </w:pPr>
            <w:r>
              <w:rPr>
                <w:rFonts w:eastAsia="Times New Roman" w:cs="Times New Roman" w:ascii="Times New Roman" w:hAnsi="Times New Roman"/>
                <w:iCs/>
                <w:kern w:val="0"/>
                <w:sz w:val="24"/>
                <w:szCs w:val="24"/>
                <w:lang w:val="ru-RU" w:eastAsia="ru-RU" w:bidi="ar-SA"/>
              </w:rPr>
              <w:t>2.Рассказ воспитателя о Татарстане, о татарском языке (по слайдам)</w:t>
            </w:r>
          </w:p>
          <w:p>
            <w:pPr>
              <w:pStyle w:val="Normal"/>
              <w:widowControl w:val="false"/>
              <w:spacing w:lineRule="auto" w:line="240" w:before="0" w:after="0"/>
              <w:jc w:val="both"/>
              <w:rPr>
                <w:rFonts w:ascii="Times New Roman" w:hAnsi="Times New Roman" w:eastAsia="Times New Roman" w:cs="Times New Roman"/>
                <w:kern w:val="0"/>
                <w:sz w:val="24"/>
                <w:szCs w:val="24"/>
                <w:lang w:val="ru-RU" w:bidi="ar-SA"/>
              </w:rPr>
            </w:pPr>
            <w:r>
              <w:rPr>
                <w:rFonts w:eastAsia="Times New Roman" w:cs="Times New Roman" w:ascii="Times New Roman" w:hAnsi="Times New Roman"/>
                <w:iCs/>
                <w:kern w:val="0"/>
                <w:sz w:val="24"/>
                <w:szCs w:val="24"/>
                <w:lang w:val="ru-RU" w:eastAsia="ru-RU" w:bidi="ar-SA"/>
              </w:rPr>
              <w:t>3.</w:t>
            </w:r>
            <w:r>
              <w:rPr>
                <w:rFonts w:eastAsia="Times New Roman" w:cs="Times New Roman" w:ascii="Times New Roman" w:hAnsi="Times New Roman"/>
                <w:spacing w:val="-2"/>
                <w:kern w:val="0"/>
                <w:sz w:val="24"/>
                <w:szCs w:val="24"/>
                <w:lang w:val="ru-RU" w:eastAsia="ru-RU" w:bidi="ar-SA"/>
              </w:rPr>
              <w:t xml:space="preserve"> Физкульминутка</w:t>
            </w:r>
          </w:p>
          <w:p>
            <w:pPr>
              <w:pStyle w:val="Normal"/>
              <w:widowControl w:val="false"/>
              <w:spacing w:lineRule="auto" w:line="240" w:before="0" w:after="0"/>
              <w:jc w:val="both"/>
              <w:rPr>
                <w:rFonts w:ascii="Times New Roman" w:hAnsi="Times New Roman" w:eastAsia="Times New Roman" w:cs="Times New Roman"/>
                <w:kern w:val="0"/>
                <w:sz w:val="24"/>
                <w:szCs w:val="24"/>
                <w:lang w:val="ru-RU" w:bidi="ar-SA"/>
              </w:rPr>
            </w:pPr>
            <w:r>
              <w:rPr>
                <w:rFonts w:eastAsia="Times New Roman" w:cs="Times New Roman" w:ascii="Times New Roman" w:hAnsi="Times New Roman"/>
                <w:spacing w:val="-2"/>
                <w:kern w:val="0"/>
                <w:sz w:val="24"/>
                <w:szCs w:val="24"/>
                <w:lang w:val="ru-RU" w:eastAsia="ru-RU" w:bidi="ar-SA"/>
              </w:rPr>
              <w:t>4.</w:t>
            </w:r>
            <w:r>
              <w:rPr>
                <w:rFonts w:eastAsia="Times New Roman" w:cs="Times New Roman" w:ascii="Times New Roman" w:hAnsi="Times New Roman"/>
                <w:kern w:val="0"/>
                <w:sz w:val="24"/>
                <w:szCs w:val="24"/>
                <w:lang w:val="ru-RU" w:eastAsia="ru-RU" w:bidi="ar-SA"/>
              </w:rPr>
              <w:t xml:space="preserve"> просмотр мультфильма «Родной язык»</w:t>
            </w:r>
          </w:p>
        </w:tc>
      </w:tr>
      <w:tr>
        <w:trPr/>
        <w:tc>
          <w:tcPr>
            <w:tcW w:w="12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righ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2.</w:t>
            </w:r>
          </w:p>
        </w:tc>
        <w:tc>
          <w:tcPr>
            <w:tcW w:w="113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Беседа на тему: «Твои защитники»</w:t>
            </w:r>
          </w:p>
        </w:tc>
        <w:tc>
          <w:tcPr>
            <w:tcW w:w="184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Углубить представления детей о родах войск. Развивать внимание.</w:t>
            </w:r>
          </w:p>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Воспитывать доброе отношение к героям произведения «На заставе».</w:t>
            </w:r>
          </w:p>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Строить предложения в правильной грамматической форме.</w:t>
            </w:r>
          </w:p>
        </w:tc>
        <w:tc>
          <w:tcPr>
            <w:tcW w:w="155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Защитник, Отечество, танкист, пограничник.</w:t>
            </w:r>
          </w:p>
        </w:tc>
        <w:tc>
          <w:tcPr>
            <w:tcW w:w="213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слайд, картинки, «Татарча да яхшы бел, русча да яхшы бел»</w:t>
            </w:r>
          </w:p>
        </w:tc>
        <w:tc>
          <w:tcPr>
            <w:tcW w:w="226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1.Чистоговорка: Морская волна сильна и вольна;</w:t>
            </w:r>
          </w:p>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2.Беседа на тему: «Твои защитники»;</w:t>
            </w:r>
          </w:p>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3.Чтение стихотворения А.Барто «На заставе»;</w:t>
            </w:r>
          </w:p>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4.Физ.мин: «Поезд»;</w:t>
            </w:r>
          </w:p>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5.Слайд: «Защитники Родины»;</w:t>
            </w:r>
          </w:p>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6.Индивидуальные стихи.</w:t>
            </w:r>
          </w:p>
        </w:tc>
      </w:tr>
      <w:tr>
        <w:trPr/>
        <w:tc>
          <w:tcPr>
            <w:tcW w:w="12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righ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3</w:t>
            </w:r>
          </w:p>
        </w:tc>
        <w:tc>
          <w:tcPr>
            <w:tcW w:w="113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Беседа на тему</w:t>
            </w:r>
          </w:p>
          <w:p>
            <w:pPr>
              <w:pStyle w:val="Normal"/>
              <w:widowControl w:val="false"/>
              <w:spacing w:lineRule="auto" w:line="240" w:before="0" w:after="0"/>
              <w:jc w:val="left"/>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«Кем быть?»</w:t>
            </w:r>
          </w:p>
        </w:tc>
        <w:tc>
          <w:tcPr>
            <w:tcW w:w="184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Углублять знания детей о профессиях.</w:t>
            </w:r>
          </w:p>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Развивать внимание.</w:t>
            </w:r>
          </w:p>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Воспитывать интерес к профессиям.</w:t>
            </w:r>
          </w:p>
        </w:tc>
        <w:tc>
          <w:tcPr>
            <w:tcW w:w="155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eastAsia="Times New Roman" w:cs="Times New Roman"/>
                <w:bCs/>
                <w:color w:val="000000"/>
                <w:kern w:val="0"/>
                <w:sz w:val="24"/>
                <w:szCs w:val="24"/>
                <w:shd w:fill="FFFFFF" w:val="clear"/>
                <w:lang w:val="ru-RU" w:eastAsia="ru-RU" w:bidi="ru-RU"/>
              </w:rPr>
            </w:pPr>
            <w:r>
              <w:rPr>
                <w:rFonts w:eastAsia="Times New Roman" w:cs="Times New Roman" w:ascii="Times New Roman" w:hAnsi="Times New Roman"/>
                <w:bCs/>
                <w:color w:val="000000"/>
                <w:kern w:val="0"/>
                <w:sz w:val="24"/>
                <w:szCs w:val="24"/>
                <w:shd w:fill="FFFFFF" w:val="clear"/>
                <w:lang w:val="ru-RU" w:eastAsia="ru-RU" w:bidi="ru-RU"/>
              </w:rPr>
              <w:t>Профессия, портной, фотограф, хле</w:t>
              <w:softHyphen/>
              <w:t>бороб, аптекарь...</w:t>
            </w:r>
          </w:p>
          <w:p>
            <w:pPr>
              <w:pStyle w:val="Normal"/>
              <w:widowControl w:val="false"/>
              <w:spacing w:lineRule="auto" w:line="240" w:before="0" w:after="0"/>
              <w:jc w:val="both"/>
              <w:rPr>
                <w:rFonts w:ascii="Times New Roman" w:hAnsi="Times New Roman" w:eastAsia="Times New Roman" w:cs="Times New Roman"/>
                <w:kern w:val="0"/>
                <w:sz w:val="22"/>
                <w:szCs w:val="24"/>
                <w:lang w:val="ru-RU" w:eastAsia="ru-RU" w:bidi="ar-SA"/>
              </w:rPr>
            </w:pPr>
            <w:r>
              <w:rPr>
                <w:rFonts w:eastAsia="Times New Roman" w:cs="Times New Roman" w:ascii="Times New Roman" w:hAnsi="Times New Roman"/>
                <w:kern w:val="0"/>
                <w:sz w:val="22"/>
                <w:szCs w:val="24"/>
                <w:lang w:val="ru-RU" w:eastAsia="ru-RU" w:bidi="ar-SA"/>
              </w:rPr>
            </w:r>
          </w:p>
        </w:tc>
        <w:tc>
          <w:tcPr>
            <w:tcW w:w="213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картинки «Профессии», предметные  картинки «Кому что нужно»,  «Татарча да яхшы бел, русча да яхшы бел»</w:t>
            </w:r>
          </w:p>
        </w:tc>
        <w:tc>
          <w:tcPr>
            <w:tcW w:w="226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eastAsia="Times New Roman" w:cs="Times New Roman"/>
                <w:bCs/>
                <w:color w:val="000000"/>
                <w:kern w:val="0"/>
                <w:sz w:val="24"/>
                <w:szCs w:val="24"/>
                <w:shd w:fill="FFFFFF" w:val="clear"/>
                <w:lang w:val="ru-RU" w:eastAsia="ru-RU" w:bidi="ru-RU"/>
              </w:rPr>
            </w:pPr>
            <w:r>
              <w:rPr>
                <w:rFonts w:eastAsia="Times New Roman" w:cs="Times New Roman" w:ascii="Times New Roman" w:hAnsi="Times New Roman"/>
                <w:bCs/>
                <w:color w:val="000000"/>
                <w:kern w:val="0"/>
                <w:sz w:val="24"/>
                <w:szCs w:val="24"/>
                <w:shd w:fill="FFFFFF" w:val="clear"/>
                <w:lang w:val="ru-RU" w:eastAsia="ru-RU" w:bidi="ru-RU"/>
              </w:rPr>
              <w:t>1.Чистоговорка: Ра-ра-ра– мы отличные повара;</w:t>
            </w:r>
          </w:p>
          <w:p>
            <w:pPr>
              <w:pStyle w:val="Normal"/>
              <w:widowControl w:val="false"/>
              <w:spacing w:lineRule="auto" w:line="240" w:before="0" w:after="0"/>
              <w:jc w:val="both"/>
              <w:rPr>
                <w:rFonts w:ascii="Times New Roman" w:hAnsi="Times New Roman" w:eastAsia="Times New Roman" w:cs="Times New Roman"/>
                <w:bCs/>
                <w:color w:val="000000"/>
                <w:kern w:val="0"/>
                <w:sz w:val="24"/>
                <w:szCs w:val="24"/>
                <w:shd w:fill="FFFFFF" w:val="clear"/>
                <w:lang w:val="ru-RU" w:eastAsia="ru-RU" w:bidi="ru-RU"/>
              </w:rPr>
            </w:pPr>
            <w:r>
              <w:rPr>
                <w:rFonts w:eastAsia="Times New Roman" w:cs="Times New Roman" w:ascii="Times New Roman" w:hAnsi="Times New Roman"/>
                <w:bCs/>
                <w:color w:val="000000"/>
                <w:kern w:val="0"/>
                <w:sz w:val="24"/>
                <w:szCs w:val="24"/>
                <w:shd w:fill="FFFFFF" w:val="clear"/>
                <w:lang w:val="ru-RU" w:eastAsia="ru-RU" w:bidi="ru-RU"/>
              </w:rPr>
              <w:t>2.Беседа на тему «Кем быть?»;</w:t>
            </w:r>
          </w:p>
          <w:p>
            <w:pPr>
              <w:pStyle w:val="Normal"/>
              <w:widowControl w:val="false"/>
              <w:spacing w:lineRule="auto" w:line="240" w:before="0" w:after="0"/>
              <w:jc w:val="both"/>
              <w:rPr>
                <w:rFonts w:ascii="Times New Roman" w:hAnsi="Times New Roman" w:eastAsia="Times New Roman" w:cs="Times New Roman"/>
                <w:kern w:val="0"/>
                <w:sz w:val="24"/>
                <w:szCs w:val="24"/>
                <w:lang w:val="ru-RU"/>
              </w:rPr>
            </w:pPr>
            <w:r>
              <w:rPr>
                <w:rFonts w:eastAsia="Times New Roman" w:cs="Times New Roman" w:ascii="Times New Roman" w:hAnsi="Times New Roman"/>
                <w:bCs/>
                <w:color w:val="000000"/>
                <w:kern w:val="0"/>
                <w:sz w:val="24"/>
                <w:szCs w:val="24"/>
                <w:shd w:fill="FFFFFF" w:val="clear"/>
                <w:lang w:val="ru-RU" w:eastAsia="ru-RU" w:bidi="ru-RU"/>
              </w:rPr>
              <w:t xml:space="preserve">3.Физ.мин: </w:t>
            </w:r>
            <w:r>
              <w:rPr>
                <w:rFonts w:eastAsia="Times New Roman" w:cs="Times New Roman" w:ascii="Times New Roman" w:hAnsi="Times New Roman"/>
                <w:kern w:val="0"/>
                <w:sz w:val="24"/>
                <w:szCs w:val="24"/>
                <w:lang w:val="ru-RU" w:eastAsia="ru-RU" w:bidi="ar-SA"/>
              </w:rPr>
              <w:t>«</w:t>
            </w:r>
            <w:r>
              <w:rPr>
                <w:rFonts w:eastAsia="Times New Roman" w:cs="Times New Roman" w:ascii="Times New Roman" w:hAnsi="Times New Roman"/>
                <w:bCs/>
                <w:color w:val="000000"/>
                <w:kern w:val="0"/>
                <w:sz w:val="24"/>
                <w:szCs w:val="24"/>
                <w:shd w:fill="FFFFFF" w:val="clear"/>
                <w:lang w:val="ru-RU" w:eastAsia="ru-RU" w:bidi="ru-RU"/>
              </w:rPr>
              <w:t>Лесорубами мы стали...»;</w:t>
            </w:r>
          </w:p>
          <w:p>
            <w:pPr>
              <w:pStyle w:val="Normal"/>
              <w:widowControl w:val="false"/>
              <w:spacing w:lineRule="auto" w:line="240" w:before="0" w:after="0"/>
              <w:jc w:val="both"/>
              <w:rPr>
                <w:rFonts w:ascii="Times New Roman" w:hAnsi="Times New Roman" w:eastAsia="Times New Roman" w:cs="Times New Roman"/>
                <w:bCs/>
                <w:color w:val="000000"/>
                <w:kern w:val="0"/>
                <w:sz w:val="24"/>
                <w:szCs w:val="24"/>
                <w:shd w:fill="FFFFFF" w:val="clear"/>
                <w:lang w:val="ru-RU" w:eastAsia="ru-RU" w:bidi="ru-RU"/>
              </w:rPr>
            </w:pPr>
            <w:r>
              <w:rPr>
                <w:rFonts w:eastAsia="Times New Roman" w:cs="Times New Roman" w:ascii="Times New Roman" w:hAnsi="Times New Roman"/>
                <w:bCs/>
                <w:color w:val="000000"/>
                <w:kern w:val="0"/>
                <w:sz w:val="24"/>
                <w:szCs w:val="24"/>
                <w:shd w:fill="FFFFFF" w:val="clear"/>
                <w:lang w:val="ru-RU" w:eastAsia="ru-RU" w:bidi="ru-RU"/>
              </w:rPr>
              <w:t>4.Дид.игра:«Профессии»;</w:t>
            </w:r>
          </w:p>
          <w:p>
            <w:pPr>
              <w:pStyle w:val="Normal"/>
              <w:widowControl w:val="false"/>
              <w:spacing w:lineRule="auto" w:line="240" w:before="0" w:after="0"/>
              <w:jc w:val="both"/>
              <w:rPr>
                <w:rFonts w:ascii="Times New Roman" w:hAnsi="Times New Roman" w:eastAsia="Times New Roman" w:cs="Times New Roman"/>
                <w:bCs/>
                <w:color w:val="000000"/>
                <w:kern w:val="0"/>
                <w:sz w:val="24"/>
                <w:szCs w:val="24"/>
                <w:shd w:fill="FFFFFF" w:val="clear"/>
                <w:lang w:val="ru-RU" w:eastAsia="ru-RU" w:bidi="ru-RU"/>
              </w:rPr>
            </w:pPr>
            <w:r>
              <w:rPr>
                <w:rFonts w:eastAsia="Times New Roman" w:cs="Times New Roman" w:ascii="Times New Roman" w:hAnsi="Times New Roman"/>
                <w:bCs/>
                <w:color w:val="000000"/>
                <w:kern w:val="0"/>
                <w:sz w:val="24"/>
                <w:szCs w:val="24"/>
                <w:shd w:fill="FFFFFF" w:val="clear"/>
                <w:lang w:val="ru-RU" w:eastAsia="ru-RU" w:bidi="ru-RU"/>
              </w:rPr>
              <w:t>5.Дид.игра: «Кому что нужно» (кастрюля, плита – повар);</w:t>
            </w:r>
          </w:p>
          <w:p>
            <w:pPr>
              <w:pStyle w:val="Normal"/>
              <w:widowControl w:val="false"/>
              <w:spacing w:lineRule="auto" w:line="240" w:before="0" w:after="0"/>
              <w:jc w:val="both"/>
              <w:rPr>
                <w:rFonts w:ascii="Times New Roman" w:hAnsi="Times New Roman" w:eastAsia="Times New Roman" w:cs="Times New Roman"/>
                <w:bCs/>
                <w:color w:val="000000"/>
                <w:kern w:val="0"/>
                <w:sz w:val="24"/>
                <w:szCs w:val="24"/>
                <w:shd w:fill="FFFFFF" w:val="clear"/>
                <w:lang w:val="ru-RU" w:eastAsia="ru-RU" w:bidi="ru-RU"/>
              </w:rPr>
            </w:pPr>
            <w:r>
              <w:rPr>
                <w:rFonts w:eastAsia="Times New Roman" w:cs="Times New Roman" w:ascii="Times New Roman" w:hAnsi="Times New Roman"/>
                <w:bCs/>
                <w:color w:val="000000"/>
                <w:kern w:val="0"/>
                <w:sz w:val="24"/>
                <w:szCs w:val="24"/>
                <w:shd w:fill="FFFFFF" w:val="clear"/>
                <w:lang w:val="ru-RU" w:eastAsia="ru-RU" w:bidi="ru-RU"/>
              </w:rPr>
              <w:t xml:space="preserve"> </w:t>
            </w:r>
            <w:r>
              <w:rPr>
                <w:rFonts w:eastAsia="Times New Roman" w:cs="Times New Roman" w:ascii="Times New Roman" w:hAnsi="Times New Roman"/>
                <w:bCs/>
                <w:color w:val="000000"/>
                <w:kern w:val="0"/>
                <w:sz w:val="24"/>
                <w:szCs w:val="24"/>
                <w:shd w:fill="FFFFFF" w:val="clear"/>
                <w:lang w:val="ru-RU" w:eastAsia="ru-RU" w:bidi="ru-RU"/>
              </w:rPr>
              <w:t>6.Пословицы:</w:t>
            </w:r>
          </w:p>
          <w:p>
            <w:pPr>
              <w:pStyle w:val="Normal"/>
              <w:widowControl w:val="false"/>
              <w:spacing w:lineRule="auto" w:line="240" w:before="0" w:after="0"/>
              <w:jc w:val="both"/>
              <w:rPr>
                <w:rFonts w:ascii="Times New Roman" w:hAnsi="Times New Roman" w:eastAsia="Times New Roman" w:cs="Times New Roman"/>
                <w:bCs/>
                <w:color w:val="000000"/>
                <w:kern w:val="0"/>
                <w:sz w:val="24"/>
                <w:szCs w:val="24"/>
                <w:shd w:fill="FFFFFF" w:val="clear"/>
                <w:lang w:val="ru-RU" w:eastAsia="ru-RU" w:bidi="ru-RU"/>
              </w:rPr>
            </w:pPr>
            <w:r>
              <w:rPr>
                <w:rFonts w:eastAsia="Times New Roman" w:cs="Times New Roman" w:ascii="Times New Roman" w:hAnsi="Times New Roman"/>
                <w:bCs/>
                <w:color w:val="000000"/>
                <w:kern w:val="0"/>
                <w:sz w:val="24"/>
                <w:szCs w:val="24"/>
                <w:shd w:fill="FFFFFF" w:val="clear"/>
                <w:lang w:val="ru-RU" w:eastAsia="ru-RU" w:bidi="ru-RU"/>
              </w:rPr>
              <w:t>Труд кормит и одевает.</w:t>
            </w:r>
          </w:p>
          <w:p>
            <w:pPr>
              <w:pStyle w:val="Normal"/>
              <w:widowControl w:val="false"/>
              <w:spacing w:lineRule="auto" w:line="240" w:before="0" w:after="0"/>
              <w:jc w:val="both"/>
              <w:rPr>
                <w:rFonts w:ascii="Times New Roman" w:hAnsi="Times New Roman" w:eastAsia="Times New Roman" w:cs="Times New Roman"/>
                <w:bCs/>
                <w:color w:val="000000"/>
                <w:kern w:val="0"/>
                <w:sz w:val="24"/>
                <w:szCs w:val="24"/>
                <w:shd w:fill="FFFFFF" w:val="clear"/>
                <w:lang w:val="ru-RU" w:eastAsia="ru-RU" w:bidi="ru-RU"/>
              </w:rPr>
            </w:pPr>
            <w:r>
              <w:rPr>
                <w:rFonts w:eastAsia="Times New Roman" w:cs="Times New Roman" w:ascii="Times New Roman" w:hAnsi="Times New Roman"/>
                <w:bCs/>
                <w:color w:val="000000"/>
                <w:kern w:val="0"/>
                <w:sz w:val="24"/>
                <w:szCs w:val="24"/>
                <w:shd w:fill="FFFFFF" w:val="clear"/>
                <w:lang w:val="ru-RU" w:eastAsia="ru-RU" w:bidi="ru-RU"/>
              </w:rPr>
              <w:t>Без труда нет добра.</w:t>
            </w:r>
          </w:p>
          <w:p>
            <w:pPr>
              <w:pStyle w:val="Normal"/>
              <w:widowControl w:val="false"/>
              <w:spacing w:lineRule="auto" w:line="240" w:before="0" w:after="0"/>
              <w:jc w:val="both"/>
              <w:rPr>
                <w:rFonts w:ascii="Times New Roman" w:hAnsi="Times New Roman" w:eastAsia="Times New Roman" w:cs="Times New Roman"/>
                <w:bCs/>
                <w:color w:val="000000"/>
                <w:kern w:val="0"/>
                <w:sz w:val="24"/>
                <w:szCs w:val="24"/>
                <w:shd w:fill="FFFFFF" w:val="clear"/>
                <w:lang w:val="ru-RU" w:eastAsia="ru-RU" w:bidi="ru-RU"/>
              </w:rPr>
            </w:pPr>
            <w:r>
              <w:rPr>
                <w:rFonts w:eastAsia="Times New Roman" w:cs="Times New Roman" w:ascii="Times New Roman" w:hAnsi="Times New Roman"/>
                <w:bCs/>
                <w:color w:val="000000"/>
                <w:kern w:val="0"/>
                <w:sz w:val="24"/>
                <w:szCs w:val="24"/>
                <w:shd w:fill="FFFFFF" w:val="clear"/>
                <w:lang w:val="ru-RU" w:eastAsia="ru-RU" w:bidi="ru-RU"/>
              </w:rPr>
              <w:t>Без трудов нет плодов.</w:t>
            </w:r>
          </w:p>
          <w:p>
            <w:pPr>
              <w:pStyle w:val="Normal"/>
              <w:widowControl w:val="false"/>
              <w:spacing w:lineRule="auto" w:line="240" w:before="0" w:after="0"/>
              <w:jc w:val="both"/>
              <w:rPr>
                <w:rFonts w:ascii="Times New Roman" w:hAnsi="Times New Roman" w:eastAsia="Times New Roman" w:cs="Times New Roman"/>
                <w:bCs/>
                <w:color w:val="000000"/>
                <w:kern w:val="0"/>
                <w:sz w:val="24"/>
                <w:szCs w:val="24"/>
                <w:shd w:fill="FFFFFF" w:val="clear"/>
                <w:lang w:val="ru-RU" w:eastAsia="ru-RU" w:bidi="ru-RU"/>
              </w:rPr>
            </w:pPr>
            <w:r>
              <w:rPr>
                <w:rFonts w:eastAsia="Times New Roman" w:cs="Times New Roman" w:ascii="Times New Roman" w:hAnsi="Times New Roman"/>
                <w:bCs/>
                <w:color w:val="000000"/>
                <w:kern w:val="0"/>
                <w:sz w:val="24"/>
                <w:szCs w:val="24"/>
                <w:shd w:fill="FFFFFF" w:val="clear"/>
                <w:lang w:val="ru-RU" w:eastAsia="ru-RU" w:bidi="ru-RU"/>
              </w:rPr>
              <w:t>7.Игра «Повар» (В кругу, один ребенок за кругом)</w:t>
            </w:r>
          </w:p>
          <w:p>
            <w:pPr>
              <w:pStyle w:val="Normal"/>
              <w:widowControl w:val="false"/>
              <w:spacing w:lineRule="auto" w:line="240" w:before="0" w:after="0"/>
              <w:jc w:val="both"/>
              <w:rPr>
                <w:rFonts w:ascii="Times New Roman" w:hAnsi="Times New Roman" w:eastAsia="Times New Roman" w:cs="Times New Roman"/>
                <w:bCs/>
                <w:color w:val="000000"/>
                <w:kern w:val="0"/>
                <w:sz w:val="24"/>
                <w:szCs w:val="24"/>
                <w:shd w:fill="FFFFFF" w:val="clear"/>
                <w:lang w:val="ru-RU" w:eastAsia="ru-RU" w:bidi="ru-RU"/>
              </w:rPr>
            </w:pPr>
            <w:r>
              <w:rPr>
                <w:rFonts w:eastAsia="Times New Roman" w:cs="Times New Roman" w:ascii="Times New Roman" w:hAnsi="Times New Roman"/>
                <w:bCs/>
                <w:color w:val="000000"/>
                <w:kern w:val="0"/>
                <w:sz w:val="24"/>
                <w:szCs w:val="24"/>
                <w:shd w:fill="FFFFFF" w:val="clear"/>
                <w:lang w:val="ru-RU" w:eastAsia="ru-RU" w:bidi="ru-RU"/>
              </w:rPr>
              <w:t>Будем в повара играть,</w:t>
            </w:r>
          </w:p>
          <w:p>
            <w:pPr>
              <w:pStyle w:val="Normal"/>
              <w:widowControl w:val="false"/>
              <w:spacing w:lineRule="auto" w:line="240" w:before="0" w:after="0"/>
              <w:jc w:val="both"/>
              <w:rPr>
                <w:rFonts w:ascii="Times New Roman" w:hAnsi="Times New Roman" w:eastAsia="Times New Roman" w:cs="Times New Roman"/>
                <w:bCs/>
                <w:color w:val="000000"/>
                <w:kern w:val="0"/>
                <w:sz w:val="24"/>
                <w:szCs w:val="24"/>
                <w:shd w:fill="FFFFFF" w:val="clear"/>
                <w:lang w:val="ru-RU" w:eastAsia="ru-RU" w:bidi="ru-RU"/>
              </w:rPr>
            </w:pPr>
            <w:r>
              <w:rPr>
                <w:rFonts w:eastAsia="Times New Roman" w:cs="Times New Roman" w:ascii="Times New Roman" w:hAnsi="Times New Roman"/>
                <w:bCs/>
                <w:color w:val="000000"/>
                <w:kern w:val="0"/>
                <w:sz w:val="24"/>
                <w:szCs w:val="24"/>
                <w:shd w:fill="FFFFFF" w:val="clear"/>
                <w:lang w:val="ru-RU" w:eastAsia="ru-RU" w:bidi="ru-RU"/>
              </w:rPr>
              <w:t>Никому нельзя зевать.</w:t>
            </w:r>
          </w:p>
          <w:p>
            <w:pPr>
              <w:pStyle w:val="Normal"/>
              <w:widowControl w:val="false"/>
              <w:spacing w:lineRule="auto" w:line="240" w:before="0" w:after="0"/>
              <w:jc w:val="both"/>
              <w:rPr>
                <w:rFonts w:ascii="Times New Roman" w:hAnsi="Times New Roman" w:eastAsia="Times New Roman" w:cs="Times New Roman"/>
                <w:bCs/>
                <w:color w:val="000000"/>
                <w:kern w:val="0"/>
                <w:sz w:val="24"/>
                <w:szCs w:val="24"/>
                <w:shd w:fill="FFFFFF" w:val="clear"/>
                <w:lang w:val="ru-RU" w:eastAsia="ru-RU" w:bidi="ru-RU"/>
              </w:rPr>
            </w:pPr>
            <w:r>
              <w:rPr>
                <w:rFonts w:eastAsia="Times New Roman" w:cs="Times New Roman" w:ascii="Times New Roman" w:hAnsi="Times New Roman"/>
                <w:bCs/>
                <w:color w:val="000000"/>
                <w:kern w:val="0"/>
                <w:sz w:val="24"/>
                <w:szCs w:val="24"/>
                <w:shd w:fill="FFFFFF" w:val="clear"/>
                <w:lang w:val="ru-RU" w:eastAsia="ru-RU" w:bidi="ru-RU"/>
              </w:rPr>
              <w:t>Если повар будешь ты,</w:t>
            </w:r>
          </w:p>
          <w:p>
            <w:pPr>
              <w:pStyle w:val="Normal"/>
              <w:widowControl w:val="false"/>
              <w:spacing w:lineRule="auto" w:line="240" w:before="0" w:after="0"/>
              <w:jc w:val="both"/>
              <w:rPr>
                <w:rFonts w:ascii="Times New Roman" w:hAnsi="Times New Roman" w:eastAsia="Times New Roman" w:cs="Times New Roman"/>
                <w:bCs/>
                <w:color w:val="000000"/>
                <w:kern w:val="0"/>
                <w:sz w:val="24"/>
                <w:szCs w:val="24"/>
                <w:shd w:fill="FFFFFF" w:val="clear"/>
                <w:lang w:val="ru-RU" w:eastAsia="ru-RU" w:bidi="ru-RU"/>
              </w:rPr>
            </w:pPr>
            <w:r>
              <w:rPr>
                <w:rFonts w:eastAsia="Times New Roman" w:cs="Times New Roman" w:ascii="Times New Roman" w:hAnsi="Times New Roman"/>
                <w:bCs/>
                <w:color w:val="000000"/>
                <w:kern w:val="0"/>
                <w:sz w:val="24"/>
                <w:szCs w:val="24"/>
                <w:shd w:fill="FFFFFF" w:val="clear"/>
                <w:lang w:val="ru-RU" w:eastAsia="ru-RU" w:bidi="ru-RU"/>
              </w:rPr>
              <w:t>То скорей кругом иди.</w:t>
            </w:r>
          </w:p>
        </w:tc>
      </w:tr>
      <w:tr>
        <w:trPr/>
        <w:tc>
          <w:tcPr>
            <w:tcW w:w="12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b/>
                <w:b/>
                <w:kern w:val="0"/>
                <w:sz w:val="24"/>
                <w:szCs w:val="24"/>
                <w:lang w:val="ru-RU" w:bidi="ar-SA"/>
              </w:rPr>
            </w:pPr>
            <w:r>
              <w:rPr>
                <w:rFonts w:eastAsia="Calibri" w:cs="Times New Roman" w:ascii="Times New Roman" w:hAnsi="Times New Roman"/>
                <w:b/>
                <w:kern w:val="0"/>
                <w:sz w:val="24"/>
                <w:szCs w:val="24"/>
                <w:lang w:val="ru-RU" w:bidi="ar-SA"/>
              </w:rPr>
              <w:t>Март</w:t>
            </w:r>
          </w:p>
          <w:p>
            <w:pPr>
              <w:pStyle w:val="Normal"/>
              <w:widowControl w:val="false"/>
              <w:spacing w:lineRule="auto" w:line="240" w:before="0" w:after="0"/>
              <w:jc w:val="left"/>
              <w:rPr>
                <w:rFonts w:ascii="Times New Roman" w:hAnsi="Times New Roman" w:eastAsia="Calibri" w:cs="Times New Roman"/>
                <w:b/>
                <w:b/>
                <w:kern w:val="0"/>
                <w:sz w:val="22"/>
                <w:szCs w:val="24"/>
                <w:lang w:val="ru-RU" w:bidi="ar-SA"/>
              </w:rPr>
            </w:pPr>
            <w:r>
              <w:rPr>
                <w:rFonts w:eastAsia="Calibri" w:cs="Times New Roman" w:ascii="Times New Roman" w:hAnsi="Times New Roman"/>
                <w:b/>
                <w:kern w:val="0"/>
                <w:sz w:val="22"/>
                <w:szCs w:val="24"/>
                <w:lang w:val="ru-RU" w:bidi="ar-SA"/>
              </w:rPr>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1 неделя    1.</w:t>
            </w:r>
          </w:p>
        </w:tc>
        <w:tc>
          <w:tcPr>
            <w:tcW w:w="113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 xml:space="preserve"> </w:t>
            </w:r>
            <w:r>
              <w:rPr>
                <w:rFonts w:eastAsia="Calibri" w:cs="Times New Roman" w:ascii="Times New Roman" w:hAnsi="Times New Roman"/>
                <w:kern w:val="0"/>
                <w:sz w:val="24"/>
                <w:szCs w:val="24"/>
                <w:lang w:val="ru-RU" w:bidi="ar-SA"/>
              </w:rPr>
              <w:t>Одежда и  обувь</w:t>
            </w:r>
          </w:p>
        </w:tc>
        <w:tc>
          <w:tcPr>
            <w:tcW w:w="184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 xml:space="preserve">• </w:t>
            </w:r>
            <w:r>
              <w:rPr>
                <w:rFonts w:eastAsia="Calibri" w:cs="Times New Roman" w:ascii="Times New Roman" w:hAnsi="Times New Roman"/>
                <w:kern w:val="0"/>
                <w:sz w:val="24"/>
                <w:szCs w:val="24"/>
                <w:lang w:val="ru-RU" w:bidi="ar-SA"/>
              </w:rPr>
              <w:t>Расширение и активизация словарного запаса детей. Уточнение названий и назначений предметов одежды, обуви, головных уборов.</w:t>
            </w:r>
          </w:p>
        </w:tc>
        <w:tc>
          <w:tcPr>
            <w:tcW w:w="155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на улице, зима, осень, одежда, летняя, зимняя, осенняя, надевает, снимает, надел, снял</w:t>
            </w:r>
          </w:p>
        </w:tc>
        <w:tc>
          <w:tcPr>
            <w:tcW w:w="213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кукла Настя, иллюстрации с изображением летней (осенней, зимней) природы, предметные картинки (одежда, мальчик и девочка, которые одеваются и раздеваются)</w:t>
            </w:r>
          </w:p>
          <w:p>
            <w:pPr>
              <w:pStyle w:val="Normal"/>
              <w:widowControl w:val="false"/>
              <w:spacing w:lineRule="auto" w:line="240" w:before="0" w:after="0"/>
              <w:jc w:val="left"/>
              <w:rPr>
                <w:rFonts w:ascii="Times New Roman" w:hAnsi="Times New Roman" w:eastAsia="Calibri" w:cs="Times New Roman"/>
                <w:b/>
                <w:b/>
                <w:kern w:val="0"/>
                <w:sz w:val="24"/>
                <w:szCs w:val="24"/>
                <w:lang w:val="ru-RU" w:bidi="ar-SA"/>
              </w:rPr>
            </w:pPr>
            <w:r>
              <w:rPr>
                <w:rFonts w:eastAsia="Calibri" w:cs="Times New Roman" w:ascii="Times New Roman" w:hAnsi="Times New Roman"/>
                <w:b/>
                <w:kern w:val="0"/>
                <w:sz w:val="24"/>
                <w:szCs w:val="24"/>
                <w:lang w:val="ru-RU" w:bidi="ar-SA"/>
              </w:rPr>
              <w:t>УМК – 1 деятельность</w:t>
            </w:r>
          </w:p>
        </w:tc>
        <w:tc>
          <w:tcPr>
            <w:tcW w:w="226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1. Игра «Мы ладошку к ладошке сложили»</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2. рассматривание куклы</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3.Дидактическая игра «Что можно одеть зимой, что осенью, что летом?»</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4. Игра Волшебная палочка»</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5. Физкультминутка</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«Начинаем мы играть»</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6. Игра «Кто что делает?»</w:t>
            </w:r>
          </w:p>
        </w:tc>
      </w:tr>
      <w:tr>
        <w:trPr/>
        <w:tc>
          <w:tcPr>
            <w:tcW w:w="12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righ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2.</w:t>
            </w:r>
          </w:p>
        </w:tc>
        <w:tc>
          <w:tcPr>
            <w:tcW w:w="113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Одежда и  обувь</w:t>
            </w:r>
          </w:p>
        </w:tc>
        <w:tc>
          <w:tcPr>
            <w:tcW w:w="184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 xml:space="preserve">• </w:t>
            </w:r>
            <w:r>
              <w:rPr>
                <w:rFonts w:eastAsia="Calibri" w:cs="Times New Roman" w:ascii="Times New Roman" w:hAnsi="Times New Roman"/>
                <w:kern w:val="0"/>
                <w:sz w:val="24"/>
                <w:szCs w:val="24"/>
                <w:lang w:val="ru-RU" w:bidi="ar-SA"/>
              </w:rPr>
              <w:t>Развитие логического мышления, внимания и памяти.</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 xml:space="preserve">• </w:t>
            </w:r>
            <w:r>
              <w:rPr>
                <w:rFonts w:eastAsia="Calibri" w:cs="Times New Roman" w:ascii="Times New Roman" w:hAnsi="Times New Roman"/>
                <w:kern w:val="0"/>
                <w:sz w:val="24"/>
                <w:szCs w:val="24"/>
                <w:lang w:val="ru-RU" w:bidi="ar-SA"/>
              </w:rPr>
              <w:t>Воспитание аккуратности, опрятности, бережного отношения к предметам одежды</w:t>
            </w:r>
          </w:p>
        </w:tc>
        <w:tc>
          <w:tcPr>
            <w:tcW w:w="155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это, гномики, одеты, теплая, летняя, зимняя, осенняя</w:t>
            </w:r>
          </w:p>
        </w:tc>
        <w:tc>
          <w:tcPr>
            <w:tcW w:w="213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 xml:space="preserve"> </w:t>
            </w:r>
            <w:r>
              <w:rPr>
                <w:rFonts w:eastAsia="Calibri" w:cs="Times New Roman" w:ascii="Times New Roman" w:hAnsi="Times New Roman"/>
                <w:kern w:val="0"/>
                <w:sz w:val="24"/>
                <w:szCs w:val="24"/>
                <w:lang w:val="ru-RU" w:bidi="ar-SA"/>
              </w:rPr>
              <w:t>Воздушный шарик с корзиночкой, 3 гномика, картинки с изображением одежды</w:t>
            </w:r>
          </w:p>
          <w:p>
            <w:pPr>
              <w:pStyle w:val="Normal"/>
              <w:widowControl w:val="false"/>
              <w:spacing w:lineRule="auto" w:line="240" w:before="0" w:after="0"/>
              <w:jc w:val="left"/>
              <w:rPr>
                <w:rFonts w:ascii="Times New Roman" w:hAnsi="Times New Roman" w:eastAsia="Calibri" w:cs="Times New Roman"/>
                <w:b/>
                <w:b/>
                <w:kern w:val="0"/>
                <w:sz w:val="24"/>
                <w:szCs w:val="24"/>
                <w:lang w:val="ru-RU" w:bidi="ar-SA"/>
              </w:rPr>
            </w:pPr>
            <w:r>
              <w:rPr>
                <w:rFonts w:eastAsia="Calibri" w:cs="Times New Roman" w:ascii="Times New Roman" w:hAnsi="Times New Roman"/>
                <w:b/>
                <w:kern w:val="0"/>
                <w:sz w:val="24"/>
                <w:szCs w:val="24"/>
                <w:lang w:val="ru-RU" w:bidi="ar-SA"/>
              </w:rPr>
              <w:t>УМК – 2 деятельность</w:t>
            </w:r>
          </w:p>
        </w:tc>
        <w:tc>
          <w:tcPr>
            <w:tcW w:w="226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1. Пальчиковая игра «С добрым утром!»</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2. беседа о гномах</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3. Игра «Подбери одежду»</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4. пальчиковая игра «Гномики»</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5. Игра «Подбери правильно»</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6. Игра «Один-много»</w:t>
            </w:r>
          </w:p>
        </w:tc>
      </w:tr>
      <w:tr>
        <w:trPr/>
        <w:tc>
          <w:tcPr>
            <w:tcW w:w="12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righ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3.</w:t>
            </w:r>
          </w:p>
        </w:tc>
        <w:tc>
          <w:tcPr>
            <w:tcW w:w="113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 xml:space="preserve"> </w:t>
            </w:r>
            <w:r>
              <w:rPr>
                <w:rFonts w:eastAsia="Calibri" w:cs="Times New Roman" w:ascii="Times New Roman" w:hAnsi="Times New Roman"/>
                <w:kern w:val="0"/>
                <w:sz w:val="24"/>
                <w:szCs w:val="24"/>
                <w:lang w:val="ru-RU" w:bidi="ar-SA"/>
              </w:rPr>
              <w:t>Одежда и  обувь</w:t>
            </w:r>
          </w:p>
        </w:tc>
        <w:tc>
          <w:tcPr>
            <w:tcW w:w="184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Продолжать учить детей запоминать несложные по тексту стихи, выразительно его читать.</w:t>
            </w:r>
          </w:p>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Закрепить знания о деталях одежды.</w:t>
            </w:r>
          </w:p>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Воспитывать бережное отношение к своей одежде.</w:t>
            </w:r>
          </w:p>
        </w:tc>
        <w:tc>
          <w:tcPr>
            <w:tcW w:w="155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Из  сукна, на вате, зябнуть, пришивает, рукава, ворот.</w:t>
            </w:r>
          </w:p>
        </w:tc>
        <w:tc>
          <w:tcPr>
            <w:tcW w:w="213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«Татарча да яхшы бел, русча да яхшы бел»</w:t>
            </w:r>
          </w:p>
        </w:tc>
        <w:tc>
          <w:tcPr>
            <w:tcW w:w="226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1.Чистоговорка: Ша-ша-ша – шубка очень хорошо;</w:t>
            </w:r>
          </w:p>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2.Д/игра: «Что без чего?» (рубашка без рукава);</w:t>
            </w:r>
          </w:p>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3.Чтение стихотворения Г.Люшнина «Мастерица»</w:t>
            </w:r>
          </w:p>
          <w:p>
            <w:pPr>
              <w:pStyle w:val="Normal"/>
              <w:widowControl w:val="false"/>
              <w:spacing w:lineRule="auto" w:line="240" w:before="0" w:after="0"/>
              <w:jc w:val="both"/>
              <w:rPr>
                <w:rFonts w:ascii="Times New Roman" w:hAnsi="Times New Roman" w:eastAsia="Times New Roman" w:cs="Times New Roman"/>
                <w:kern w:val="0"/>
                <w:sz w:val="24"/>
                <w:szCs w:val="24"/>
                <w:lang w:val="ru-RU" w:bidi="ar-SA"/>
              </w:rPr>
            </w:pPr>
            <w:r>
              <w:rPr>
                <w:rFonts w:eastAsia="Times New Roman" w:cs="Times New Roman" w:ascii="Times New Roman" w:hAnsi="Times New Roman"/>
                <w:kern w:val="0"/>
                <w:sz w:val="24"/>
                <w:szCs w:val="24"/>
                <w:lang w:val="ru-RU" w:eastAsia="ru-RU" w:bidi="ar-SA"/>
              </w:rPr>
              <w:t>4.</w:t>
            </w:r>
            <w:r>
              <w:rPr>
                <w:rFonts w:eastAsia="Times New Roman" w:cs="Times New Roman" w:ascii="Times New Roman" w:hAnsi="Times New Roman"/>
                <w:spacing w:val="-2"/>
                <w:kern w:val="0"/>
                <w:sz w:val="24"/>
                <w:szCs w:val="24"/>
                <w:lang w:val="ru-RU" w:eastAsia="ru-RU" w:bidi="ar-SA"/>
              </w:rPr>
              <w:t>Физ.мин</w:t>
            </w:r>
            <w:r>
              <w:rPr>
                <w:rFonts w:eastAsia="Times New Roman" w:cs="Times New Roman" w:ascii="Times New Roman" w:hAnsi="Times New Roman"/>
                <w:kern w:val="0"/>
                <w:sz w:val="24"/>
                <w:szCs w:val="24"/>
                <w:lang w:val="ru-RU" w:eastAsia="ru-RU" w:bidi="ar-SA"/>
              </w:rPr>
              <w:t>: «Соберись в кружок»;</w:t>
            </w:r>
          </w:p>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5.Повторное чтение с установкой на запоминание;</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6.Чтение детьми стихотворения.</w:t>
            </w:r>
          </w:p>
        </w:tc>
      </w:tr>
      <w:tr>
        <w:trPr/>
        <w:tc>
          <w:tcPr>
            <w:tcW w:w="12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2 неделя    1.</w:t>
            </w:r>
          </w:p>
        </w:tc>
        <w:tc>
          <w:tcPr>
            <w:tcW w:w="113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Заучивание стих. Р.Валеевой «Поздравляю тебя, мама!»</w:t>
            </w:r>
          </w:p>
        </w:tc>
        <w:tc>
          <w:tcPr>
            <w:tcW w:w="184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Продолжать знакомить с профессиями, мам.</w:t>
            </w:r>
          </w:p>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Упражнять в выразительном чтении стихотворения, без помощи воспитателя.</w:t>
            </w:r>
          </w:p>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Воспитывать уважение к людям труда.</w:t>
            </w:r>
          </w:p>
        </w:tc>
        <w:tc>
          <w:tcPr>
            <w:tcW w:w="155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Смеется солнце, радуются, поздравляю, словно солнце, светило.</w:t>
            </w:r>
          </w:p>
        </w:tc>
        <w:tc>
          <w:tcPr>
            <w:tcW w:w="213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хрестоматия «На поляне детства», «Татарча да яхшы бел, русча да яхшы бел»</w:t>
            </w:r>
          </w:p>
        </w:tc>
        <w:tc>
          <w:tcPr>
            <w:tcW w:w="226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1.Чистоговорка: Ма-ма-ма– дома я сама, Ам-ам-ам– гости пришли к нам;</w:t>
            </w:r>
          </w:p>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2.Дид.игра: «Назови ласково»;</w:t>
            </w:r>
          </w:p>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3.Заучивание стихотворения;</w:t>
            </w:r>
          </w:p>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4.Физ.мин: «Дружно маме помогаем»;</w:t>
            </w:r>
          </w:p>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5.Пословица:</w:t>
            </w:r>
          </w:p>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Ближе матери – друга нет;</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6.Дид.игра: «Одень куклу».</w:t>
            </w:r>
          </w:p>
        </w:tc>
      </w:tr>
      <w:tr>
        <w:trPr/>
        <w:tc>
          <w:tcPr>
            <w:tcW w:w="12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righ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2.</w:t>
            </w:r>
          </w:p>
        </w:tc>
        <w:tc>
          <w:tcPr>
            <w:tcW w:w="113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Беседа на тему: «Наши мамы»</w:t>
            </w:r>
          </w:p>
        </w:tc>
        <w:tc>
          <w:tcPr>
            <w:tcW w:w="184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Помочь детям понять как много времени и сил отнимает у матери работа по дому.</w:t>
            </w:r>
          </w:p>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Указать на необходимость помощи мамам.</w:t>
            </w:r>
          </w:p>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 xml:space="preserve"> </w:t>
            </w:r>
            <w:r>
              <w:rPr>
                <w:rFonts w:eastAsia="Times New Roman" w:cs="Times New Roman" w:ascii="Times New Roman" w:hAnsi="Times New Roman"/>
                <w:kern w:val="0"/>
                <w:sz w:val="24"/>
                <w:szCs w:val="24"/>
                <w:lang w:val="ru-RU" w:eastAsia="ru-RU" w:bidi="ar-SA"/>
              </w:rPr>
              <w:t>Развивать умение выбрать средства для решения определенных задач.</w:t>
            </w:r>
          </w:p>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Воспитать доброе, внимательное отношение к старшим.</w:t>
            </w:r>
          </w:p>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Составлять простые и сложные предложения.</w:t>
            </w:r>
          </w:p>
        </w:tc>
        <w:tc>
          <w:tcPr>
            <w:tcW w:w="155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Мама, огорчать, уступать, нежную, букет цветов.</w:t>
            </w:r>
          </w:p>
        </w:tc>
        <w:tc>
          <w:tcPr>
            <w:tcW w:w="213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хрестоматия «На поляне детства», «Татарча да яхшы бел, русча да яхшы бел»</w:t>
            </w:r>
          </w:p>
        </w:tc>
        <w:tc>
          <w:tcPr>
            <w:tcW w:w="226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1.Повторение чистоговорки;</w:t>
            </w:r>
          </w:p>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2.Беседа на тему: «Наши мамы» Вопросы;</w:t>
            </w:r>
          </w:p>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3.Заучивание стихотворения Г.Зайнашевой «Поздравляем»;</w:t>
            </w:r>
          </w:p>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4.Физ.мин: «Дружно маме помогаем»;</w:t>
            </w:r>
          </w:p>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5.Ситуация «если бы мама не приготовила обед»;</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6.Дид.игра: «Скажи какая?» (мама, бабушка).</w:t>
            </w:r>
          </w:p>
        </w:tc>
      </w:tr>
      <w:tr>
        <w:trPr/>
        <w:tc>
          <w:tcPr>
            <w:tcW w:w="12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righ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3.</w:t>
            </w:r>
          </w:p>
        </w:tc>
        <w:tc>
          <w:tcPr>
            <w:tcW w:w="1134"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40" w:before="0" w:after="0"/>
              <w:jc w:val="center"/>
              <w:rPr>
                <w:rFonts w:ascii="Times New Roman" w:hAnsi="Times New Roman" w:eastAsia="Calibri" w:cs="Times New Roman"/>
                <w:b/>
                <w:b/>
                <w:kern w:val="0"/>
                <w:sz w:val="22"/>
                <w:szCs w:val="24"/>
                <w:lang w:val="ru-RU" w:bidi="ar-SA"/>
              </w:rPr>
            </w:pPr>
            <w:r>
              <w:rPr>
                <w:rFonts w:eastAsia="Calibri" w:cs="Times New Roman" w:ascii="Times New Roman" w:hAnsi="Times New Roman"/>
                <w:b/>
                <w:kern w:val="0"/>
                <w:sz w:val="22"/>
                <w:szCs w:val="24"/>
                <w:lang w:val="ru-RU" w:bidi="ar-SA"/>
              </w:rPr>
            </w:r>
          </w:p>
          <w:p>
            <w:pPr>
              <w:pStyle w:val="Normal"/>
              <w:widowControl w:val="false"/>
              <w:spacing w:lineRule="auto" w:line="240" w:before="0" w:after="0"/>
              <w:jc w:val="center"/>
              <w:rPr>
                <w:rFonts w:ascii="Times New Roman" w:hAnsi="Times New Roman" w:eastAsia="Calibri" w:cs="Times New Roman"/>
                <w:bCs/>
                <w:iCs/>
                <w:kern w:val="0"/>
                <w:sz w:val="24"/>
                <w:szCs w:val="24"/>
                <w:lang w:val="ru-RU" w:bidi="ar-SA"/>
              </w:rPr>
            </w:pPr>
            <w:r>
              <w:rPr>
                <w:rFonts w:eastAsia="Calibri" w:cs="Times New Roman" w:ascii="Times New Roman" w:hAnsi="Times New Roman"/>
                <w:bCs/>
                <w:iCs/>
                <w:spacing w:val="-3"/>
                <w:kern w:val="0"/>
                <w:sz w:val="24"/>
                <w:szCs w:val="24"/>
                <w:lang w:val="ru-RU" w:bidi="ar-SA"/>
              </w:rPr>
              <w:t xml:space="preserve">Мамы всякие нужны, </w:t>
            </w:r>
            <w:r>
              <w:rPr>
                <w:rFonts w:eastAsia="Calibri" w:cs="Times New Roman" w:ascii="Times New Roman" w:hAnsi="Times New Roman"/>
                <w:bCs/>
                <w:iCs/>
                <w:spacing w:val="-1"/>
                <w:kern w:val="0"/>
                <w:sz w:val="24"/>
                <w:szCs w:val="24"/>
                <w:lang w:val="ru-RU" w:bidi="ar-SA"/>
              </w:rPr>
              <w:t>мамы всякие важны</w:t>
            </w:r>
          </w:p>
          <w:p>
            <w:pPr>
              <w:pStyle w:val="Normal"/>
              <w:widowControl w:val="false"/>
              <w:spacing w:lineRule="auto" w:line="240" w:before="0" w:after="0"/>
              <w:jc w:val="left"/>
              <w:rPr>
                <w:rFonts w:ascii="Times New Roman" w:hAnsi="Times New Roman" w:eastAsia="Calibri" w:cs="Times New Roman"/>
                <w:b/>
                <w:b/>
                <w:bCs/>
                <w:iCs/>
                <w:spacing w:val="-1"/>
                <w:kern w:val="0"/>
                <w:sz w:val="22"/>
                <w:szCs w:val="24"/>
                <w:lang w:val="ru-RU" w:bidi="ar-SA"/>
              </w:rPr>
            </w:pPr>
            <w:r>
              <w:rPr>
                <w:rFonts w:eastAsia="Calibri" w:cs="Times New Roman" w:ascii="Times New Roman" w:hAnsi="Times New Roman"/>
                <w:b/>
                <w:bCs/>
                <w:iCs/>
                <w:spacing w:val="-1"/>
                <w:kern w:val="0"/>
                <w:sz w:val="22"/>
                <w:szCs w:val="24"/>
                <w:lang w:val="ru-RU" w:bidi="ar-SA"/>
              </w:rPr>
            </w:r>
          </w:p>
          <w:p>
            <w:pPr>
              <w:pStyle w:val="Normal"/>
              <w:widowControl w:val="false"/>
              <w:spacing w:lineRule="auto" w:line="240" w:before="0" w:after="0"/>
              <w:jc w:val="left"/>
              <w:rPr>
                <w:rFonts w:ascii="Times New Roman" w:hAnsi="Times New Roman" w:eastAsia="Calibri" w:cs="Times New Roman"/>
                <w:b/>
                <w:b/>
                <w:bCs/>
                <w:iCs/>
                <w:spacing w:val="-1"/>
                <w:kern w:val="0"/>
                <w:sz w:val="22"/>
                <w:szCs w:val="24"/>
                <w:lang w:val="ru-RU" w:bidi="ar-SA"/>
              </w:rPr>
            </w:pPr>
            <w:r>
              <w:rPr>
                <w:rFonts w:eastAsia="Calibri" w:cs="Times New Roman" w:ascii="Times New Roman" w:hAnsi="Times New Roman"/>
                <w:b/>
                <w:bCs/>
                <w:iCs/>
                <w:spacing w:val="-1"/>
                <w:kern w:val="0"/>
                <w:sz w:val="22"/>
                <w:szCs w:val="24"/>
                <w:lang w:val="ru-RU" w:bidi="ar-SA"/>
              </w:rPr>
            </w:r>
          </w:p>
          <w:p>
            <w:pPr>
              <w:pStyle w:val="Normal"/>
              <w:widowControl w:val="false"/>
              <w:spacing w:lineRule="auto" w:line="240" w:before="0" w:after="0"/>
              <w:jc w:val="left"/>
              <w:rPr>
                <w:rFonts w:ascii="Times New Roman" w:hAnsi="Times New Roman" w:eastAsia="Calibri" w:cs="Times New Roman"/>
                <w:b/>
                <w:b/>
                <w:bCs/>
                <w:iCs/>
                <w:spacing w:val="-1"/>
                <w:kern w:val="0"/>
                <w:sz w:val="22"/>
                <w:szCs w:val="24"/>
                <w:lang w:val="ru-RU" w:bidi="ar-SA"/>
              </w:rPr>
            </w:pPr>
            <w:r>
              <w:rPr>
                <w:rFonts w:eastAsia="Calibri" w:cs="Times New Roman" w:ascii="Times New Roman" w:hAnsi="Times New Roman"/>
                <w:b/>
                <w:bCs/>
                <w:iCs/>
                <w:spacing w:val="-1"/>
                <w:kern w:val="0"/>
                <w:sz w:val="22"/>
                <w:szCs w:val="24"/>
                <w:lang w:val="ru-RU" w:bidi="ar-SA"/>
              </w:rPr>
            </w:r>
          </w:p>
          <w:p>
            <w:pPr>
              <w:pStyle w:val="Normal"/>
              <w:widowControl w:val="false"/>
              <w:spacing w:lineRule="auto" w:line="240" w:before="0" w:after="0"/>
              <w:jc w:val="left"/>
              <w:rPr>
                <w:rFonts w:ascii="Times New Roman" w:hAnsi="Times New Roman" w:eastAsia="Calibri" w:cs="Times New Roman"/>
                <w:b/>
                <w:b/>
                <w:kern w:val="0"/>
                <w:sz w:val="22"/>
                <w:szCs w:val="24"/>
                <w:lang w:val="ru-RU" w:bidi="ar-SA"/>
              </w:rPr>
            </w:pPr>
            <w:r>
              <w:rPr>
                <w:rFonts w:eastAsia="Calibri" w:cs="Times New Roman" w:ascii="Times New Roman" w:hAnsi="Times New Roman"/>
                <w:b/>
                <w:kern w:val="0"/>
                <w:sz w:val="22"/>
                <w:szCs w:val="24"/>
                <w:lang w:val="ru-RU" w:bidi="ar-SA"/>
              </w:rPr>
            </w:r>
          </w:p>
        </w:tc>
        <w:tc>
          <w:tcPr>
            <w:tcW w:w="1846" w:type="dxa"/>
            <w:tcBorders>
              <w:top w:val="single" w:sz="4" w:space="0" w:color="000000"/>
              <w:left w:val="single" w:sz="4" w:space="0" w:color="000000"/>
              <w:bottom w:val="single" w:sz="4" w:space="0" w:color="000000"/>
              <w:right w:val="single" w:sz="4" w:space="0" w:color="000000"/>
            </w:tcBorders>
          </w:tcPr>
          <w:p>
            <w:pPr>
              <w:pStyle w:val="Normal"/>
              <w:widowControl w:val="false"/>
              <w:shd w:val="clear" w:fill="FFFFFF"/>
              <w:tabs>
                <w:tab w:val="clear" w:pos="708"/>
                <w:tab w:val="left" w:pos="264" w:leader="none"/>
              </w:tabs>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 xml:space="preserve">Продолжать учить </w:t>
            </w:r>
            <w:r>
              <w:rPr>
                <w:rFonts w:eastAsia="Calibri" w:cs="Times New Roman" w:ascii="Times New Roman" w:hAnsi="Times New Roman"/>
                <w:spacing w:val="-1"/>
                <w:kern w:val="0"/>
                <w:sz w:val="24"/>
                <w:szCs w:val="24"/>
                <w:lang w:val="ru-RU" w:bidi="ar-SA"/>
              </w:rPr>
              <w:t>детей составлять рас</w:t>
              <w:softHyphen/>
            </w:r>
            <w:r>
              <w:rPr>
                <w:rFonts w:eastAsia="Calibri" w:cs="Times New Roman" w:ascii="Times New Roman" w:hAnsi="Times New Roman"/>
                <w:spacing w:val="-2"/>
                <w:kern w:val="0"/>
                <w:sz w:val="24"/>
                <w:szCs w:val="24"/>
                <w:lang w:val="ru-RU" w:bidi="ar-SA"/>
              </w:rPr>
              <w:t xml:space="preserve">сказ из личного опыта. </w:t>
            </w:r>
            <w:r>
              <w:rPr>
                <w:rFonts w:eastAsia="Calibri" w:cs="Times New Roman" w:ascii="Times New Roman" w:hAnsi="Times New Roman"/>
                <w:spacing w:val="-1"/>
                <w:kern w:val="0"/>
                <w:sz w:val="24"/>
                <w:szCs w:val="24"/>
                <w:lang w:val="ru-RU" w:bidi="ar-SA"/>
              </w:rPr>
              <w:t>Продолжать разви</w:t>
              <w:softHyphen/>
            </w:r>
            <w:r>
              <w:rPr>
                <w:rFonts w:eastAsia="Calibri" w:cs="Times New Roman" w:ascii="Times New Roman" w:hAnsi="Times New Roman"/>
                <w:spacing w:val="-2"/>
                <w:kern w:val="0"/>
                <w:sz w:val="24"/>
                <w:szCs w:val="24"/>
                <w:lang w:val="ru-RU" w:bidi="ar-SA"/>
              </w:rPr>
              <w:t>вать интерес к художе</w:t>
              <w:softHyphen/>
            </w:r>
            <w:r>
              <w:rPr>
                <w:rFonts w:eastAsia="Calibri" w:cs="Times New Roman" w:ascii="Times New Roman" w:hAnsi="Times New Roman"/>
                <w:spacing w:val="-1"/>
                <w:kern w:val="0"/>
                <w:sz w:val="24"/>
                <w:szCs w:val="24"/>
                <w:lang w:val="ru-RU" w:bidi="ar-SA"/>
              </w:rPr>
              <w:t xml:space="preserve">ственной литературе. Воспитывать любовь </w:t>
            </w:r>
            <w:r>
              <w:rPr>
                <w:rFonts w:eastAsia="Calibri" w:cs="Times New Roman" w:ascii="Times New Roman" w:hAnsi="Times New Roman"/>
                <w:spacing w:val="-2"/>
                <w:kern w:val="0"/>
                <w:sz w:val="24"/>
                <w:szCs w:val="24"/>
                <w:lang w:val="ru-RU" w:bidi="ar-SA"/>
              </w:rPr>
              <w:t xml:space="preserve">и уважение к взрослым, </w:t>
            </w:r>
            <w:r>
              <w:rPr>
                <w:rFonts w:eastAsia="Calibri" w:cs="Times New Roman" w:ascii="Times New Roman" w:hAnsi="Times New Roman"/>
                <w:spacing w:val="-1"/>
                <w:kern w:val="0"/>
                <w:sz w:val="24"/>
                <w:szCs w:val="24"/>
                <w:lang w:val="ru-RU" w:bidi="ar-SA"/>
              </w:rPr>
              <w:t>желание помочь им.</w:t>
            </w:r>
          </w:p>
        </w:tc>
        <w:tc>
          <w:tcPr>
            <w:tcW w:w="155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Любимая, нежная, добрая, ласковая, заботливая, единственная.</w:t>
            </w:r>
          </w:p>
        </w:tc>
        <w:tc>
          <w:tcPr>
            <w:tcW w:w="2130" w:type="dxa"/>
            <w:tcBorders>
              <w:top w:val="single" w:sz="4" w:space="0" w:color="000000"/>
              <w:left w:val="single" w:sz="4" w:space="0" w:color="000000"/>
              <w:bottom w:val="single" w:sz="4" w:space="0" w:color="000000"/>
              <w:right w:val="single" w:sz="4" w:space="0" w:color="000000"/>
            </w:tcBorders>
          </w:tcPr>
          <w:p>
            <w:pPr>
              <w:pStyle w:val="Normal"/>
              <w:widowControl w:val="false"/>
              <w:shd w:val="clear" w:fill="FFFFFF"/>
              <w:tabs>
                <w:tab w:val="clear" w:pos="708"/>
                <w:tab w:val="left" w:pos="288" w:leader="none"/>
              </w:tabs>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картинки  «Профессии» «Татарча да яхшы бел, русча да яхшы бел»</w:t>
            </w:r>
          </w:p>
        </w:tc>
        <w:tc>
          <w:tcPr>
            <w:tcW w:w="2266" w:type="dxa"/>
            <w:tcBorders>
              <w:top w:val="single" w:sz="4" w:space="0" w:color="000000"/>
              <w:left w:val="single" w:sz="4" w:space="0" w:color="000000"/>
              <w:bottom w:val="single" w:sz="4" w:space="0" w:color="000000"/>
              <w:right w:val="single" w:sz="4" w:space="0" w:color="000000"/>
            </w:tcBorders>
          </w:tcPr>
          <w:p>
            <w:pPr>
              <w:pStyle w:val="Normal"/>
              <w:widowControl w:val="false"/>
              <w:shd w:val="clear" w:fill="FFFFFF"/>
              <w:tabs>
                <w:tab w:val="clear" w:pos="708"/>
                <w:tab w:val="left" w:pos="288" w:leader="none"/>
              </w:tabs>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 xml:space="preserve">1.Чистоговорка: </w:t>
            </w:r>
            <w:r>
              <w:rPr>
                <w:rFonts w:eastAsia="Calibri" w:cs="Times New Roman" w:ascii="Times New Roman" w:hAnsi="Times New Roman"/>
                <w:spacing w:val="-1"/>
                <w:kern w:val="0"/>
                <w:sz w:val="24"/>
                <w:szCs w:val="24"/>
                <w:lang w:val="ru-RU" w:bidi="ar-SA"/>
              </w:rPr>
              <w:t xml:space="preserve">«Ры-ры-ры - у нас в руках шары, </w:t>
            </w:r>
            <w:r>
              <w:rPr>
                <w:rFonts w:eastAsia="Calibri" w:cs="Times New Roman" w:ascii="Times New Roman" w:hAnsi="Times New Roman"/>
                <w:kern w:val="0"/>
                <w:sz w:val="24"/>
                <w:szCs w:val="24"/>
                <w:lang w:val="ru-RU" w:bidi="ar-SA"/>
              </w:rPr>
              <w:t>Ро-ро-ро - шар упал в ведро».</w:t>
            </w:r>
          </w:p>
          <w:p>
            <w:pPr>
              <w:pStyle w:val="Normal"/>
              <w:widowControl w:val="false"/>
              <w:shd w:val="clear" w:fill="FFFFFF"/>
              <w:tabs>
                <w:tab w:val="clear" w:pos="708"/>
                <w:tab w:val="left" w:pos="288" w:leader="none"/>
              </w:tabs>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spacing w:val="-6"/>
                <w:kern w:val="0"/>
                <w:sz w:val="24"/>
                <w:szCs w:val="24"/>
                <w:lang w:val="ru-RU" w:bidi="ar-SA"/>
              </w:rPr>
              <w:t>2.</w:t>
            </w:r>
            <w:r>
              <w:rPr>
                <w:rFonts w:eastAsia="Calibri" w:cs="Times New Roman" w:ascii="Times New Roman" w:hAnsi="Times New Roman"/>
                <w:spacing w:val="-1"/>
                <w:kern w:val="0"/>
                <w:sz w:val="24"/>
                <w:szCs w:val="24"/>
                <w:lang w:val="ru-RU" w:bidi="ar-SA"/>
              </w:rPr>
              <w:t>Беседа на тему  «Наши мамы»</w:t>
            </w:r>
          </w:p>
          <w:p>
            <w:pPr>
              <w:pStyle w:val="Normal"/>
              <w:widowControl w:val="false"/>
              <w:shd w:val="clear" w:fill="FFFFFF"/>
              <w:tabs>
                <w:tab w:val="clear" w:pos="708"/>
                <w:tab w:val="left" w:pos="288" w:leader="none"/>
              </w:tabs>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spacing w:val="-8"/>
                <w:kern w:val="0"/>
                <w:sz w:val="24"/>
                <w:szCs w:val="24"/>
                <w:lang w:val="ru-RU" w:bidi="ar-SA"/>
              </w:rPr>
              <w:t>3.</w:t>
            </w:r>
            <w:r>
              <w:rPr>
                <w:rFonts w:eastAsia="Calibri" w:cs="Times New Roman" w:ascii="Times New Roman" w:hAnsi="Times New Roman"/>
                <w:spacing w:val="-2"/>
                <w:kern w:val="0"/>
                <w:sz w:val="24"/>
                <w:szCs w:val="24"/>
                <w:lang w:val="ru-RU" w:bidi="ar-SA"/>
              </w:rPr>
              <w:t>Рассматривание картин про мам.</w:t>
            </w:r>
          </w:p>
          <w:p>
            <w:pPr>
              <w:pStyle w:val="Normal"/>
              <w:widowControl w:val="false"/>
              <w:shd w:val="clear" w:fill="FFFFFF"/>
              <w:tabs>
                <w:tab w:val="clear" w:pos="708"/>
                <w:tab w:val="left" w:pos="288" w:leader="none"/>
              </w:tabs>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spacing w:val="-4"/>
                <w:kern w:val="0"/>
                <w:sz w:val="24"/>
                <w:szCs w:val="24"/>
                <w:lang w:val="ru-RU" w:bidi="ar-SA"/>
              </w:rPr>
              <w:t>4.</w:t>
            </w:r>
            <w:r>
              <w:rPr>
                <w:rFonts w:eastAsia="Calibri" w:cs="Times New Roman" w:ascii="Times New Roman" w:hAnsi="Times New Roman"/>
                <w:kern w:val="0"/>
                <w:sz w:val="24"/>
                <w:szCs w:val="24"/>
                <w:lang w:val="ru-RU" w:bidi="ar-SA"/>
              </w:rPr>
              <w:t xml:space="preserve"> Чтение стихотворения Е.Благинина «Посидим в тишине»</w:t>
            </w:r>
          </w:p>
        </w:tc>
      </w:tr>
      <w:tr>
        <w:trPr/>
        <w:tc>
          <w:tcPr>
            <w:tcW w:w="12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3 неделя   1.</w:t>
            </w:r>
          </w:p>
        </w:tc>
        <w:tc>
          <w:tcPr>
            <w:tcW w:w="113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 xml:space="preserve"> </w:t>
            </w:r>
            <w:r>
              <w:rPr>
                <w:rFonts w:eastAsia="Calibri" w:cs="Times New Roman" w:ascii="Times New Roman" w:hAnsi="Times New Roman"/>
                <w:kern w:val="0"/>
                <w:sz w:val="24"/>
                <w:szCs w:val="24"/>
                <w:lang w:val="ru-RU" w:bidi="ar-SA"/>
              </w:rPr>
              <w:t>Одежда и  обувь</w:t>
            </w:r>
          </w:p>
        </w:tc>
        <w:tc>
          <w:tcPr>
            <w:tcW w:w="184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 xml:space="preserve">• </w:t>
            </w:r>
            <w:r>
              <w:rPr>
                <w:rFonts w:eastAsia="Calibri" w:cs="Times New Roman" w:ascii="Times New Roman" w:hAnsi="Times New Roman"/>
                <w:kern w:val="0"/>
                <w:sz w:val="24"/>
                <w:szCs w:val="24"/>
                <w:lang w:val="ru-RU" w:bidi="ar-SA"/>
              </w:rPr>
              <w:t>Формирование умений согласовывать притяжательные местоимения</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мой, моя, мое с существительными единственного числа.</w:t>
            </w:r>
          </w:p>
        </w:tc>
        <w:tc>
          <w:tcPr>
            <w:tcW w:w="155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моя, мое, мой, любимая, татарский (русский) национальный костюм,  меня зовут</w:t>
            </w:r>
          </w:p>
        </w:tc>
        <w:tc>
          <w:tcPr>
            <w:tcW w:w="213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кукла Айсылу и Маша в национальных одеждах,</w:t>
            </w:r>
          </w:p>
          <w:p>
            <w:pPr>
              <w:pStyle w:val="Normal"/>
              <w:widowControl w:val="false"/>
              <w:spacing w:lineRule="auto" w:line="240" w:before="0" w:after="0"/>
              <w:jc w:val="left"/>
              <w:rPr>
                <w:rFonts w:ascii="Times New Roman" w:hAnsi="Times New Roman" w:eastAsia="Calibri" w:cs="Times New Roman"/>
                <w:b/>
                <w:b/>
                <w:kern w:val="0"/>
                <w:sz w:val="24"/>
                <w:szCs w:val="24"/>
                <w:lang w:val="ru-RU" w:bidi="ar-SA"/>
              </w:rPr>
            </w:pPr>
            <w:r>
              <w:rPr>
                <w:rFonts w:eastAsia="Calibri" w:cs="Times New Roman" w:ascii="Times New Roman" w:hAnsi="Times New Roman"/>
                <w:b/>
                <w:kern w:val="0"/>
                <w:sz w:val="24"/>
                <w:szCs w:val="24"/>
                <w:lang w:val="ru-RU" w:bidi="ar-SA"/>
              </w:rPr>
              <w:t>УМК – 4 деятельность</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«Татарча да яхшы бел, русча да яхшы бел»</w:t>
            </w:r>
          </w:p>
        </w:tc>
        <w:tc>
          <w:tcPr>
            <w:tcW w:w="226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1. Пальчиковая игра «Этот пальчик…»</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2. беседа о том, какую одежду носят девочки (мальчики)?</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3. Дидактическая игра «Мой, моя»</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4. Игра «Начинаем мы играть»</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5. знакомство с куклами (Айсылу, Маша). Беседа на тему «Национальная одежда»</w:t>
            </w:r>
          </w:p>
        </w:tc>
      </w:tr>
      <w:tr>
        <w:trPr/>
        <w:tc>
          <w:tcPr>
            <w:tcW w:w="12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righ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2.</w:t>
            </w:r>
          </w:p>
        </w:tc>
        <w:tc>
          <w:tcPr>
            <w:tcW w:w="113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Одежда и  обувь</w:t>
            </w:r>
          </w:p>
        </w:tc>
        <w:tc>
          <w:tcPr>
            <w:tcW w:w="184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 xml:space="preserve">• </w:t>
            </w:r>
            <w:r>
              <w:rPr>
                <w:rFonts w:eastAsia="Calibri" w:cs="Times New Roman" w:ascii="Times New Roman" w:hAnsi="Times New Roman"/>
                <w:kern w:val="0"/>
                <w:sz w:val="24"/>
                <w:szCs w:val="24"/>
                <w:lang w:val="ru-RU" w:bidi="ar-SA"/>
              </w:rPr>
              <w:t>Выработка умений образовывать и употреблять в речи формы родительного падежа единственного числа существительных, отвечающих на вопрос у кого?</w:t>
            </w:r>
          </w:p>
        </w:tc>
        <w:tc>
          <w:tcPr>
            <w:tcW w:w="155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Дадим, нужна, пояс, юбка, карман, рукав, воротник, швея</w:t>
            </w:r>
          </w:p>
        </w:tc>
        <w:tc>
          <w:tcPr>
            <w:tcW w:w="213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посылка, предметные картинки (одежда, члены семьи, кухонная посуда, инструменты для швеи), телефон, конверты с частями одежды</w:t>
            </w:r>
          </w:p>
          <w:p>
            <w:pPr>
              <w:pStyle w:val="Normal"/>
              <w:widowControl w:val="false"/>
              <w:spacing w:lineRule="auto" w:line="240" w:before="0" w:after="0"/>
              <w:jc w:val="left"/>
              <w:rPr>
                <w:rFonts w:ascii="Times New Roman" w:hAnsi="Times New Roman" w:eastAsia="Calibri" w:cs="Times New Roman"/>
                <w:b/>
                <w:b/>
                <w:kern w:val="0"/>
                <w:sz w:val="24"/>
                <w:szCs w:val="24"/>
                <w:lang w:val="ru-RU" w:bidi="ar-SA"/>
              </w:rPr>
            </w:pPr>
            <w:r>
              <w:rPr>
                <w:rFonts w:eastAsia="Calibri" w:cs="Times New Roman" w:ascii="Times New Roman" w:hAnsi="Times New Roman"/>
                <w:b/>
                <w:kern w:val="0"/>
                <w:sz w:val="24"/>
                <w:szCs w:val="24"/>
                <w:lang w:val="ru-RU" w:bidi="ar-SA"/>
              </w:rPr>
              <w:t>УМК – 5 деятельность</w:t>
            </w:r>
          </w:p>
        </w:tc>
        <w:tc>
          <w:tcPr>
            <w:tcW w:w="226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1. Рассматривание посылки</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2. игра «Кому дадим?»</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3. Игра «Заказ по телефону»</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4. Игра «Котята и Барбос»</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5. Игра «Кому что нужно»</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6.Игра «Ателье»</w:t>
            </w:r>
          </w:p>
        </w:tc>
      </w:tr>
      <w:tr>
        <w:trPr/>
        <w:tc>
          <w:tcPr>
            <w:tcW w:w="12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righ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3.</w:t>
            </w:r>
          </w:p>
        </w:tc>
        <w:tc>
          <w:tcPr>
            <w:tcW w:w="113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Одежда и  обувь</w:t>
            </w:r>
          </w:p>
        </w:tc>
        <w:tc>
          <w:tcPr>
            <w:tcW w:w="184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 xml:space="preserve">• </w:t>
            </w:r>
            <w:r>
              <w:rPr>
                <w:rFonts w:eastAsia="Calibri" w:cs="Times New Roman" w:ascii="Times New Roman" w:hAnsi="Times New Roman"/>
                <w:kern w:val="0"/>
                <w:sz w:val="24"/>
                <w:szCs w:val="24"/>
                <w:lang w:val="ru-RU" w:bidi="ar-SA"/>
              </w:rPr>
              <w:t>Воспитание аккуратности, опрятности, бережного отношения к предметам одежды.</w:t>
            </w:r>
          </w:p>
        </w:tc>
        <w:tc>
          <w:tcPr>
            <w:tcW w:w="155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татарский (русский) национальный костюм</w:t>
            </w:r>
          </w:p>
        </w:tc>
        <w:tc>
          <w:tcPr>
            <w:tcW w:w="213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кукла Айсылу и Маша в национальных одеждах, картины кукол в национальных одеждах, хрестоматия «На поляне детства» (65 Стр)</w:t>
            </w:r>
          </w:p>
        </w:tc>
        <w:tc>
          <w:tcPr>
            <w:tcW w:w="226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1. Пальчиковая игра «Этот пальчик…»</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2. беседа о том, какую одежду носят девочки (мальчики)?</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3. Физкультминутка  «Начинаем мы играть»</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4. рассматривание картин</w:t>
            </w:r>
          </w:p>
          <w:p>
            <w:pPr>
              <w:pStyle w:val="Normal"/>
              <w:widowControl w:val="false"/>
              <w:spacing w:lineRule="auto" w:line="240" w:before="0" w:after="0"/>
              <w:jc w:val="left"/>
              <w:rPr>
                <w:rFonts w:ascii="Times New Roman" w:hAnsi="Times New Roman" w:eastAsia="Calibri" w:cs="Times New Roman"/>
                <w:kern w:val="0"/>
                <w:sz w:val="24"/>
                <w:szCs w:val="24"/>
                <w:lang w:bidi="ar-SA"/>
              </w:rPr>
            </w:pPr>
            <w:r>
              <w:rPr>
                <w:rFonts w:eastAsia="Calibri" w:cs="Times New Roman" w:ascii="Times New Roman" w:hAnsi="Times New Roman"/>
                <w:kern w:val="0"/>
                <w:sz w:val="24"/>
                <w:szCs w:val="24"/>
                <w:lang w:val="ru-RU" w:bidi="ar-SA"/>
              </w:rPr>
              <w:t xml:space="preserve">5.   </w:t>
            </w:r>
            <w:r>
              <w:rPr>
                <w:rFonts w:eastAsia="Calibri" w:cs="Times New Roman" w:ascii="Times New Roman" w:hAnsi="Times New Roman"/>
                <w:kern w:val="0"/>
                <w:sz w:val="24"/>
                <w:szCs w:val="24"/>
                <w:lang w:val="tt-RU" w:bidi="ar-SA"/>
              </w:rPr>
              <w:t xml:space="preserve"> чтение стихотворения</w:t>
            </w:r>
          </w:p>
          <w:p>
            <w:pPr>
              <w:pStyle w:val="Normal"/>
              <w:widowControl w:val="false"/>
              <w:spacing w:lineRule="auto" w:line="240" w:before="0" w:after="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 xml:space="preserve"> </w:t>
            </w:r>
            <w:r>
              <w:rPr>
                <w:rFonts w:eastAsia="Calibri" w:cs="Times New Roman" w:ascii="Times New Roman" w:hAnsi="Times New Roman"/>
                <w:kern w:val="0"/>
                <w:sz w:val="24"/>
                <w:szCs w:val="24"/>
                <w:lang w:val="tt-RU" w:bidi="ar-SA"/>
              </w:rPr>
              <w:t>Р. Валеева  “Тюбетейка и калфак”</w:t>
            </w:r>
          </w:p>
        </w:tc>
      </w:tr>
      <w:tr>
        <w:trPr/>
        <w:tc>
          <w:tcPr>
            <w:tcW w:w="12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4 неделя    1.</w:t>
            </w:r>
          </w:p>
        </w:tc>
        <w:tc>
          <w:tcPr>
            <w:tcW w:w="113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 xml:space="preserve"> </w:t>
            </w:r>
            <w:r>
              <w:rPr>
                <w:rFonts w:eastAsia="Calibri" w:cs="Times New Roman" w:ascii="Times New Roman" w:hAnsi="Times New Roman"/>
                <w:kern w:val="0"/>
                <w:sz w:val="24"/>
                <w:szCs w:val="24"/>
                <w:lang w:val="ru-RU" w:bidi="ar-SA"/>
              </w:rPr>
              <w:t>Одежда и  обувь</w:t>
            </w:r>
          </w:p>
        </w:tc>
        <w:tc>
          <w:tcPr>
            <w:tcW w:w="184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 xml:space="preserve">• </w:t>
            </w:r>
            <w:r>
              <w:rPr>
                <w:rFonts w:eastAsia="Calibri" w:cs="Times New Roman" w:ascii="Times New Roman" w:hAnsi="Times New Roman"/>
                <w:kern w:val="0"/>
                <w:sz w:val="24"/>
                <w:szCs w:val="24"/>
                <w:lang w:val="ru-RU" w:bidi="ar-SA"/>
              </w:rPr>
              <w:t>Закрепить умение понимать, употреблять в речи формы родительного падежа личных местоимений с предлогом у (у нее, у него).</w:t>
            </w:r>
          </w:p>
        </w:tc>
        <w:tc>
          <w:tcPr>
            <w:tcW w:w="155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продуктовый (обувной, мебельный) магазин, магазин  игрушек (одежды), у вас есть, у нас нет, у нее, у него</w:t>
            </w:r>
          </w:p>
        </w:tc>
        <w:tc>
          <w:tcPr>
            <w:tcW w:w="213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песня «Мы едем, едем, едем…», предметные картинки (одежда, обувь),</w:t>
            </w:r>
          </w:p>
          <w:p>
            <w:pPr>
              <w:pStyle w:val="Normal"/>
              <w:widowControl w:val="false"/>
              <w:spacing w:lineRule="auto" w:line="240" w:before="0" w:after="0"/>
              <w:jc w:val="left"/>
              <w:rPr>
                <w:rFonts w:ascii="Times New Roman" w:hAnsi="Times New Roman" w:eastAsia="Calibri" w:cs="Times New Roman"/>
                <w:b/>
                <w:b/>
                <w:kern w:val="0"/>
                <w:sz w:val="24"/>
                <w:szCs w:val="24"/>
                <w:lang w:val="ru-RU" w:bidi="ar-SA"/>
              </w:rPr>
            </w:pPr>
            <w:r>
              <w:rPr>
                <w:rFonts w:eastAsia="Calibri" w:cs="Times New Roman" w:ascii="Times New Roman" w:hAnsi="Times New Roman"/>
                <w:b/>
                <w:kern w:val="0"/>
                <w:sz w:val="24"/>
                <w:szCs w:val="24"/>
                <w:lang w:val="ru-RU" w:bidi="ar-SA"/>
              </w:rPr>
              <w:t>УМК – 7 деятельность</w:t>
            </w:r>
          </w:p>
        </w:tc>
        <w:tc>
          <w:tcPr>
            <w:tcW w:w="226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1. Гимнастика для глаз «На поляну жук влетел»</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2. Дидактическая игра «Назови магазин»</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3. физкультминутка под песню «Мы едем, едем…»</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4. Игра «В магазине»</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5. Игра «Цепочка»</w:t>
            </w:r>
          </w:p>
        </w:tc>
      </w:tr>
      <w:tr>
        <w:trPr/>
        <w:tc>
          <w:tcPr>
            <w:tcW w:w="12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righ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2.</w:t>
            </w:r>
          </w:p>
        </w:tc>
        <w:tc>
          <w:tcPr>
            <w:tcW w:w="113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 xml:space="preserve"> </w:t>
            </w:r>
            <w:r>
              <w:rPr>
                <w:rFonts w:eastAsia="Calibri" w:cs="Times New Roman" w:ascii="Times New Roman" w:hAnsi="Times New Roman"/>
                <w:kern w:val="0"/>
                <w:sz w:val="24"/>
                <w:szCs w:val="24"/>
                <w:lang w:val="ru-RU" w:bidi="ar-SA"/>
              </w:rPr>
              <w:t>Одежда и  обувь</w:t>
            </w:r>
          </w:p>
        </w:tc>
        <w:tc>
          <w:tcPr>
            <w:tcW w:w="184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 xml:space="preserve">• </w:t>
            </w:r>
            <w:r>
              <w:rPr>
                <w:rFonts w:eastAsia="Calibri" w:cs="Times New Roman" w:ascii="Times New Roman" w:hAnsi="Times New Roman"/>
                <w:kern w:val="0"/>
                <w:sz w:val="24"/>
                <w:szCs w:val="24"/>
                <w:lang w:val="ru-RU" w:bidi="ar-SA"/>
              </w:rPr>
              <w:t>Выработка умений образовывать и употреблять в речи формы родительного падежа единственного числа существительных, отвечающих на вопрос у кого?</w:t>
            </w:r>
          </w:p>
        </w:tc>
        <w:tc>
          <w:tcPr>
            <w:tcW w:w="155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Фея, Золушка, посуду, цветы, одежду, катушка, иголка, швейная машина, ножницы, не нужно</w:t>
            </w:r>
          </w:p>
        </w:tc>
        <w:tc>
          <w:tcPr>
            <w:tcW w:w="213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чудесный мешочек, предметные картинки (инструменты для швеи), мяч, иллюстрация из сказки (три бальных платья)</w:t>
            </w:r>
          </w:p>
          <w:p>
            <w:pPr>
              <w:pStyle w:val="Normal"/>
              <w:widowControl w:val="false"/>
              <w:spacing w:lineRule="auto" w:line="240" w:before="0" w:after="0"/>
              <w:jc w:val="left"/>
              <w:rPr>
                <w:rFonts w:ascii="Times New Roman" w:hAnsi="Times New Roman" w:eastAsia="Calibri" w:cs="Times New Roman"/>
                <w:b/>
                <w:b/>
                <w:kern w:val="0"/>
                <w:sz w:val="24"/>
                <w:szCs w:val="24"/>
                <w:lang w:val="ru-RU" w:bidi="ar-SA"/>
              </w:rPr>
            </w:pPr>
            <w:r>
              <w:rPr>
                <w:rFonts w:eastAsia="Calibri" w:cs="Times New Roman" w:ascii="Times New Roman" w:hAnsi="Times New Roman"/>
                <w:b/>
                <w:kern w:val="0"/>
                <w:sz w:val="24"/>
                <w:szCs w:val="24"/>
                <w:lang w:val="ru-RU" w:bidi="ar-SA"/>
              </w:rPr>
              <w:t>УМК – 8 деятельность</w:t>
            </w:r>
          </w:p>
        </w:tc>
        <w:tc>
          <w:tcPr>
            <w:tcW w:w="226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1. Беседа о сказке «Золушка» Золушкой</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2. Игра «Добавь словечко»</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3. Физкультминутка «Я и мы</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4. Дидактическая игра «Чудесный мешочек»</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5. Дидактическая игра «Для чего нужны…»</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6.  Просмотр мультфильма «Золушка»</w:t>
            </w:r>
          </w:p>
        </w:tc>
      </w:tr>
      <w:tr>
        <w:trPr/>
        <w:tc>
          <w:tcPr>
            <w:tcW w:w="12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righ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3.</w:t>
            </w:r>
          </w:p>
        </w:tc>
        <w:tc>
          <w:tcPr>
            <w:tcW w:w="113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Одежда и обувь</w:t>
            </w:r>
          </w:p>
        </w:tc>
        <w:tc>
          <w:tcPr>
            <w:tcW w:w="184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Продолжать учить детей выразительно пересказы</w:t>
              <w:softHyphen/>
              <w:t>вать текст.</w:t>
            </w:r>
          </w:p>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Развивать внимание.</w:t>
            </w:r>
          </w:p>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Придумывать концовку.</w:t>
            </w:r>
          </w:p>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Воспитывать активность.</w:t>
            </w:r>
          </w:p>
        </w:tc>
        <w:tc>
          <w:tcPr>
            <w:tcW w:w="155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Магазин: одежды, обувной, игрушек, продуктовый.</w:t>
            </w:r>
          </w:p>
        </w:tc>
        <w:tc>
          <w:tcPr>
            <w:tcW w:w="213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«Татарча да яхшы бел, русча да яхшы бел"</w:t>
            </w:r>
          </w:p>
        </w:tc>
        <w:tc>
          <w:tcPr>
            <w:tcW w:w="226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1.Пальч.игра: «Мы ладошку к ладошке сложили…»;</w:t>
            </w:r>
          </w:p>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2.Дид.игра: ««Где я был?»;</w:t>
            </w:r>
          </w:p>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3. Чтение произведения JI.Воронкова "Маша растеряша". Вопросы;</w:t>
            </w:r>
          </w:p>
          <w:p>
            <w:pPr>
              <w:pStyle w:val="Normal"/>
              <w:widowControl w:val="false"/>
              <w:spacing w:lineRule="auto" w:line="240" w:before="0" w:after="0"/>
              <w:jc w:val="both"/>
              <w:rPr>
                <w:rFonts w:ascii="Times New Roman" w:hAnsi="Times New Roman" w:eastAsia="Times New Roman" w:cs="Times New Roman"/>
                <w:kern w:val="0"/>
                <w:sz w:val="24"/>
                <w:szCs w:val="24"/>
                <w:lang w:val="ru-RU" w:bidi="ar-SA"/>
              </w:rPr>
            </w:pPr>
            <w:r>
              <w:rPr>
                <w:rFonts w:eastAsia="Times New Roman" w:cs="Times New Roman" w:ascii="Times New Roman" w:hAnsi="Times New Roman"/>
                <w:kern w:val="0"/>
                <w:sz w:val="24"/>
                <w:szCs w:val="24"/>
                <w:lang w:val="ru-RU" w:eastAsia="ru-RU" w:bidi="ar-SA"/>
              </w:rPr>
              <w:t xml:space="preserve">4. </w:t>
            </w:r>
            <w:r>
              <w:rPr>
                <w:rFonts w:eastAsia="Times New Roman" w:cs="Times New Roman" w:ascii="Times New Roman" w:hAnsi="Times New Roman"/>
                <w:spacing w:val="-2"/>
                <w:kern w:val="0"/>
                <w:sz w:val="24"/>
                <w:szCs w:val="24"/>
                <w:lang w:val="ru-RU" w:eastAsia="ru-RU" w:bidi="ar-SA"/>
              </w:rPr>
              <w:t xml:space="preserve">Физ.мин: </w:t>
            </w:r>
            <w:r>
              <w:rPr>
                <w:rFonts w:eastAsia="Times New Roman" w:cs="Times New Roman" w:ascii="Times New Roman" w:hAnsi="Times New Roman"/>
                <w:kern w:val="0"/>
                <w:sz w:val="24"/>
                <w:szCs w:val="24"/>
                <w:lang w:val="ru-RU" w:eastAsia="ru-RU" w:bidi="ar-SA"/>
              </w:rPr>
              <w:t xml:space="preserve"> «Начинаем мы играть»;</w:t>
            </w:r>
          </w:p>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5.Повтороное чтение рассказа с установкой на пересказ;</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6.Пересказ рассказа детьми.</w:t>
            </w:r>
          </w:p>
        </w:tc>
      </w:tr>
      <w:tr>
        <w:trPr/>
        <w:tc>
          <w:tcPr>
            <w:tcW w:w="12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b/>
                <w:b/>
                <w:kern w:val="0"/>
                <w:sz w:val="22"/>
                <w:szCs w:val="24"/>
                <w:lang w:val="ru-RU" w:bidi="ar-SA"/>
              </w:rPr>
            </w:pPr>
            <w:r>
              <w:rPr>
                <w:rFonts w:eastAsia="Calibri" w:cs="Times New Roman" w:ascii="Times New Roman" w:hAnsi="Times New Roman"/>
                <w:b/>
                <w:kern w:val="0"/>
                <w:sz w:val="22"/>
                <w:szCs w:val="24"/>
                <w:lang w:val="ru-RU" w:bidi="ar-SA"/>
              </w:rPr>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5 неделя    1.</w:t>
            </w:r>
          </w:p>
        </w:tc>
        <w:tc>
          <w:tcPr>
            <w:tcW w:w="113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Домашние и дикие животные</w:t>
            </w:r>
          </w:p>
        </w:tc>
        <w:tc>
          <w:tcPr>
            <w:tcW w:w="184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 xml:space="preserve">• </w:t>
            </w:r>
            <w:r>
              <w:rPr>
                <w:rFonts w:eastAsia="Calibri" w:cs="Times New Roman" w:ascii="Times New Roman" w:hAnsi="Times New Roman"/>
                <w:kern w:val="0"/>
                <w:sz w:val="24"/>
                <w:szCs w:val="24"/>
                <w:lang w:val="ru-RU" w:bidi="ar-SA"/>
              </w:rPr>
              <w:t>Формирование умений и навыков аудирования и говорения в новых и знакомых игровых и учебных ситуациях.</w:t>
            </w:r>
          </w:p>
        </w:tc>
        <w:tc>
          <w:tcPr>
            <w:tcW w:w="155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корова, кошка, собачка, лошадь, коза, теленок, котенок, щенок, жеребенок, козленок</w:t>
            </w:r>
          </w:p>
        </w:tc>
        <w:tc>
          <w:tcPr>
            <w:tcW w:w="213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 xml:space="preserve">Мишутка, картинка «Деревенский двор», предметные картинки (Домашние животные и их детеныши), </w:t>
            </w:r>
            <w:r>
              <w:rPr>
                <w:rFonts w:eastAsia="Calibri" w:cs="Times New Roman" w:ascii="Times New Roman" w:hAnsi="Times New Roman"/>
                <w:b/>
                <w:kern w:val="0"/>
                <w:sz w:val="24"/>
                <w:szCs w:val="24"/>
                <w:lang w:val="ru-RU" w:bidi="ar-SA"/>
              </w:rPr>
              <w:t>УМК – 1 деятельность</w:t>
            </w:r>
          </w:p>
        </w:tc>
        <w:tc>
          <w:tcPr>
            <w:tcW w:w="226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1. Рассматривание картинки «Деревенский двор»</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2. Игра «Маленький бычок»</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3. Игра «Найди маму по голосу»</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4. Физкультминутка «Я бегу»</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5. Игра «Большие и маленькие»</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6.Игра «Да – нет»</w:t>
            </w:r>
          </w:p>
        </w:tc>
      </w:tr>
      <w:tr>
        <w:trPr/>
        <w:tc>
          <w:tcPr>
            <w:tcW w:w="12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righ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2.</w:t>
            </w:r>
          </w:p>
        </w:tc>
        <w:tc>
          <w:tcPr>
            <w:tcW w:w="113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Домашние и дикие животные</w:t>
            </w:r>
          </w:p>
        </w:tc>
        <w:tc>
          <w:tcPr>
            <w:tcW w:w="184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 xml:space="preserve">• </w:t>
            </w:r>
            <w:r>
              <w:rPr>
                <w:rFonts w:eastAsia="Calibri" w:cs="Times New Roman" w:ascii="Times New Roman" w:hAnsi="Times New Roman"/>
                <w:kern w:val="0"/>
                <w:sz w:val="24"/>
                <w:szCs w:val="24"/>
                <w:lang w:val="ru-RU" w:bidi="ar-SA"/>
              </w:rPr>
              <w:t>Обогащение активного словарного запаса существительными, обозначающими домашних животных, птиц и их детенышей, глаголами, обозначающими действия животных и людей.</w:t>
            </w:r>
          </w:p>
        </w:tc>
        <w:tc>
          <w:tcPr>
            <w:tcW w:w="155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Гусь, мама с коляской, собака, котенок, кошка, щенок</w:t>
            </w:r>
          </w:p>
        </w:tc>
        <w:tc>
          <w:tcPr>
            <w:tcW w:w="213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сюжетная картина «У озера», картинки с изображением детенышей животных, рабочая тетрадь, книжка «Волк и семеро козлят»</w:t>
            </w:r>
          </w:p>
          <w:p>
            <w:pPr>
              <w:pStyle w:val="Normal"/>
              <w:widowControl w:val="false"/>
              <w:spacing w:lineRule="auto" w:line="240" w:before="0" w:after="0"/>
              <w:jc w:val="left"/>
              <w:rPr>
                <w:rFonts w:ascii="Times New Roman" w:hAnsi="Times New Roman" w:eastAsia="Calibri" w:cs="Times New Roman"/>
                <w:b/>
                <w:b/>
                <w:kern w:val="0"/>
                <w:sz w:val="24"/>
                <w:szCs w:val="24"/>
                <w:lang w:val="ru-RU" w:bidi="ar-SA"/>
              </w:rPr>
            </w:pPr>
            <w:r>
              <w:rPr>
                <w:rFonts w:eastAsia="Calibri" w:cs="Times New Roman" w:ascii="Times New Roman" w:hAnsi="Times New Roman"/>
                <w:b/>
                <w:kern w:val="0"/>
                <w:sz w:val="24"/>
                <w:szCs w:val="24"/>
                <w:lang w:val="ru-RU" w:bidi="ar-SA"/>
              </w:rPr>
              <w:t>УМК – 2 деятельность</w:t>
            </w:r>
          </w:p>
        </w:tc>
        <w:tc>
          <w:tcPr>
            <w:tcW w:w="226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1. Игра «Кто что делает?»</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2. Рассказ сказки «Волк и семеро козлят»</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3. Физкультминутка «Я бегу»</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4. Игра «Найди маму»</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5. просмотр мультфильма «Волк и семеро козлят»</w:t>
            </w:r>
          </w:p>
          <w:p>
            <w:pPr>
              <w:pStyle w:val="Normal"/>
              <w:widowControl w:val="false"/>
              <w:spacing w:lineRule="auto" w:line="240" w:before="0" w:after="0"/>
              <w:jc w:val="left"/>
              <w:rPr>
                <w:rFonts w:ascii="Times New Roman" w:hAnsi="Times New Roman" w:eastAsia="Calibri" w:cs="Times New Roman"/>
                <w:kern w:val="0"/>
                <w:sz w:val="22"/>
                <w:szCs w:val="24"/>
                <w:lang w:val="ru-RU" w:bidi="ar-SA"/>
              </w:rPr>
            </w:pPr>
            <w:r>
              <w:rPr>
                <w:rFonts w:eastAsia="Calibri" w:cs="Times New Roman" w:ascii="Times New Roman" w:hAnsi="Times New Roman"/>
                <w:kern w:val="0"/>
                <w:sz w:val="22"/>
                <w:szCs w:val="24"/>
                <w:lang w:val="ru-RU" w:bidi="ar-SA"/>
              </w:rPr>
            </w:r>
          </w:p>
        </w:tc>
      </w:tr>
      <w:tr>
        <w:trPr/>
        <w:tc>
          <w:tcPr>
            <w:tcW w:w="12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righ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3.</w:t>
            </w:r>
          </w:p>
        </w:tc>
        <w:tc>
          <w:tcPr>
            <w:tcW w:w="113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Домашние и дикие животные</w:t>
            </w:r>
          </w:p>
        </w:tc>
        <w:tc>
          <w:tcPr>
            <w:tcW w:w="184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 xml:space="preserve">• </w:t>
            </w:r>
            <w:r>
              <w:rPr>
                <w:rFonts w:eastAsia="Calibri" w:cs="Times New Roman" w:ascii="Times New Roman" w:hAnsi="Times New Roman"/>
                <w:kern w:val="0"/>
                <w:sz w:val="24"/>
                <w:szCs w:val="24"/>
                <w:lang w:val="ru-RU" w:bidi="ar-SA"/>
              </w:rPr>
              <w:t>Обогащение активного словарного запаса существительными, обозначающими домашних животных, птиц и их детенышей</w:t>
            </w:r>
          </w:p>
        </w:tc>
        <w:tc>
          <w:tcPr>
            <w:tcW w:w="155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Звери, дикие животные, детеныши, логово, дупло, нора, пасть, клыки, брюхо.</w:t>
            </w:r>
          </w:p>
        </w:tc>
        <w:tc>
          <w:tcPr>
            <w:tcW w:w="213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Разрезные картинки, предметные картинки, «Татарча да хшы бел, русча да яхшы бел», мультфильма «Путанница»</w:t>
            </w:r>
          </w:p>
        </w:tc>
        <w:tc>
          <w:tcPr>
            <w:tcW w:w="226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1.Чистоговорка: Волки рыщут, пищу ищут;</w:t>
            </w:r>
          </w:p>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2.Беседа о животных</w:t>
            </w:r>
          </w:p>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.Физ.мин: «Медвежата»</w:t>
            </w:r>
          </w:p>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4.Дид.игра: «Назови детенышей»</w:t>
            </w:r>
          </w:p>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5.Дид.игра: «Сложи животные»;</w:t>
            </w:r>
          </w:p>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6Беседа о К.Чуковокого. Просмотр мультфильма «Путанница»</w:t>
            </w:r>
          </w:p>
        </w:tc>
      </w:tr>
      <w:tr>
        <w:trPr/>
        <w:tc>
          <w:tcPr>
            <w:tcW w:w="12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b/>
                <w:b/>
                <w:kern w:val="0"/>
                <w:sz w:val="24"/>
                <w:szCs w:val="24"/>
                <w:lang w:val="ru-RU" w:bidi="ar-SA"/>
              </w:rPr>
            </w:pPr>
            <w:r>
              <w:rPr>
                <w:rFonts w:eastAsia="Calibri" w:cs="Times New Roman" w:ascii="Times New Roman" w:hAnsi="Times New Roman"/>
                <w:b/>
                <w:kern w:val="0"/>
                <w:sz w:val="24"/>
                <w:szCs w:val="24"/>
                <w:lang w:val="ru-RU" w:bidi="ar-SA"/>
              </w:rPr>
              <w:t>Апрель</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1 неделя    1.</w:t>
            </w:r>
          </w:p>
        </w:tc>
        <w:tc>
          <w:tcPr>
            <w:tcW w:w="113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Домашние и дикие животные</w:t>
            </w:r>
          </w:p>
          <w:p>
            <w:pPr>
              <w:pStyle w:val="Normal"/>
              <w:widowControl w:val="false"/>
              <w:spacing w:lineRule="auto" w:line="240" w:before="0" w:after="0"/>
              <w:jc w:val="left"/>
              <w:rPr>
                <w:rFonts w:ascii="Times New Roman" w:hAnsi="Times New Roman" w:eastAsia="Calibri" w:cs="Times New Roman"/>
                <w:kern w:val="0"/>
                <w:sz w:val="22"/>
                <w:szCs w:val="24"/>
                <w:lang w:val="ru-RU" w:bidi="ar-SA"/>
              </w:rPr>
            </w:pPr>
            <w:r>
              <w:rPr>
                <w:rFonts w:eastAsia="Calibri" w:cs="Times New Roman" w:ascii="Times New Roman" w:hAnsi="Times New Roman"/>
                <w:kern w:val="0"/>
                <w:sz w:val="22"/>
                <w:szCs w:val="24"/>
                <w:lang w:val="ru-RU" w:bidi="ar-SA"/>
              </w:rPr>
            </w:r>
          </w:p>
          <w:p>
            <w:pPr>
              <w:pStyle w:val="Normal"/>
              <w:widowControl w:val="false"/>
              <w:spacing w:lineRule="auto" w:line="240" w:before="0" w:after="0"/>
              <w:jc w:val="left"/>
              <w:rPr>
                <w:rFonts w:ascii="Times New Roman" w:hAnsi="Times New Roman" w:eastAsia="Calibri" w:cs="Times New Roman"/>
                <w:kern w:val="0"/>
                <w:sz w:val="22"/>
                <w:szCs w:val="24"/>
                <w:lang w:val="ru-RU" w:bidi="ar-SA"/>
              </w:rPr>
            </w:pPr>
            <w:r>
              <w:rPr>
                <w:rFonts w:eastAsia="Calibri" w:cs="Times New Roman" w:ascii="Times New Roman" w:hAnsi="Times New Roman"/>
                <w:kern w:val="0"/>
                <w:sz w:val="22"/>
                <w:szCs w:val="24"/>
                <w:lang w:val="ru-RU" w:bidi="ar-SA"/>
              </w:rPr>
            </w:r>
          </w:p>
          <w:p>
            <w:pPr>
              <w:pStyle w:val="Normal"/>
              <w:widowControl w:val="false"/>
              <w:spacing w:lineRule="auto" w:line="240" w:before="0" w:after="0"/>
              <w:jc w:val="left"/>
              <w:rPr>
                <w:rFonts w:ascii="Times New Roman" w:hAnsi="Times New Roman" w:eastAsia="Calibri" w:cs="Times New Roman"/>
                <w:kern w:val="0"/>
                <w:sz w:val="22"/>
                <w:szCs w:val="24"/>
                <w:lang w:val="ru-RU" w:bidi="ar-SA"/>
              </w:rPr>
            </w:pPr>
            <w:r>
              <w:rPr>
                <w:rFonts w:eastAsia="Calibri" w:cs="Times New Roman" w:ascii="Times New Roman" w:hAnsi="Times New Roman"/>
                <w:kern w:val="0"/>
                <w:sz w:val="22"/>
                <w:szCs w:val="24"/>
                <w:lang w:val="ru-RU" w:bidi="ar-SA"/>
              </w:rPr>
            </w:r>
          </w:p>
          <w:p>
            <w:pPr>
              <w:pStyle w:val="Normal"/>
              <w:widowControl w:val="false"/>
              <w:spacing w:lineRule="auto" w:line="240" w:before="0" w:after="0"/>
              <w:jc w:val="left"/>
              <w:rPr>
                <w:rFonts w:ascii="Times New Roman" w:hAnsi="Times New Roman" w:eastAsia="Calibri" w:cs="Times New Roman"/>
                <w:kern w:val="0"/>
                <w:sz w:val="22"/>
                <w:szCs w:val="24"/>
                <w:lang w:val="ru-RU" w:bidi="ar-SA"/>
              </w:rPr>
            </w:pPr>
            <w:r>
              <w:rPr>
                <w:rFonts w:eastAsia="Calibri" w:cs="Times New Roman" w:ascii="Times New Roman" w:hAnsi="Times New Roman"/>
                <w:kern w:val="0"/>
                <w:sz w:val="22"/>
                <w:szCs w:val="24"/>
                <w:lang w:val="ru-RU" w:bidi="ar-SA"/>
              </w:rPr>
            </w:r>
          </w:p>
        </w:tc>
        <w:tc>
          <w:tcPr>
            <w:tcW w:w="184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 xml:space="preserve">• </w:t>
            </w:r>
            <w:r>
              <w:rPr>
                <w:rFonts w:eastAsia="Calibri" w:cs="Times New Roman" w:ascii="Times New Roman" w:hAnsi="Times New Roman"/>
                <w:kern w:val="0"/>
                <w:sz w:val="24"/>
                <w:szCs w:val="24"/>
                <w:lang w:val="ru-RU" w:bidi="ar-SA"/>
              </w:rPr>
              <w:t>Выработка умений понимать и употреблять в речи вопросительные предложения со словом чей?, чья?, где?, кому?</w:t>
            </w:r>
          </w:p>
        </w:tc>
        <w:tc>
          <w:tcPr>
            <w:tcW w:w="155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птичий двор, беру,  у меня, цыпленок</w:t>
            </w:r>
          </w:p>
        </w:tc>
        <w:tc>
          <w:tcPr>
            <w:tcW w:w="213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картина «На птичьем дворе», изображением животных, (курица, цыпленок, домик, лиса),</w:t>
            </w:r>
          </w:p>
          <w:p>
            <w:pPr>
              <w:pStyle w:val="Normal"/>
              <w:widowControl w:val="false"/>
              <w:spacing w:lineRule="auto" w:line="240" w:before="0" w:after="0"/>
              <w:jc w:val="left"/>
              <w:rPr>
                <w:rFonts w:ascii="Times New Roman" w:hAnsi="Times New Roman" w:eastAsia="Calibri" w:cs="Times New Roman"/>
                <w:b/>
                <w:b/>
                <w:kern w:val="0"/>
                <w:sz w:val="24"/>
                <w:szCs w:val="24"/>
                <w:lang w:val="ru-RU" w:bidi="ar-SA"/>
              </w:rPr>
            </w:pPr>
            <w:r>
              <w:rPr>
                <w:rFonts w:eastAsia="Calibri" w:cs="Times New Roman" w:ascii="Times New Roman" w:hAnsi="Times New Roman"/>
                <w:b/>
                <w:kern w:val="0"/>
                <w:sz w:val="24"/>
                <w:szCs w:val="24"/>
                <w:lang w:val="ru-RU" w:bidi="ar-SA"/>
              </w:rPr>
              <w:t>УМК – 4 деятельность</w:t>
            </w:r>
          </w:p>
        </w:tc>
        <w:tc>
          <w:tcPr>
            <w:tcW w:w="226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1.  Игра «Мы ладошку  к ладошке сложили»</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2. рассматривание картины «На птичьем дворе»</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3. Физкультминутка</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4. Игра «Делай как я»</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5. Игра «Цыпленок»</w:t>
            </w:r>
          </w:p>
        </w:tc>
      </w:tr>
      <w:tr>
        <w:trPr/>
        <w:tc>
          <w:tcPr>
            <w:tcW w:w="12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righ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2.</w:t>
            </w:r>
          </w:p>
        </w:tc>
        <w:tc>
          <w:tcPr>
            <w:tcW w:w="113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 xml:space="preserve"> </w:t>
            </w:r>
            <w:r>
              <w:rPr>
                <w:rFonts w:eastAsia="Calibri" w:cs="Times New Roman" w:ascii="Times New Roman" w:hAnsi="Times New Roman"/>
                <w:kern w:val="0"/>
                <w:sz w:val="24"/>
                <w:szCs w:val="24"/>
                <w:lang w:val="ru-RU" w:bidi="ar-SA"/>
              </w:rPr>
              <w:t>Домашние и дикие животные</w:t>
            </w:r>
          </w:p>
        </w:tc>
        <w:tc>
          <w:tcPr>
            <w:tcW w:w="184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 xml:space="preserve">• </w:t>
            </w:r>
            <w:r>
              <w:rPr>
                <w:rFonts w:eastAsia="Calibri" w:cs="Times New Roman" w:ascii="Times New Roman" w:hAnsi="Times New Roman"/>
                <w:kern w:val="0"/>
                <w:sz w:val="24"/>
                <w:szCs w:val="24"/>
                <w:lang w:val="ru-RU" w:bidi="ar-SA"/>
              </w:rPr>
              <w:t>Обогащение активного словарного запаса существительными, обозначающими домашних   птиц и их детенышей.</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 xml:space="preserve">• </w:t>
            </w:r>
            <w:r>
              <w:rPr>
                <w:rFonts w:eastAsia="Calibri" w:cs="Times New Roman" w:ascii="Times New Roman" w:hAnsi="Times New Roman"/>
                <w:kern w:val="0"/>
                <w:sz w:val="24"/>
                <w:szCs w:val="24"/>
                <w:lang w:val="ru-RU" w:bidi="ar-SA"/>
              </w:rPr>
              <w:t>Развитие логического мышления и памяти.</w:t>
            </w:r>
          </w:p>
        </w:tc>
        <w:tc>
          <w:tcPr>
            <w:tcW w:w="155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индюк, индюки, индюков, гусь, гуси, гусят, гусенок, утка, утки, уток, петух, петухи, петухов, утята, утенок, утят</w:t>
            </w:r>
          </w:p>
        </w:tc>
        <w:tc>
          <w:tcPr>
            <w:tcW w:w="213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рисунки домашних птиц и их детеныши, конверты с рисунками (разрезанные), аудиозапись голосов птиц</w:t>
            </w:r>
          </w:p>
          <w:p>
            <w:pPr>
              <w:pStyle w:val="Normal"/>
              <w:widowControl w:val="false"/>
              <w:spacing w:lineRule="auto" w:line="240" w:before="0" w:after="0"/>
              <w:jc w:val="left"/>
              <w:rPr>
                <w:rFonts w:ascii="Times New Roman" w:hAnsi="Times New Roman" w:eastAsia="Calibri" w:cs="Times New Roman"/>
                <w:b/>
                <w:b/>
                <w:kern w:val="0"/>
                <w:sz w:val="24"/>
                <w:szCs w:val="24"/>
                <w:lang w:val="ru-RU" w:bidi="ar-SA"/>
              </w:rPr>
            </w:pPr>
            <w:r>
              <w:rPr>
                <w:rFonts w:eastAsia="Calibri" w:cs="Times New Roman" w:ascii="Times New Roman" w:hAnsi="Times New Roman"/>
                <w:b/>
                <w:kern w:val="0"/>
                <w:sz w:val="24"/>
                <w:szCs w:val="24"/>
                <w:lang w:val="ru-RU" w:bidi="ar-SA"/>
              </w:rPr>
              <w:t>УМК – 5 деятельность</w:t>
            </w:r>
          </w:p>
        </w:tc>
        <w:tc>
          <w:tcPr>
            <w:tcW w:w="226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1.  Игра «Мы ладошку  к ладошке сложили»</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2. Игра «Кто кричит»</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3. физкультминутка «Наши уточки с утра»</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4. Игра «Один – много»</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5. Игра «Сложи картинку»</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6. игра «Назови ласково»</w:t>
            </w:r>
          </w:p>
        </w:tc>
      </w:tr>
      <w:tr>
        <w:trPr/>
        <w:tc>
          <w:tcPr>
            <w:tcW w:w="12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righ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3.</w:t>
            </w:r>
          </w:p>
        </w:tc>
        <w:tc>
          <w:tcPr>
            <w:tcW w:w="113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Домашние и дикие животные</w:t>
            </w:r>
          </w:p>
        </w:tc>
        <w:tc>
          <w:tcPr>
            <w:tcW w:w="184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Продолжать учить детей поддерживать беседу, отвечать на вопросы по содержанию сказки.</w:t>
            </w:r>
          </w:p>
          <w:p>
            <w:pPr>
              <w:pStyle w:val="Normal"/>
              <w:widowControl w:val="false"/>
              <w:spacing w:lineRule="auto" w:line="240" w:before="0" w:after="0"/>
              <w:jc w:val="left"/>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Развивать умение правильно использовать предлоги в речи: -на, -в.</w:t>
            </w:r>
          </w:p>
        </w:tc>
        <w:tc>
          <w:tcPr>
            <w:tcW w:w="155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Пасть, брюхо, когти, морда, хвастунишка.</w:t>
            </w:r>
          </w:p>
        </w:tc>
        <w:tc>
          <w:tcPr>
            <w:tcW w:w="213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 xml:space="preserve"> </w:t>
            </w:r>
            <w:r>
              <w:rPr>
                <w:rFonts w:eastAsia="Times New Roman" w:cs="Times New Roman" w:ascii="Times New Roman" w:hAnsi="Times New Roman"/>
                <w:kern w:val="0"/>
                <w:sz w:val="24"/>
                <w:szCs w:val="24"/>
                <w:lang w:val="ru-RU" w:eastAsia="ru-RU" w:bidi="ar-SA"/>
              </w:rPr>
              <w:t>рус.нар. сказки «Заяц– хвастун»,  «Русча да яхшы бел, татарча да яхшы бел»</w:t>
            </w:r>
          </w:p>
        </w:tc>
        <w:tc>
          <w:tcPr>
            <w:tcW w:w="226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1.Пальч.игра: «Ёжик и мыши»;</w:t>
            </w:r>
          </w:p>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2.Дид.игра: «Кто что умеет делать?»;</w:t>
            </w:r>
          </w:p>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3.Чтение сказки; беседа по сказке</w:t>
            </w:r>
          </w:p>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4.Физ.мин: «Зайцы и волк»;</w:t>
            </w:r>
          </w:p>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5.Дид.игра: «Скажи по- другому» (действия, определения);</w:t>
            </w:r>
          </w:p>
        </w:tc>
      </w:tr>
      <w:tr>
        <w:trPr/>
        <w:tc>
          <w:tcPr>
            <w:tcW w:w="12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2 неделя    1.</w:t>
            </w:r>
          </w:p>
        </w:tc>
        <w:tc>
          <w:tcPr>
            <w:tcW w:w="113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 xml:space="preserve"> </w:t>
            </w:r>
            <w:r>
              <w:rPr>
                <w:rFonts w:eastAsia="Calibri" w:cs="Times New Roman" w:ascii="Times New Roman" w:hAnsi="Times New Roman"/>
                <w:kern w:val="0"/>
                <w:sz w:val="24"/>
                <w:szCs w:val="24"/>
                <w:lang w:val="ru-RU" w:bidi="ar-SA"/>
              </w:rPr>
              <w:t>Домашние и дикие животные</w:t>
            </w:r>
          </w:p>
        </w:tc>
        <w:tc>
          <w:tcPr>
            <w:tcW w:w="184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 xml:space="preserve">• </w:t>
            </w:r>
            <w:r>
              <w:rPr>
                <w:rFonts w:eastAsia="Calibri" w:cs="Times New Roman" w:ascii="Times New Roman" w:hAnsi="Times New Roman"/>
                <w:kern w:val="0"/>
                <w:sz w:val="24"/>
                <w:szCs w:val="24"/>
                <w:lang w:val="ru-RU" w:bidi="ar-SA"/>
              </w:rPr>
              <w:t>Формирование умений и навыков аудирования и говорения в новых и знакомых игровых и учебных ситуациях.</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 xml:space="preserve">• </w:t>
            </w:r>
            <w:r>
              <w:rPr>
                <w:rFonts w:eastAsia="Calibri" w:cs="Times New Roman" w:ascii="Times New Roman" w:hAnsi="Times New Roman"/>
                <w:kern w:val="0"/>
                <w:sz w:val="24"/>
                <w:szCs w:val="24"/>
                <w:lang w:val="ru-RU" w:bidi="ar-SA"/>
              </w:rPr>
              <w:t>Развитие логического мышления и памяти.</w:t>
            </w:r>
          </w:p>
        </w:tc>
        <w:tc>
          <w:tcPr>
            <w:tcW w:w="155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петушок, курица с цыплятами, гусенок</w:t>
            </w:r>
          </w:p>
        </w:tc>
        <w:tc>
          <w:tcPr>
            <w:tcW w:w="213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петушок, курица с цыплятами, гусенок</w:t>
            </w:r>
          </w:p>
        </w:tc>
        <w:tc>
          <w:tcPr>
            <w:tcW w:w="226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1. Игра «Кто это?»</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2. Игра – инсценировка «Петушок»</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3. Беседа о курице с цыплятами</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4. Прослушивание песни «Два веселых гуся» (движение)</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5. Фонетическая игра «Насос»</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6. Рассматривание картины «На птичьем дворе»</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7. Игра «Гусенок»</w:t>
            </w:r>
          </w:p>
        </w:tc>
      </w:tr>
      <w:tr>
        <w:trPr/>
        <w:tc>
          <w:tcPr>
            <w:tcW w:w="12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righ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2.</w:t>
            </w:r>
          </w:p>
        </w:tc>
        <w:tc>
          <w:tcPr>
            <w:tcW w:w="113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Домашние и дикие животные</w:t>
            </w:r>
          </w:p>
        </w:tc>
        <w:tc>
          <w:tcPr>
            <w:tcW w:w="184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 xml:space="preserve">• </w:t>
            </w:r>
            <w:r>
              <w:rPr>
                <w:rFonts w:eastAsia="Calibri" w:cs="Times New Roman" w:ascii="Times New Roman" w:hAnsi="Times New Roman"/>
                <w:kern w:val="0"/>
                <w:sz w:val="24"/>
                <w:szCs w:val="24"/>
                <w:lang w:val="ru-RU" w:bidi="ar-SA"/>
              </w:rPr>
              <w:t>Выработка умений понимать и употреблять в речи вопросительные предложения со словом чей?, чья?, где?, кому?</w:t>
            </w:r>
          </w:p>
        </w:tc>
        <w:tc>
          <w:tcPr>
            <w:tcW w:w="155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ест, траву, сено, овес, косточку, пьет, одна, много</w:t>
            </w:r>
          </w:p>
        </w:tc>
        <w:tc>
          <w:tcPr>
            <w:tcW w:w="213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Незнайка, игрушка - кошка, предметные картинки (кошки, домашние животные), песня «Серенькая кошечка», картина «Деревенский двор»,</w:t>
            </w:r>
          </w:p>
          <w:p>
            <w:pPr>
              <w:pStyle w:val="Normal"/>
              <w:widowControl w:val="false"/>
              <w:spacing w:lineRule="auto" w:line="240" w:before="0" w:after="0"/>
              <w:jc w:val="left"/>
              <w:rPr>
                <w:rFonts w:ascii="Times New Roman" w:hAnsi="Times New Roman" w:eastAsia="Calibri" w:cs="Times New Roman"/>
                <w:b/>
                <w:b/>
                <w:kern w:val="0"/>
                <w:sz w:val="24"/>
                <w:szCs w:val="24"/>
                <w:lang w:val="ru-RU" w:bidi="ar-SA"/>
              </w:rPr>
            </w:pPr>
            <w:r>
              <w:rPr>
                <w:rFonts w:eastAsia="Calibri" w:cs="Times New Roman" w:ascii="Times New Roman" w:hAnsi="Times New Roman"/>
                <w:b/>
                <w:kern w:val="0"/>
                <w:sz w:val="24"/>
                <w:szCs w:val="24"/>
                <w:lang w:val="ru-RU" w:bidi="ar-SA"/>
              </w:rPr>
              <w:t>УМК – 8 деятельность</w:t>
            </w:r>
          </w:p>
        </w:tc>
        <w:tc>
          <w:tcPr>
            <w:tcW w:w="226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1. Приветствие</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2. Беседа о кошке</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3. физкультминутка «Рассели животных»</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4. Игра «День рождения»</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5. Гимнастика для глаз «На поляну жук влетел»</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6. Игра «Один – много»</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7. Игра «Кто что делает?»</w:t>
            </w:r>
          </w:p>
        </w:tc>
      </w:tr>
      <w:tr>
        <w:trPr>
          <w:trHeight w:val="2186" w:hRule="atLeast"/>
        </w:trPr>
        <w:tc>
          <w:tcPr>
            <w:tcW w:w="12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righ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3.</w:t>
            </w:r>
          </w:p>
        </w:tc>
        <w:tc>
          <w:tcPr>
            <w:tcW w:w="113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 xml:space="preserve"> </w:t>
            </w:r>
            <w:r>
              <w:rPr>
                <w:rFonts w:eastAsia="Calibri" w:cs="Times New Roman" w:ascii="Times New Roman" w:hAnsi="Times New Roman"/>
                <w:kern w:val="0"/>
                <w:sz w:val="24"/>
                <w:szCs w:val="24"/>
                <w:lang w:val="ru-RU" w:bidi="ar-SA"/>
              </w:rPr>
              <w:t>Домашние и дикие животные</w:t>
            </w:r>
          </w:p>
        </w:tc>
        <w:tc>
          <w:tcPr>
            <w:tcW w:w="184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 xml:space="preserve">• </w:t>
            </w:r>
            <w:r>
              <w:rPr>
                <w:rFonts w:eastAsia="Calibri" w:cs="Times New Roman" w:ascii="Times New Roman" w:hAnsi="Times New Roman"/>
                <w:kern w:val="0"/>
                <w:sz w:val="24"/>
                <w:szCs w:val="24"/>
                <w:lang w:val="ru-RU" w:bidi="ar-SA"/>
              </w:rPr>
              <w:t>Обогащение активного словарного запаса существительными, обозначающими домашних животных, птиц и их детенышей, глаголами, обозначающими действия животных и людей.</w:t>
            </w:r>
          </w:p>
        </w:tc>
        <w:tc>
          <w:tcPr>
            <w:tcW w:w="155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трава,  сено, овес, косточка, молоко</w:t>
            </w:r>
          </w:p>
        </w:tc>
        <w:tc>
          <w:tcPr>
            <w:tcW w:w="213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предметные картинки (домашние животные и птицы, продукты их питания)</w:t>
            </w:r>
          </w:p>
        </w:tc>
        <w:tc>
          <w:tcPr>
            <w:tcW w:w="226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1.  игра  «Как живешь?»</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2. игра «Кто что любит»</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3. Дид. игра «Распредели правильно»</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4. физкультминутка «Сосчитай»</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5. чтение стихотворения А.Фет «Кот поет, глаза прищурил»</w:t>
            </w:r>
          </w:p>
        </w:tc>
      </w:tr>
      <w:tr>
        <w:trPr/>
        <w:tc>
          <w:tcPr>
            <w:tcW w:w="12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3 неделя    1.</w:t>
            </w:r>
          </w:p>
        </w:tc>
        <w:tc>
          <w:tcPr>
            <w:tcW w:w="113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 xml:space="preserve"> </w:t>
            </w:r>
            <w:r>
              <w:rPr>
                <w:rFonts w:eastAsia="Calibri" w:cs="Times New Roman" w:ascii="Times New Roman" w:hAnsi="Times New Roman"/>
                <w:kern w:val="0"/>
                <w:sz w:val="24"/>
                <w:szCs w:val="24"/>
                <w:lang w:val="ru-RU" w:bidi="ar-SA"/>
              </w:rPr>
              <w:t>Домашние и дикие животные</w:t>
            </w:r>
          </w:p>
        </w:tc>
        <w:tc>
          <w:tcPr>
            <w:tcW w:w="184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 xml:space="preserve">• </w:t>
            </w:r>
            <w:r>
              <w:rPr>
                <w:rFonts w:eastAsia="Calibri" w:cs="Times New Roman" w:ascii="Times New Roman" w:hAnsi="Times New Roman"/>
                <w:kern w:val="0"/>
                <w:sz w:val="24"/>
                <w:szCs w:val="24"/>
                <w:lang w:val="ru-RU" w:bidi="ar-SA"/>
              </w:rPr>
              <w:t>Формирование умений и навыков аудирования и говорения в новых и знакомых игровых и учебных ситуациях.</w:t>
            </w:r>
          </w:p>
        </w:tc>
        <w:tc>
          <w:tcPr>
            <w:tcW w:w="155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заяц, ежик, лиса, медведь, колючий, косолапый, злой</w:t>
            </w:r>
          </w:p>
        </w:tc>
        <w:tc>
          <w:tcPr>
            <w:tcW w:w="213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картина «Лес», Степашка, картинки животных,</w:t>
            </w:r>
          </w:p>
          <w:p>
            <w:pPr>
              <w:pStyle w:val="Normal"/>
              <w:widowControl w:val="false"/>
              <w:spacing w:lineRule="auto" w:line="240" w:before="0" w:after="0"/>
              <w:jc w:val="left"/>
              <w:rPr>
                <w:rFonts w:ascii="Times New Roman" w:hAnsi="Times New Roman" w:eastAsia="Calibri" w:cs="Times New Roman"/>
                <w:b/>
                <w:b/>
                <w:kern w:val="0"/>
                <w:sz w:val="24"/>
                <w:szCs w:val="24"/>
                <w:lang w:val="ru-RU" w:bidi="ar-SA"/>
              </w:rPr>
            </w:pPr>
            <w:r>
              <w:rPr>
                <w:rFonts w:eastAsia="Calibri" w:cs="Times New Roman" w:ascii="Times New Roman" w:hAnsi="Times New Roman"/>
                <w:b/>
                <w:kern w:val="0"/>
                <w:sz w:val="24"/>
                <w:szCs w:val="24"/>
                <w:lang w:val="ru-RU" w:bidi="ar-SA"/>
              </w:rPr>
              <w:t>УМК – 10 деятельность</w:t>
            </w:r>
          </w:p>
        </w:tc>
        <w:tc>
          <w:tcPr>
            <w:tcW w:w="226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1. гимнастика для глаз «На поляну жук влетел»</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2. Отгадывание загадок о диких животных</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3. Игра «Волшебные слова»</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4. Физкультминутка «Зайцы и волк»</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5. Игра «Скажи, кого не стало?»</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6. Игра «Кто какой?»</w:t>
            </w:r>
          </w:p>
        </w:tc>
      </w:tr>
      <w:tr>
        <w:trPr/>
        <w:tc>
          <w:tcPr>
            <w:tcW w:w="12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righ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2.</w:t>
            </w:r>
          </w:p>
        </w:tc>
        <w:tc>
          <w:tcPr>
            <w:tcW w:w="113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 xml:space="preserve"> </w:t>
            </w:r>
            <w:r>
              <w:rPr>
                <w:rFonts w:eastAsia="Calibri" w:cs="Times New Roman" w:ascii="Times New Roman" w:hAnsi="Times New Roman"/>
                <w:kern w:val="0"/>
                <w:sz w:val="24"/>
                <w:szCs w:val="24"/>
                <w:lang w:val="ru-RU" w:bidi="ar-SA"/>
              </w:rPr>
              <w:t>Домашние и дикие животные</w:t>
            </w:r>
          </w:p>
        </w:tc>
        <w:tc>
          <w:tcPr>
            <w:tcW w:w="184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 xml:space="preserve">• </w:t>
            </w:r>
            <w:r>
              <w:rPr>
                <w:rFonts w:eastAsia="Calibri" w:cs="Times New Roman" w:ascii="Times New Roman" w:hAnsi="Times New Roman"/>
                <w:kern w:val="0"/>
                <w:sz w:val="24"/>
                <w:szCs w:val="24"/>
                <w:lang w:val="ru-RU" w:bidi="ar-SA"/>
              </w:rPr>
              <w:t>Выработка умений понимать и употреблять в речи вопросительные предложения со словом чей?, чья?, где?, кому?, различать значения предлогов «в» и «на».</w:t>
            </w:r>
          </w:p>
        </w:tc>
        <w:tc>
          <w:tcPr>
            <w:tcW w:w="155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нет, не коза, корова, лошадь</w:t>
            </w:r>
          </w:p>
        </w:tc>
        <w:tc>
          <w:tcPr>
            <w:tcW w:w="213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картинки с изображением 1-4 животных и птиц, игрушки (животные),</w:t>
            </w:r>
          </w:p>
          <w:p>
            <w:pPr>
              <w:pStyle w:val="Normal"/>
              <w:widowControl w:val="false"/>
              <w:spacing w:lineRule="auto" w:line="240" w:before="0" w:after="0"/>
              <w:jc w:val="left"/>
              <w:rPr>
                <w:rFonts w:ascii="Times New Roman" w:hAnsi="Times New Roman" w:eastAsia="Calibri" w:cs="Times New Roman"/>
                <w:b/>
                <w:b/>
                <w:kern w:val="0"/>
                <w:sz w:val="24"/>
                <w:szCs w:val="24"/>
                <w:lang w:val="ru-RU" w:bidi="ar-SA"/>
              </w:rPr>
            </w:pPr>
            <w:r>
              <w:rPr>
                <w:rFonts w:eastAsia="Calibri" w:cs="Times New Roman" w:ascii="Times New Roman" w:hAnsi="Times New Roman"/>
                <w:b/>
                <w:kern w:val="0"/>
                <w:sz w:val="24"/>
                <w:szCs w:val="24"/>
                <w:lang w:val="ru-RU" w:bidi="ar-SA"/>
              </w:rPr>
              <w:t>УМК – 11 деятельность</w:t>
            </w:r>
          </w:p>
        </w:tc>
        <w:tc>
          <w:tcPr>
            <w:tcW w:w="226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1. игра «Сколько?»</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2. Игра «Кто это?»</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3. Игра «Замри»</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4. Игра «Рассели животных»</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5. Игра «Кто куда?»</w:t>
            </w:r>
          </w:p>
          <w:p>
            <w:pPr>
              <w:pStyle w:val="Normal"/>
              <w:widowControl w:val="false"/>
              <w:spacing w:lineRule="auto" w:line="240" w:before="0" w:after="0"/>
              <w:jc w:val="left"/>
              <w:rPr>
                <w:rFonts w:ascii="Times New Roman" w:hAnsi="Times New Roman" w:eastAsia="Calibri" w:cs="Times New Roman"/>
                <w:kern w:val="0"/>
                <w:sz w:val="22"/>
                <w:szCs w:val="24"/>
                <w:lang w:val="ru-RU" w:bidi="ar-SA"/>
              </w:rPr>
            </w:pPr>
            <w:r>
              <w:rPr>
                <w:rFonts w:eastAsia="Calibri" w:cs="Times New Roman" w:ascii="Times New Roman" w:hAnsi="Times New Roman"/>
                <w:kern w:val="0"/>
                <w:sz w:val="22"/>
                <w:szCs w:val="24"/>
                <w:lang w:val="ru-RU" w:bidi="ar-SA"/>
              </w:rPr>
            </w:r>
          </w:p>
        </w:tc>
      </w:tr>
      <w:tr>
        <w:trPr/>
        <w:tc>
          <w:tcPr>
            <w:tcW w:w="12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righ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3.</w:t>
            </w:r>
          </w:p>
        </w:tc>
        <w:tc>
          <w:tcPr>
            <w:tcW w:w="113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Домашние и дикие животные</w:t>
            </w:r>
          </w:p>
        </w:tc>
        <w:tc>
          <w:tcPr>
            <w:tcW w:w="184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 xml:space="preserve">• </w:t>
            </w:r>
            <w:r>
              <w:rPr>
                <w:rFonts w:eastAsia="Calibri" w:cs="Times New Roman" w:ascii="Times New Roman" w:hAnsi="Times New Roman"/>
                <w:kern w:val="0"/>
                <w:sz w:val="24"/>
                <w:szCs w:val="24"/>
                <w:lang w:val="ru-RU" w:bidi="ar-SA"/>
              </w:rPr>
              <w:t>Закрепление умений и навыков воспринимать на слух и произносить слова с усвоенными звуками и их сочетаниями</w:t>
            </w:r>
          </w:p>
        </w:tc>
        <w:tc>
          <w:tcPr>
            <w:tcW w:w="155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колючий, косолапый, злой</w:t>
            </w:r>
          </w:p>
        </w:tc>
        <w:tc>
          <w:tcPr>
            <w:tcW w:w="213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предметные картинки диких животных,</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хрестоматия «На поляне детства» (51 стр)</w:t>
            </w:r>
          </w:p>
        </w:tc>
        <w:tc>
          <w:tcPr>
            <w:tcW w:w="226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1. Пальчиковая игра «Ежик и мыши»</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2. Игра «Кто какой?»</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3. Физкультминутка «Зайцы и волк»</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4. Игра «Найди пару»</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5. чтение тат.нар.сказки «Лиса, Еж и Ежиха» (51 стр)</w:t>
            </w:r>
          </w:p>
        </w:tc>
      </w:tr>
      <w:tr>
        <w:trPr/>
        <w:tc>
          <w:tcPr>
            <w:tcW w:w="12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4 неделя    1.</w:t>
            </w:r>
          </w:p>
        </w:tc>
        <w:tc>
          <w:tcPr>
            <w:tcW w:w="113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 xml:space="preserve"> </w:t>
            </w:r>
            <w:r>
              <w:rPr>
                <w:rFonts w:eastAsia="Calibri" w:cs="Times New Roman" w:ascii="Times New Roman" w:hAnsi="Times New Roman"/>
                <w:kern w:val="0"/>
                <w:sz w:val="24"/>
                <w:szCs w:val="24"/>
                <w:lang w:val="ru-RU" w:bidi="ar-SA"/>
              </w:rPr>
              <w:t>Домашние и дикие животные</w:t>
            </w:r>
          </w:p>
        </w:tc>
        <w:tc>
          <w:tcPr>
            <w:tcW w:w="184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 xml:space="preserve">• </w:t>
            </w:r>
            <w:r>
              <w:rPr>
                <w:rFonts w:eastAsia="Calibri" w:cs="Times New Roman" w:ascii="Times New Roman" w:hAnsi="Times New Roman"/>
                <w:kern w:val="0"/>
                <w:sz w:val="24"/>
                <w:szCs w:val="24"/>
                <w:lang w:val="ru-RU" w:bidi="ar-SA"/>
              </w:rPr>
              <w:t>Развитие логического мышления и памяти.</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 xml:space="preserve">• </w:t>
            </w:r>
            <w:r>
              <w:rPr>
                <w:rFonts w:eastAsia="Calibri" w:cs="Times New Roman" w:ascii="Times New Roman" w:hAnsi="Times New Roman"/>
                <w:kern w:val="0"/>
                <w:sz w:val="24"/>
                <w:szCs w:val="24"/>
                <w:lang w:val="ru-RU" w:bidi="ar-SA"/>
              </w:rPr>
              <w:t>Развитие мелкой моторики рук.</w:t>
            </w:r>
          </w:p>
        </w:tc>
        <w:tc>
          <w:tcPr>
            <w:tcW w:w="155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Из леса, растут, много, зеленые</w:t>
            </w:r>
          </w:p>
        </w:tc>
        <w:tc>
          <w:tcPr>
            <w:tcW w:w="213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 картинки с изображением домашних и диких животных,</w:t>
            </w:r>
          </w:p>
          <w:p>
            <w:pPr>
              <w:pStyle w:val="Normal"/>
              <w:widowControl w:val="false"/>
              <w:spacing w:lineRule="auto" w:line="240" w:before="0" w:after="0"/>
              <w:jc w:val="left"/>
              <w:rPr>
                <w:rFonts w:ascii="Times New Roman" w:hAnsi="Times New Roman" w:eastAsia="Calibri" w:cs="Times New Roman"/>
                <w:b/>
                <w:b/>
                <w:kern w:val="0"/>
                <w:sz w:val="24"/>
                <w:szCs w:val="24"/>
                <w:lang w:val="ru-RU" w:bidi="ar-SA"/>
              </w:rPr>
            </w:pPr>
            <w:r>
              <w:rPr>
                <w:rFonts w:eastAsia="Calibri" w:cs="Times New Roman" w:ascii="Times New Roman" w:hAnsi="Times New Roman"/>
                <w:b/>
                <w:kern w:val="0"/>
                <w:sz w:val="24"/>
                <w:szCs w:val="24"/>
                <w:lang w:val="ru-RU" w:bidi="ar-SA"/>
              </w:rPr>
              <w:t>УМК – 13 деятельность</w:t>
            </w:r>
          </w:p>
        </w:tc>
        <w:tc>
          <w:tcPr>
            <w:tcW w:w="226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1. Беседа о лесе</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2. Игра «Кто живет в лесу?»</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3. гимнастика для глаз «На поляну жук влетел»</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4. Игра «Зайцы и волк»</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5.  Игра «Назови одним словом»</w:t>
            </w:r>
          </w:p>
        </w:tc>
      </w:tr>
      <w:tr>
        <w:trPr/>
        <w:tc>
          <w:tcPr>
            <w:tcW w:w="12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righ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2.</w:t>
            </w:r>
          </w:p>
        </w:tc>
        <w:tc>
          <w:tcPr>
            <w:tcW w:w="113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Домашние и дикие животные</w:t>
            </w:r>
          </w:p>
        </w:tc>
        <w:tc>
          <w:tcPr>
            <w:tcW w:w="184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 xml:space="preserve">• </w:t>
            </w:r>
            <w:r>
              <w:rPr>
                <w:rFonts w:eastAsia="Calibri" w:cs="Times New Roman" w:ascii="Times New Roman" w:hAnsi="Times New Roman"/>
                <w:kern w:val="0"/>
                <w:sz w:val="24"/>
                <w:szCs w:val="24"/>
                <w:lang w:val="ru-RU" w:bidi="ar-SA"/>
              </w:rPr>
              <w:t>Выработка умений понимать и употреблять в речи вопросительные предложения со словом чей?, чья?, где?, кому?</w:t>
            </w:r>
          </w:p>
        </w:tc>
        <w:tc>
          <w:tcPr>
            <w:tcW w:w="155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Доброе утро, деревья, просыпайся, ель, вставай, давайте</w:t>
            </w:r>
          </w:p>
        </w:tc>
        <w:tc>
          <w:tcPr>
            <w:tcW w:w="213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дерево, игрушка зайца, картина «Лес», картинки диких животных,</w:t>
            </w:r>
          </w:p>
          <w:p>
            <w:pPr>
              <w:pStyle w:val="Normal"/>
              <w:widowControl w:val="false"/>
              <w:spacing w:lineRule="auto" w:line="240" w:before="0" w:after="0"/>
              <w:jc w:val="left"/>
              <w:rPr>
                <w:rFonts w:ascii="Times New Roman" w:hAnsi="Times New Roman" w:eastAsia="Calibri" w:cs="Times New Roman"/>
                <w:b/>
                <w:b/>
                <w:kern w:val="0"/>
                <w:sz w:val="24"/>
                <w:szCs w:val="24"/>
                <w:lang w:val="ru-RU" w:bidi="ar-SA"/>
              </w:rPr>
            </w:pPr>
            <w:r>
              <w:rPr>
                <w:rFonts w:eastAsia="Calibri" w:cs="Times New Roman" w:ascii="Times New Roman" w:hAnsi="Times New Roman"/>
                <w:b/>
                <w:kern w:val="0"/>
                <w:sz w:val="24"/>
                <w:szCs w:val="24"/>
                <w:lang w:val="ru-RU" w:bidi="ar-SA"/>
              </w:rPr>
              <w:t>УМК – 14 деятельность</w:t>
            </w:r>
          </w:p>
        </w:tc>
        <w:tc>
          <w:tcPr>
            <w:tcW w:w="226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1. Гимнастика для глаз «На поляну жук влетел»</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2. Игра «Просыпайся!»</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3. Игра с зайчиком «Давай – давайте»</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4. Игра «Дикие животные»</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5. Физкультминутка «Лиса и зайцы»</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6. Составление предложения «Елка растет в лесу»</w:t>
            </w:r>
          </w:p>
        </w:tc>
      </w:tr>
      <w:tr>
        <w:trPr/>
        <w:tc>
          <w:tcPr>
            <w:tcW w:w="12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righ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3.</w:t>
            </w:r>
          </w:p>
        </w:tc>
        <w:tc>
          <w:tcPr>
            <w:tcW w:w="113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День рождения</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 xml:space="preserve"> </w:t>
            </w:r>
            <w:r>
              <w:rPr>
                <w:rFonts w:eastAsia="Calibri" w:cs="Times New Roman" w:ascii="Times New Roman" w:hAnsi="Times New Roman"/>
                <w:kern w:val="0"/>
                <w:sz w:val="24"/>
                <w:szCs w:val="24"/>
                <w:lang w:val="ru-RU" w:bidi="ar-SA"/>
              </w:rPr>
              <w:t>Г. Тукая</w:t>
            </w:r>
          </w:p>
        </w:tc>
        <w:tc>
          <w:tcPr>
            <w:tcW w:w="184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Продолжать знакомить детей с творчеством Г.Тукая.</w:t>
            </w:r>
          </w:p>
          <w:p>
            <w:pPr>
              <w:pStyle w:val="Normal"/>
              <w:widowControl w:val="false"/>
              <w:spacing w:lineRule="auto" w:line="240" w:before="0" w:after="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Упражнять в выразительном чтении стихотворения, без помощи воспитателя.</w:t>
            </w:r>
          </w:p>
          <w:p>
            <w:pPr>
              <w:pStyle w:val="Normal"/>
              <w:widowControl w:val="false"/>
              <w:spacing w:lineRule="auto" w:line="240" w:before="0" w:after="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Воспитывать любознательность.</w:t>
            </w:r>
          </w:p>
        </w:tc>
        <w:tc>
          <w:tcPr>
            <w:tcW w:w="155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tt-RU" w:bidi="ar-SA"/>
              </w:rPr>
            </w:pPr>
            <w:r>
              <w:rPr>
                <w:rFonts w:eastAsia="Calibri" w:cs="Times New Roman" w:ascii="Times New Roman" w:hAnsi="Times New Roman"/>
                <w:kern w:val="0"/>
                <w:sz w:val="24"/>
                <w:szCs w:val="24"/>
                <w:lang w:val="tt-RU" w:bidi="ar-SA"/>
              </w:rPr>
              <w:t>поэт, бабочка, Габдулла Тукай</w:t>
            </w:r>
          </w:p>
        </w:tc>
        <w:tc>
          <w:tcPr>
            <w:tcW w:w="213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bidi="ar-SA"/>
              </w:rPr>
            </w:pPr>
            <w:r>
              <w:rPr>
                <w:rFonts w:eastAsia="Calibri" w:cs="Times New Roman" w:ascii="Times New Roman" w:hAnsi="Times New Roman"/>
                <w:kern w:val="0"/>
                <w:sz w:val="24"/>
                <w:szCs w:val="24"/>
                <w:lang w:val="tt-RU" w:bidi="ar-SA"/>
              </w:rPr>
              <w:t xml:space="preserve">слайд </w:t>
            </w:r>
            <w:r>
              <w:rPr>
                <w:rFonts w:eastAsia="Calibri" w:cs="Times New Roman" w:ascii="Times New Roman" w:hAnsi="Times New Roman"/>
                <w:kern w:val="0"/>
                <w:sz w:val="24"/>
                <w:szCs w:val="24"/>
                <w:lang w:val="ru-RU" w:bidi="ar-SA"/>
              </w:rPr>
              <w:t>«Г.Тукай», мультфильмы на стихи</w:t>
            </w:r>
          </w:p>
        </w:tc>
        <w:tc>
          <w:tcPr>
            <w:tcW w:w="226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bidi="ar-SA"/>
              </w:rPr>
            </w:pPr>
            <w:r>
              <w:rPr>
                <w:rFonts w:eastAsia="Calibri" w:cs="Times New Roman" w:ascii="Times New Roman" w:hAnsi="Times New Roman"/>
                <w:kern w:val="0"/>
                <w:sz w:val="24"/>
                <w:szCs w:val="24"/>
                <w:lang w:val="tt-RU" w:bidi="ar-SA"/>
              </w:rPr>
              <w:t xml:space="preserve">1. Игра </w:t>
            </w:r>
            <w:r>
              <w:rPr>
                <w:rFonts w:eastAsia="Calibri" w:cs="Times New Roman" w:ascii="Times New Roman" w:hAnsi="Times New Roman"/>
                <w:kern w:val="0"/>
                <w:sz w:val="24"/>
                <w:szCs w:val="24"/>
                <w:lang w:val="ru-RU" w:bidi="ar-SA"/>
              </w:rPr>
              <w:t>«Доброе утро»</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2. Беседа по слайдам «Г.Тукай»</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3. Рассматривание книг</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4. Физкультминутка</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5. Просмотр мультфильма «Ребенок и бабочка»</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6. Чтение детьми  знакомых стихотворений Г.Тукая</w:t>
            </w:r>
          </w:p>
        </w:tc>
      </w:tr>
      <w:tr>
        <w:trPr/>
        <w:tc>
          <w:tcPr>
            <w:tcW w:w="12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b/>
                <w:b/>
                <w:kern w:val="0"/>
                <w:sz w:val="24"/>
                <w:szCs w:val="24"/>
                <w:lang w:val="ru-RU" w:bidi="ar-SA"/>
              </w:rPr>
            </w:pPr>
            <w:r>
              <w:rPr>
                <w:rFonts w:eastAsia="Calibri" w:cs="Times New Roman" w:ascii="Times New Roman" w:hAnsi="Times New Roman"/>
                <w:b/>
                <w:kern w:val="0"/>
                <w:sz w:val="24"/>
                <w:szCs w:val="24"/>
                <w:lang w:val="ru-RU" w:bidi="ar-SA"/>
              </w:rPr>
              <w:t>Май</w:t>
            </w:r>
          </w:p>
          <w:p>
            <w:pPr>
              <w:pStyle w:val="Normal"/>
              <w:widowControl w:val="false"/>
              <w:spacing w:lineRule="auto" w:line="240" w:before="0" w:after="0"/>
              <w:jc w:val="left"/>
              <w:rPr>
                <w:rFonts w:ascii="Times New Roman" w:hAnsi="Times New Roman" w:eastAsia="Calibri" w:cs="Times New Roman"/>
                <w:b/>
                <w:b/>
                <w:kern w:val="0"/>
                <w:sz w:val="22"/>
                <w:szCs w:val="24"/>
                <w:lang w:val="ru-RU" w:bidi="ar-SA"/>
              </w:rPr>
            </w:pPr>
            <w:r>
              <w:rPr>
                <w:rFonts w:eastAsia="Calibri" w:cs="Times New Roman" w:ascii="Times New Roman" w:hAnsi="Times New Roman"/>
                <w:b/>
                <w:kern w:val="0"/>
                <w:sz w:val="22"/>
                <w:szCs w:val="24"/>
                <w:lang w:val="ru-RU" w:bidi="ar-SA"/>
              </w:rPr>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1 неделя  1.</w:t>
            </w:r>
          </w:p>
        </w:tc>
        <w:tc>
          <w:tcPr>
            <w:tcW w:w="113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Транспорт</w:t>
            </w:r>
          </w:p>
        </w:tc>
        <w:tc>
          <w:tcPr>
            <w:tcW w:w="184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 xml:space="preserve">• </w:t>
            </w:r>
            <w:r>
              <w:rPr>
                <w:rFonts w:eastAsia="Calibri" w:cs="Times New Roman" w:ascii="Times New Roman" w:hAnsi="Times New Roman"/>
                <w:kern w:val="0"/>
                <w:sz w:val="24"/>
                <w:szCs w:val="24"/>
                <w:lang w:val="ru-RU" w:bidi="ar-SA"/>
              </w:rPr>
              <w:t>Формирование и развитие навыков аудирования и говорения в знакомых и новых игровых учебных ситуациях по пройденным темам и по теме «Транспорт»</w:t>
            </w:r>
          </w:p>
        </w:tc>
        <w:tc>
          <w:tcPr>
            <w:tcW w:w="155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Новая, колесо, окно, руль, дверь, фара, у меня, кабина, кузов, грузовая, легковая, есть, нужна</w:t>
            </w:r>
          </w:p>
        </w:tc>
        <w:tc>
          <w:tcPr>
            <w:tcW w:w="213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зайчик, легковая машина, разрезные картинки, грузовая машина, предметные картинки (машины),</w:t>
            </w:r>
          </w:p>
          <w:p>
            <w:pPr>
              <w:pStyle w:val="Normal"/>
              <w:widowControl w:val="false"/>
              <w:spacing w:lineRule="auto" w:line="240" w:before="0" w:after="0"/>
              <w:jc w:val="left"/>
              <w:rPr>
                <w:rFonts w:ascii="Times New Roman" w:hAnsi="Times New Roman" w:eastAsia="Calibri" w:cs="Times New Roman"/>
                <w:b/>
                <w:b/>
                <w:kern w:val="0"/>
                <w:sz w:val="24"/>
                <w:szCs w:val="24"/>
                <w:lang w:val="ru-RU" w:bidi="ar-SA"/>
              </w:rPr>
            </w:pPr>
            <w:r>
              <w:rPr>
                <w:rFonts w:eastAsia="Calibri" w:cs="Times New Roman" w:ascii="Times New Roman" w:hAnsi="Times New Roman"/>
                <w:b/>
                <w:kern w:val="0"/>
                <w:sz w:val="24"/>
                <w:szCs w:val="24"/>
                <w:lang w:val="ru-RU" w:bidi="ar-SA"/>
              </w:rPr>
              <w:t>УМК – 1 деятельность</w:t>
            </w:r>
          </w:p>
        </w:tc>
        <w:tc>
          <w:tcPr>
            <w:tcW w:w="226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1. Пальчиковое упражнение «Кто приехал?»</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2. Беседа о легковой машине</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3. Игра «Разрезные картинки»</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4. Физкультминутка «Цветные автомобили»</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5. Игра «Автомагазин»</w:t>
            </w:r>
          </w:p>
        </w:tc>
      </w:tr>
      <w:tr>
        <w:trPr/>
        <w:tc>
          <w:tcPr>
            <w:tcW w:w="12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righ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2.</w:t>
            </w:r>
          </w:p>
        </w:tc>
        <w:tc>
          <w:tcPr>
            <w:tcW w:w="113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eastAsia="Calibri" w:cs="Times New Roman"/>
                <w:kern w:val="0"/>
                <w:lang w:val="ru-RU" w:bidi="ar-SA"/>
              </w:rPr>
            </w:pPr>
            <w:r>
              <w:rPr>
                <w:rFonts w:eastAsia="Calibri" w:cs="Times New Roman" w:ascii="Times New Roman" w:hAnsi="Times New Roman"/>
                <w:kern w:val="0"/>
                <w:sz w:val="24"/>
                <w:szCs w:val="24"/>
                <w:lang w:val="ru-RU" w:bidi="ar-SA"/>
              </w:rPr>
              <w:t>.</w:t>
            </w:r>
            <w:r>
              <w:rPr>
                <w:rFonts w:eastAsia="Calibri" w:cs="Times New Roman"/>
                <w:kern w:val="0"/>
                <w:sz w:val="22"/>
                <w:lang w:val="ru-RU" w:bidi="ar-SA"/>
              </w:rPr>
              <w:t xml:space="preserve"> </w:t>
            </w:r>
            <w:r>
              <w:rPr>
                <w:rFonts w:eastAsia="Calibri" w:cs="Times New Roman" w:ascii="Times New Roman" w:hAnsi="Times New Roman"/>
                <w:kern w:val="0"/>
                <w:sz w:val="24"/>
                <w:szCs w:val="24"/>
                <w:lang w:val="ru-RU" w:bidi="ar-SA"/>
              </w:rPr>
              <w:t>Транспорт</w:t>
            </w:r>
          </w:p>
        </w:tc>
        <w:tc>
          <w:tcPr>
            <w:tcW w:w="184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 xml:space="preserve">• </w:t>
            </w:r>
            <w:r>
              <w:rPr>
                <w:rFonts w:eastAsia="Calibri" w:cs="Times New Roman" w:ascii="Times New Roman" w:hAnsi="Times New Roman"/>
                <w:kern w:val="0"/>
                <w:sz w:val="24"/>
                <w:szCs w:val="24"/>
                <w:lang w:val="ru-RU" w:bidi="ar-SA"/>
              </w:rPr>
              <w:t>Развитие слухового внимания, упражнение детей в правильном произношении звуков и звукосочетаний русского языка. Привитие интереса к русскому языку.</w:t>
            </w:r>
          </w:p>
        </w:tc>
        <w:tc>
          <w:tcPr>
            <w:tcW w:w="155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у меня, легковая машина, Республика Татарстан, стулья, сиденья, автобус, водитель, для перевозки людей</w:t>
            </w:r>
          </w:p>
        </w:tc>
        <w:tc>
          <w:tcPr>
            <w:tcW w:w="213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«Веселый кубик», посылка, игрушечный автобус, конверты с аппликациями автобусов с недостающими деталями мультфильм «Паровозик из Ромашково»</w:t>
            </w:r>
          </w:p>
          <w:p>
            <w:pPr>
              <w:pStyle w:val="Normal"/>
              <w:widowControl w:val="false"/>
              <w:spacing w:lineRule="auto" w:line="240" w:before="0" w:after="0"/>
              <w:jc w:val="left"/>
              <w:rPr>
                <w:rFonts w:ascii="Times New Roman" w:hAnsi="Times New Roman" w:eastAsia="Calibri" w:cs="Times New Roman"/>
                <w:b/>
                <w:b/>
                <w:kern w:val="0"/>
                <w:sz w:val="24"/>
                <w:szCs w:val="24"/>
                <w:lang w:val="ru-RU" w:bidi="ar-SA"/>
              </w:rPr>
            </w:pPr>
            <w:r>
              <w:rPr>
                <w:rFonts w:eastAsia="Calibri" w:cs="Times New Roman" w:ascii="Times New Roman" w:hAnsi="Times New Roman"/>
                <w:b/>
                <w:kern w:val="0"/>
                <w:sz w:val="24"/>
                <w:szCs w:val="24"/>
                <w:lang w:val="ru-RU" w:bidi="ar-SA"/>
              </w:rPr>
              <w:t>УМК – 2 деятельность</w:t>
            </w:r>
          </w:p>
        </w:tc>
        <w:tc>
          <w:tcPr>
            <w:tcW w:w="226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1. Игра «Есть игрушки у меня»</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2. Игра «Веселый кубик»</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3. Беседа об автобусе</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4. Игра «Водители автобусов»</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5. Игра «Кто на чем поедет?»</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6. просмотр мультфильма «Паровозик из Ромашково»</w:t>
            </w:r>
          </w:p>
          <w:p>
            <w:pPr>
              <w:pStyle w:val="Normal"/>
              <w:widowControl w:val="false"/>
              <w:spacing w:lineRule="auto" w:line="240" w:before="0" w:after="0"/>
              <w:jc w:val="left"/>
              <w:rPr>
                <w:rFonts w:ascii="Times New Roman" w:hAnsi="Times New Roman" w:eastAsia="Calibri" w:cs="Times New Roman"/>
                <w:kern w:val="0"/>
                <w:sz w:val="22"/>
                <w:szCs w:val="24"/>
                <w:lang w:val="ru-RU" w:bidi="ar-SA"/>
              </w:rPr>
            </w:pPr>
            <w:r>
              <w:rPr>
                <w:rFonts w:eastAsia="Calibri" w:cs="Times New Roman" w:ascii="Times New Roman" w:hAnsi="Times New Roman"/>
                <w:kern w:val="0"/>
                <w:sz w:val="22"/>
                <w:szCs w:val="24"/>
                <w:lang w:val="ru-RU" w:bidi="ar-SA"/>
              </w:rPr>
            </w:r>
          </w:p>
        </w:tc>
      </w:tr>
      <w:tr>
        <w:trPr/>
        <w:tc>
          <w:tcPr>
            <w:tcW w:w="12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righ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3.</w:t>
            </w:r>
          </w:p>
        </w:tc>
        <w:tc>
          <w:tcPr>
            <w:tcW w:w="113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Транспорт</w:t>
            </w:r>
          </w:p>
        </w:tc>
        <w:tc>
          <w:tcPr>
            <w:tcW w:w="184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 xml:space="preserve"> </w:t>
            </w:r>
            <w:r>
              <w:rPr>
                <w:rFonts w:eastAsia="Calibri" w:cs="Times New Roman" w:ascii="Times New Roman" w:hAnsi="Times New Roman"/>
                <w:kern w:val="0"/>
                <w:sz w:val="24"/>
                <w:szCs w:val="24"/>
                <w:lang w:val="ru-RU" w:bidi="ar-SA"/>
              </w:rPr>
              <w:t>Привитие интереса к русскому языку. Обогащение активного словарного запаса существительными, глаголами</w:t>
            </w:r>
          </w:p>
        </w:tc>
        <w:tc>
          <w:tcPr>
            <w:tcW w:w="155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транспорт, автосалон</w:t>
            </w:r>
          </w:p>
        </w:tc>
        <w:tc>
          <w:tcPr>
            <w:tcW w:w="213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предметные картинки (машины), мультфильм</w:t>
            </w:r>
          </w:p>
        </w:tc>
        <w:tc>
          <w:tcPr>
            <w:tcW w:w="226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1. Пальчиковое упражнение «Кто приехал?»</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2. Беседа о машинах</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3. Физкультминутка «Водяной»</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4. показ мультфильма «Дорожная сказка»</w:t>
            </w:r>
          </w:p>
        </w:tc>
      </w:tr>
      <w:tr>
        <w:trPr/>
        <w:tc>
          <w:tcPr>
            <w:tcW w:w="12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2 неделя    1.</w:t>
            </w:r>
          </w:p>
          <w:p>
            <w:pPr>
              <w:pStyle w:val="Normal"/>
              <w:widowControl w:val="false"/>
              <w:spacing w:lineRule="auto" w:line="240" w:before="0" w:after="0"/>
              <w:jc w:val="left"/>
              <w:rPr>
                <w:rFonts w:ascii="Times New Roman" w:hAnsi="Times New Roman" w:eastAsia="Calibri" w:cs="Times New Roman"/>
                <w:kern w:val="0"/>
                <w:sz w:val="22"/>
                <w:szCs w:val="24"/>
                <w:lang w:val="ru-RU" w:bidi="ar-SA"/>
              </w:rPr>
            </w:pPr>
            <w:r>
              <w:rPr>
                <w:rFonts w:eastAsia="Calibri" w:cs="Times New Roman" w:ascii="Times New Roman" w:hAnsi="Times New Roman"/>
                <w:kern w:val="0"/>
                <w:sz w:val="22"/>
                <w:szCs w:val="24"/>
                <w:lang w:val="ru-RU" w:bidi="ar-SA"/>
              </w:rPr>
            </w:r>
          </w:p>
          <w:p>
            <w:pPr>
              <w:pStyle w:val="Normal"/>
              <w:widowControl w:val="false"/>
              <w:spacing w:lineRule="auto" w:line="240" w:before="0" w:after="0"/>
              <w:jc w:val="left"/>
              <w:rPr>
                <w:rFonts w:ascii="Times New Roman" w:hAnsi="Times New Roman" w:eastAsia="Calibri" w:cs="Times New Roman"/>
                <w:b/>
                <w:b/>
                <w:kern w:val="0"/>
                <w:sz w:val="22"/>
                <w:szCs w:val="24"/>
                <w:lang w:val="ru-RU" w:bidi="ar-SA"/>
              </w:rPr>
            </w:pPr>
            <w:r>
              <w:rPr>
                <w:rFonts w:eastAsia="Calibri" w:cs="Times New Roman" w:ascii="Times New Roman" w:hAnsi="Times New Roman"/>
                <w:b/>
                <w:kern w:val="0"/>
                <w:sz w:val="22"/>
                <w:szCs w:val="24"/>
                <w:lang w:val="ru-RU" w:bidi="ar-SA"/>
              </w:rPr>
            </w:r>
          </w:p>
        </w:tc>
        <w:tc>
          <w:tcPr>
            <w:tcW w:w="113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Транспорт</w:t>
            </w:r>
          </w:p>
        </w:tc>
        <w:tc>
          <w:tcPr>
            <w:tcW w:w="184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 xml:space="preserve">• </w:t>
            </w:r>
            <w:r>
              <w:rPr>
                <w:rFonts w:eastAsia="Calibri" w:cs="Times New Roman" w:ascii="Times New Roman" w:hAnsi="Times New Roman"/>
                <w:kern w:val="0"/>
                <w:sz w:val="24"/>
                <w:szCs w:val="24"/>
                <w:lang w:val="ru-RU" w:bidi="ar-SA"/>
              </w:rPr>
              <w:t>Обогащение активного словарного запаса существительными, глаголами по теме «Транспорт», закрепление умений различать и правильно употреблять в речи существительные в форме единственного и множественного числа (машина – машины, самолет – самолеты и т.д.).</w:t>
            </w:r>
          </w:p>
        </w:tc>
        <w:tc>
          <w:tcPr>
            <w:tcW w:w="155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у меня, у тебя, везет, грузы, едут по дороге, летит, гудит, водит, летчик, шофер, пассажир</w:t>
            </w:r>
          </w:p>
        </w:tc>
        <w:tc>
          <w:tcPr>
            <w:tcW w:w="213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предметные картинки (транспорт, водитель, шофер, летчик), «Веселый кубик»,</w:t>
            </w:r>
          </w:p>
          <w:p>
            <w:pPr>
              <w:pStyle w:val="Normal"/>
              <w:widowControl w:val="false"/>
              <w:spacing w:lineRule="auto" w:line="240" w:before="0" w:after="0"/>
              <w:jc w:val="left"/>
              <w:rPr>
                <w:rFonts w:ascii="Times New Roman" w:hAnsi="Times New Roman" w:eastAsia="Calibri" w:cs="Times New Roman"/>
                <w:b/>
                <w:b/>
                <w:kern w:val="0"/>
                <w:sz w:val="24"/>
                <w:szCs w:val="24"/>
                <w:lang w:val="ru-RU" w:bidi="ar-SA"/>
              </w:rPr>
            </w:pPr>
            <w:r>
              <w:rPr>
                <w:rFonts w:eastAsia="Calibri" w:cs="Times New Roman" w:ascii="Times New Roman" w:hAnsi="Times New Roman"/>
                <w:b/>
                <w:kern w:val="0"/>
                <w:sz w:val="24"/>
                <w:szCs w:val="24"/>
                <w:lang w:val="ru-RU" w:bidi="ar-SA"/>
              </w:rPr>
              <w:t>УМК – 4 деятельность</w:t>
            </w:r>
          </w:p>
        </w:tc>
        <w:tc>
          <w:tcPr>
            <w:tcW w:w="226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1. Пальчиковая игра «С добрым утром»</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2. Игра «Цепочка»</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3. Игра «Выбери правильно»</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4. Подвижная игра «Самолеты»</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5. Игра «Кто что водит?»</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6. Игра «Веселый кубик»</w:t>
            </w:r>
          </w:p>
          <w:p>
            <w:pPr>
              <w:pStyle w:val="Normal"/>
              <w:widowControl w:val="false"/>
              <w:spacing w:lineRule="auto" w:line="240" w:before="0" w:after="0"/>
              <w:jc w:val="left"/>
              <w:rPr>
                <w:rFonts w:ascii="Times New Roman" w:hAnsi="Times New Roman" w:eastAsia="Calibri" w:cs="Times New Roman"/>
                <w:kern w:val="0"/>
                <w:sz w:val="22"/>
                <w:szCs w:val="24"/>
                <w:lang w:val="ru-RU" w:bidi="ar-SA"/>
              </w:rPr>
            </w:pPr>
            <w:r>
              <w:rPr>
                <w:rFonts w:eastAsia="Calibri" w:cs="Times New Roman" w:ascii="Times New Roman" w:hAnsi="Times New Roman"/>
                <w:kern w:val="0"/>
                <w:sz w:val="22"/>
                <w:szCs w:val="24"/>
                <w:lang w:val="ru-RU" w:bidi="ar-SA"/>
              </w:rPr>
            </w:r>
          </w:p>
        </w:tc>
      </w:tr>
      <w:tr>
        <w:trPr/>
        <w:tc>
          <w:tcPr>
            <w:tcW w:w="12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righ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2.</w:t>
            </w:r>
          </w:p>
        </w:tc>
        <w:tc>
          <w:tcPr>
            <w:tcW w:w="113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eastAsia="Calibri" w:cs="Times New Roman"/>
                <w:kern w:val="0"/>
                <w:lang w:val="ru-RU" w:bidi="ar-SA"/>
              </w:rPr>
            </w:pPr>
            <w:r>
              <w:rPr>
                <w:rFonts w:eastAsia="Calibri" w:cs="Times New Roman"/>
                <w:kern w:val="0"/>
                <w:sz w:val="22"/>
                <w:lang w:val="ru-RU" w:bidi="ar-SA"/>
              </w:rPr>
              <w:t xml:space="preserve"> </w:t>
            </w:r>
            <w:r>
              <w:rPr>
                <w:rFonts w:eastAsia="Calibri" w:cs="Times New Roman" w:ascii="Times New Roman" w:hAnsi="Times New Roman"/>
                <w:kern w:val="0"/>
                <w:sz w:val="24"/>
                <w:szCs w:val="24"/>
                <w:lang w:val="ru-RU" w:bidi="ar-SA"/>
              </w:rPr>
              <w:t>Транспорт</w:t>
            </w:r>
          </w:p>
        </w:tc>
        <w:tc>
          <w:tcPr>
            <w:tcW w:w="184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 xml:space="preserve">• </w:t>
            </w:r>
            <w:r>
              <w:rPr>
                <w:rFonts w:eastAsia="Calibri" w:cs="Times New Roman" w:ascii="Times New Roman" w:hAnsi="Times New Roman"/>
                <w:kern w:val="0"/>
                <w:sz w:val="24"/>
                <w:szCs w:val="24"/>
                <w:lang w:val="ru-RU" w:bidi="ar-SA"/>
              </w:rPr>
              <w:t>Формирование умений согласовывать притяжательные местоимения мой, моя с существительными единственного числа</w:t>
            </w:r>
          </w:p>
        </w:tc>
        <w:tc>
          <w:tcPr>
            <w:tcW w:w="155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транспорт, корабль, пароход, перевозка, капитан</w:t>
            </w:r>
          </w:p>
        </w:tc>
        <w:tc>
          <w:tcPr>
            <w:tcW w:w="213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мяч, аудиозапись «Машина», картина «Речной порт»,</w:t>
            </w:r>
          </w:p>
          <w:p>
            <w:pPr>
              <w:pStyle w:val="Normal"/>
              <w:widowControl w:val="false"/>
              <w:spacing w:lineRule="auto" w:line="240" w:before="0" w:after="0"/>
              <w:jc w:val="left"/>
              <w:rPr>
                <w:rFonts w:ascii="Times New Roman" w:hAnsi="Times New Roman" w:eastAsia="Calibri" w:cs="Times New Roman"/>
                <w:b/>
                <w:b/>
                <w:kern w:val="0"/>
                <w:sz w:val="24"/>
                <w:szCs w:val="24"/>
                <w:lang w:val="ru-RU" w:bidi="ar-SA"/>
              </w:rPr>
            </w:pPr>
            <w:r>
              <w:rPr>
                <w:rFonts w:eastAsia="Calibri" w:cs="Times New Roman" w:ascii="Times New Roman" w:hAnsi="Times New Roman"/>
                <w:b/>
                <w:kern w:val="0"/>
                <w:sz w:val="24"/>
                <w:szCs w:val="24"/>
                <w:lang w:val="ru-RU" w:bidi="ar-SA"/>
              </w:rPr>
              <w:t>УМК – 5 деятельность</w:t>
            </w:r>
          </w:p>
        </w:tc>
        <w:tc>
          <w:tcPr>
            <w:tcW w:w="226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1. Пальчиковая игра «Этот пальчик»</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2. Игра «Мяч лови, действие назови»</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3. Рассматривание картины «Речной порт»</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4. Игра с мячом «Один – много»</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5.Загадки о транспорте</w:t>
            </w:r>
          </w:p>
        </w:tc>
      </w:tr>
      <w:tr>
        <w:trPr/>
        <w:tc>
          <w:tcPr>
            <w:tcW w:w="12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righ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3.</w:t>
            </w:r>
          </w:p>
        </w:tc>
        <w:tc>
          <w:tcPr>
            <w:tcW w:w="113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Транспорт</w:t>
            </w:r>
          </w:p>
        </w:tc>
        <w:tc>
          <w:tcPr>
            <w:tcW w:w="184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 xml:space="preserve">• </w:t>
            </w:r>
            <w:r>
              <w:rPr>
                <w:rFonts w:eastAsia="Calibri" w:cs="Times New Roman" w:ascii="Times New Roman" w:hAnsi="Times New Roman"/>
                <w:kern w:val="0"/>
                <w:sz w:val="24"/>
                <w:szCs w:val="24"/>
                <w:lang w:val="ru-RU" w:bidi="ar-SA"/>
              </w:rPr>
              <w:t>Обогащение активного словарного запаса существительными, глаголами по теме «Транспорт»</w:t>
            </w:r>
          </w:p>
        </w:tc>
        <w:tc>
          <w:tcPr>
            <w:tcW w:w="155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Незнайка, о транспорте, это, пароход, плывет, капитан, трактор, кабина, руль, колеса, комбайн, комбайнер, вагоны, машинист, звук, летит, едет</w:t>
            </w:r>
          </w:p>
        </w:tc>
        <w:tc>
          <w:tcPr>
            <w:tcW w:w="213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Незнайка, книга «Транспорт», картинки с изображением транспорта, профессии, аудиозапись звуков издаваемых транспорта, песня «Голубой вагон»</w:t>
            </w:r>
          </w:p>
          <w:p>
            <w:pPr>
              <w:pStyle w:val="Normal"/>
              <w:widowControl w:val="false"/>
              <w:spacing w:lineRule="auto" w:line="240" w:before="0" w:after="0"/>
              <w:jc w:val="left"/>
              <w:rPr>
                <w:rFonts w:ascii="Times New Roman" w:hAnsi="Times New Roman" w:eastAsia="Calibri" w:cs="Times New Roman"/>
                <w:b/>
                <w:b/>
                <w:kern w:val="0"/>
                <w:sz w:val="24"/>
                <w:szCs w:val="24"/>
                <w:lang w:val="ru-RU" w:bidi="ar-SA"/>
              </w:rPr>
            </w:pPr>
            <w:r>
              <w:rPr>
                <w:rFonts w:eastAsia="Calibri" w:cs="Times New Roman" w:ascii="Times New Roman" w:hAnsi="Times New Roman"/>
                <w:b/>
                <w:kern w:val="0"/>
                <w:sz w:val="24"/>
                <w:szCs w:val="24"/>
                <w:lang w:val="ru-RU" w:bidi="ar-SA"/>
              </w:rPr>
              <w:t>УМК – 7 деятельность</w:t>
            </w:r>
          </w:p>
        </w:tc>
        <w:tc>
          <w:tcPr>
            <w:tcW w:w="226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1. Игра «Есть игрушки у меня»</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2. Беседа о транспорте</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3. Физкультминутка «Поезд»</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4. Игра «Угадай звук и покажи, что едет»</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5. прослушивание песни «Голубой вагон»</w:t>
            </w:r>
          </w:p>
        </w:tc>
      </w:tr>
      <w:tr>
        <w:trPr/>
        <w:tc>
          <w:tcPr>
            <w:tcW w:w="12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3 неделя   1.</w:t>
            </w:r>
          </w:p>
        </w:tc>
        <w:tc>
          <w:tcPr>
            <w:tcW w:w="113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eastAsia="Calibri" w:cs="Times New Roman"/>
                <w:kern w:val="0"/>
                <w:lang w:val="ru-RU" w:bidi="ar-SA"/>
              </w:rPr>
            </w:pPr>
            <w:r>
              <w:rPr>
                <w:rFonts w:eastAsia="Calibri" w:cs="Times New Roman"/>
                <w:kern w:val="0"/>
                <w:sz w:val="22"/>
                <w:lang w:val="ru-RU" w:bidi="ar-SA"/>
              </w:rPr>
              <w:t xml:space="preserve"> </w:t>
            </w:r>
            <w:r>
              <w:rPr>
                <w:rFonts w:eastAsia="Calibri" w:cs="Times New Roman" w:ascii="Times New Roman" w:hAnsi="Times New Roman"/>
                <w:kern w:val="0"/>
                <w:sz w:val="24"/>
                <w:szCs w:val="24"/>
                <w:lang w:val="ru-RU" w:bidi="ar-SA"/>
              </w:rPr>
              <w:t>Транспорт</w:t>
            </w:r>
          </w:p>
        </w:tc>
        <w:tc>
          <w:tcPr>
            <w:tcW w:w="184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 xml:space="preserve">• </w:t>
            </w:r>
            <w:r>
              <w:rPr>
                <w:rFonts w:eastAsia="Calibri" w:cs="Times New Roman" w:ascii="Times New Roman" w:hAnsi="Times New Roman"/>
                <w:kern w:val="0"/>
                <w:sz w:val="24"/>
                <w:szCs w:val="24"/>
                <w:lang w:val="ru-RU" w:bidi="ar-SA"/>
              </w:rPr>
              <w:t>Формирование умений согласовывать притяжательные местоимения мой, моя с существительными единственного числа.</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 xml:space="preserve">• </w:t>
            </w:r>
            <w:r>
              <w:rPr>
                <w:rFonts w:eastAsia="Calibri" w:cs="Times New Roman" w:ascii="Times New Roman" w:hAnsi="Times New Roman"/>
                <w:kern w:val="0"/>
                <w:sz w:val="24"/>
                <w:szCs w:val="24"/>
                <w:lang w:val="ru-RU" w:bidi="ar-SA"/>
              </w:rPr>
              <w:t>Развитие слухового внимания, упражнение детей в правильном произношении звуков и звукосочетаний русского языка.</w:t>
            </w:r>
          </w:p>
        </w:tc>
        <w:tc>
          <w:tcPr>
            <w:tcW w:w="155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транспорт, купил, тракторист</w:t>
            </w:r>
          </w:p>
        </w:tc>
        <w:tc>
          <w:tcPr>
            <w:tcW w:w="213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картинки с изображением транспорта, обручи, аудиозапись звуков издаваемых транспортом,</w:t>
            </w:r>
          </w:p>
          <w:p>
            <w:pPr>
              <w:pStyle w:val="Normal"/>
              <w:widowControl w:val="false"/>
              <w:spacing w:lineRule="auto" w:line="240" w:before="0" w:after="0"/>
              <w:jc w:val="left"/>
              <w:rPr>
                <w:rFonts w:ascii="Times New Roman" w:hAnsi="Times New Roman" w:eastAsia="Calibri" w:cs="Times New Roman"/>
                <w:b/>
                <w:b/>
                <w:kern w:val="0"/>
                <w:sz w:val="24"/>
                <w:szCs w:val="24"/>
                <w:lang w:val="ru-RU" w:bidi="ar-SA"/>
              </w:rPr>
            </w:pPr>
            <w:r>
              <w:rPr>
                <w:rFonts w:eastAsia="Calibri" w:cs="Times New Roman" w:ascii="Times New Roman" w:hAnsi="Times New Roman"/>
                <w:b/>
                <w:kern w:val="0"/>
                <w:sz w:val="24"/>
                <w:szCs w:val="24"/>
                <w:lang w:val="ru-RU" w:bidi="ar-SA"/>
              </w:rPr>
              <w:t>УМК – 8 деятельность</w:t>
            </w:r>
          </w:p>
        </w:tc>
        <w:tc>
          <w:tcPr>
            <w:tcW w:w="226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1. Скороговорка: Шла Саша по шоссе и сосала сушку;</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2. Игра «Будь внимателен»</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3. Дид.игра: «Кто больше назовёт!»</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 xml:space="preserve"> </w:t>
            </w:r>
            <w:r>
              <w:rPr>
                <w:rFonts w:eastAsia="Calibri" w:cs="Times New Roman" w:ascii="Times New Roman" w:hAnsi="Times New Roman"/>
                <w:kern w:val="0"/>
                <w:sz w:val="24"/>
                <w:szCs w:val="24"/>
                <w:lang w:val="ru-RU" w:bidi="ar-SA"/>
              </w:rPr>
              <w:t>4. Игра «Автомобильный магазин»</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5. Игра «Кто что купил?»</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6. Подвижная игра «Гараж»</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7. Игра «Кто куда?»</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8. Игра «Угадай звук»</w:t>
            </w:r>
          </w:p>
          <w:p>
            <w:pPr>
              <w:pStyle w:val="Normal"/>
              <w:widowControl w:val="false"/>
              <w:spacing w:lineRule="auto" w:line="240" w:before="0" w:after="0"/>
              <w:jc w:val="left"/>
              <w:rPr>
                <w:rFonts w:ascii="Times New Roman" w:hAnsi="Times New Roman" w:eastAsia="Calibri" w:cs="Times New Roman"/>
                <w:kern w:val="0"/>
                <w:sz w:val="22"/>
                <w:szCs w:val="24"/>
                <w:lang w:val="ru-RU" w:bidi="ar-SA"/>
              </w:rPr>
            </w:pPr>
            <w:r>
              <w:rPr>
                <w:rFonts w:eastAsia="Calibri" w:cs="Times New Roman" w:ascii="Times New Roman" w:hAnsi="Times New Roman"/>
                <w:kern w:val="0"/>
                <w:sz w:val="22"/>
                <w:szCs w:val="24"/>
                <w:lang w:val="ru-RU" w:bidi="ar-SA"/>
              </w:rPr>
            </w:r>
          </w:p>
        </w:tc>
      </w:tr>
      <w:tr>
        <w:trPr/>
        <w:tc>
          <w:tcPr>
            <w:tcW w:w="12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righ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2.</w:t>
            </w:r>
          </w:p>
        </w:tc>
        <w:tc>
          <w:tcPr>
            <w:tcW w:w="113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Транспорт</w:t>
            </w:r>
          </w:p>
        </w:tc>
        <w:tc>
          <w:tcPr>
            <w:tcW w:w="184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 xml:space="preserve">• </w:t>
            </w:r>
            <w:r>
              <w:rPr>
                <w:rFonts w:eastAsia="Calibri" w:cs="Times New Roman" w:ascii="Times New Roman" w:hAnsi="Times New Roman"/>
                <w:kern w:val="0"/>
                <w:sz w:val="24"/>
                <w:szCs w:val="24"/>
                <w:lang w:val="ru-RU" w:bidi="ar-SA"/>
              </w:rPr>
              <w:t>Обогащение активного словарного запаса существительными, глаголами по теме «Транспорт»</w:t>
            </w:r>
          </w:p>
        </w:tc>
        <w:tc>
          <w:tcPr>
            <w:tcW w:w="155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пароход, плывет, капитан, трактор, комбайн, комбайнер, машинист</w:t>
            </w:r>
          </w:p>
        </w:tc>
        <w:tc>
          <w:tcPr>
            <w:tcW w:w="213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картинки с изображением транспорта, профессии, аудиозапись звуков издаваемых транспорта, хрестоматия «На поляне детства» (39 стр)</w:t>
            </w:r>
          </w:p>
        </w:tc>
        <w:tc>
          <w:tcPr>
            <w:tcW w:w="226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1. Игра «Есть игрушки у меня»</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2. Беседа о транспорте</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3. Игра «Угадай звук и покажи, что едет»</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4. Физкультминутка</w:t>
            </w:r>
          </w:p>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5. чтение рассказа А.Алиша «Дядя рабочий»</w:t>
            </w:r>
          </w:p>
        </w:tc>
      </w:tr>
      <w:tr>
        <w:trPr/>
        <w:tc>
          <w:tcPr>
            <w:tcW w:w="12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righ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3.</w:t>
            </w:r>
          </w:p>
        </w:tc>
        <w:tc>
          <w:tcPr>
            <w:tcW w:w="113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Путешествие в страну безопасного движения.</w:t>
            </w:r>
          </w:p>
        </w:tc>
        <w:tc>
          <w:tcPr>
            <w:tcW w:w="184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Закрепление знаний детей о правилах безопасного поведения на улицах и дорогах.</w:t>
            </w:r>
          </w:p>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Развитие интереса к изучению ПДД.</w:t>
            </w:r>
          </w:p>
          <w:p>
            <w:pPr>
              <w:pStyle w:val="Normal"/>
              <w:widowControl w:val="false"/>
              <w:spacing w:lineRule="auto" w:line="240" w:before="0" w:after="0"/>
              <w:jc w:val="left"/>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Воспитывать навыки безопасного поведения на улицах  и дорогах.</w:t>
            </w:r>
          </w:p>
        </w:tc>
        <w:tc>
          <w:tcPr>
            <w:tcW w:w="155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Правила дорожного движения, регулировщик, жезл</w:t>
            </w:r>
          </w:p>
        </w:tc>
        <w:tc>
          <w:tcPr>
            <w:tcW w:w="213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мяч, рули, знаки дорожного движения, «Татарча да яхшы бел, русча да яхшы бел»</w:t>
            </w:r>
          </w:p>
        </w:tc>
        <w:tc>
          <w:tcPr>
            <w:tcW w:w="226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1.Скороговорка: Ехал грека через реку…</w:t>
            </w:r>
          </w:p>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2.Игра с мячом «Закончи предложение»;</w:t>
            </w:r>
          </w:p>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3.Игра: «Живые машины»;</w:t>
            </w:r>
          </w:p>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4.Знакомство с дорожными знаками: запрещающие, указательные, предупреждающие…</w:t>
            </w:r>
          </w:p>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5. Игра с Почемучкой.</w:t>
            </w:r>
          </w:p>
        </w:tc>
      </w:tr>
      <w:tr>
        <w:trPr/>
        <w:tc>
          <w:tcPr>
            <w:tcW w:w="12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4 неделя    1.</w:t>
            </w:r>
          </w:p>
        </w:tc>
        <w:tc>
          <w:tcPr>
            <w:tcW w:w="113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Составление творческих рассказов о весне.</w:t>
            </w:r>
          </w:p>
        </w:tc>
        <w:tc>
          <w:tcPr>
            <w:tcW w:w="184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Продолжать формировать представление о природных явлениях и их взаимосвязи весной. Развивать умение задавать вопросы.</w:t>
            </w:r>
          </w:p>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Воспитывать наблюдательность.</w:t>
            </w:r>
          </w:p>
        </w:tc>
        <w:tc>
          <w:tcPr>
            <w:tcW w:w="155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eastAsia="Times New Roman" w:cs="Times New Roman"/>
                <w:bCs/>
                <w:color w:val="000000"/>
                <w:kern w:val="0"/>
                <w:sz w:val="24"/>
                <w:szCs w:val="17"/>
                <w:shd w:fill="FFFFFF" w:val="clear"/>
                <w:lang w:val="ru-RU" w:eastAsia="ru-RU" w:bidi="ru-RU"/>
              </w:rPr>
            </w:pPr>
            <w:r>
              <w:rPr>
                <w:rFonts w:eastAsia="Times New Roman" w:cs="Times New Roman" w:ascii="Times New Roman" w:hAnsi="Times New Roman"/>
                <w:bCs/>
                <w:color w:val="000000"/>
                <w:kern w:val="0"/>
                <w:sz w:val="24"/>
                <w:szCs w:val="17"/>
                <w:shd w:fill="FFFFFF" w:val="clear"/>
                <w:lang w:val="ru-RU" w:eastAsia="ru-RU" w:bidi="ru-RU"/>
              </w:rPr>
              <w:t>Проталины, ка</w:t>
              <w:softHyphen/>
              <w:t>пель, оттепель, наст, ле</w:t>
              <w:softHyphen/>
              <w:t>доход, первоцвет.</w:t>
            </w:r>
          </w:p>
          <w:p>
            <w:pPr>
              <w:pStyle w:val="Normal"/>
              <w:widowControl w:val="false"/>
              <w:spacing w:lineRule="auto" w:line="240" w:before="0" w:after="0"/>
              <w:jc w:val="both"/>
              <w:rPr>
                <w:rFonts w:ascii="Times New Roman" w:hAnsi="Times New Roman" w:eastAsia="Times New Roman" w:cs="Times New Roman"/>
                <w:kern w:val="0"/>
                <w:sz w:val="22"/>
                <w:szCs w:val="24"/>
                <w:lang w:val="ru-RU" w:eastAsia="ru-RU" w:bidi="ar-SA"/>
              </w:rPr>
            </w:pPr>
            <w:r>
              <w:rPr>
                <w:rFonts w:eastAsia="Times New Roman" w:cs="Times New Roman" w:ascii="Times New Roman" w:hAnsi="Times New Roman"/>
                <w:kern w:val="0"/>
                <w:sz w:val="22"/>
                <w:szCs w:val="24"/>
                <w:lang w:val="ru-RU" w:eastAsia="ru-RU" w:bidi="ar-SA"/>
              </w:rPr>
            </w:r>
          </w:p>
        </w:tc>
        <w:tc>
          <w:tcPr>
            <w:tcW w:w="213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схема «Весна», «Татарча да яхшы бел, русча да яхшы бел»</w:t>
            </w:r>
          </w:p>
        </w:tc>
        <w:tc>
          <w:tcPr>
            <w:tcW w:w="226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eastAsia="Times New Roman" w:cs="Times New Roman"/>
                <w:bCs/>
                <w:color w:val="000000"/>
                <w:kern w:val="0"/>
                <w:sz w:val="24"/>
                <w:szCs w:val="17"/>
                <w:shd w:fill="FFFFFF" w:val="clear"/>
                <w:lang w:val="ru-RU" w:eastAsia="ru-RU" w:bidi="ru-RU"/>
              </w:rPr>
            </w:pPr>
            <w:r>
              <w:rPr>
                <w:rFonts w:eastAsia="Times New Roman" w:cs="Times New Roman" w:ascii="Times New Roman" w:hAnsi="Times New Roman"/>
                <w:bCs/>
                <w:color w:val="000000"/>
                <w:kern w:val="0"/>
                <w:sz w:val="24"/>
                <w:szCs w:val="17"/>
                <w:shd w:fill="FFFFFF" w:val="clear"/>
                <w:lang w:val="ru-RU" w:eastAsia="ru-RU" w:bidi="ru-RU"/>
              </w:rPr>
              <w:t>1.Чистоговорка.</w:t>
            </w:r>
          </w:p>
          <w:p>
            <w:pPr>
              <w:pStyle w:val="Normal"/>
              <w:widowControl w:val="false"/>
              <w:spacing w:lineRule="auto" w:line="240" w:before="0" w:after="0"/>
              <w:jc w:val="both"/>
              <w:rPr>
                <w:rFonts w:ascii="Times New Roman" w:hAnsi="Times New Roman" w:eastAsia="Times New Roman" w:cs="Times New Roman"/>
                <w:bCs/>
                <w:color w:val="000000"/>
                <w:kern w:val="0"/>
                <w:sz w:val="24"/>
                <w:szCs w:val="17"/>
                <w:shd w:fill="FFFFFF" w:val="clear"/>
                <w:lang w:val="ru-RU" w:eastAsia="ru-RU" w:bidi="ru-RU"/>
              </w:rPr>
            </w:pPr>
            <w:r>
              <w:rPr>
                <w:rFonts w:eastAsia="Times New Roman" w:cs="Times New Roman" w:ascii="Times New Roman" w:hAnsi="Times New Roman"/>
                <w:bCs/>
                <w:color w:val="000000"/>
                <w:kern w:val="0"/>
                <w:sz w:val="24"/>
                <w:szCs w:val="17"/>
                <w:shd w:fill="FFFFFF" w:val="clear"/>
                <w:lang w:val="ru-RU" w:eastAsia="ru-RU" w:bidi="ru-RU"/>
              </w:rPr>
              <w:t>На-на-на - наступила вновь весна;</w:t>
            </w:r>
          </w:p>
          <w:p>
            <w:pPr>
              <w:pStyle w:val="Normal"/>
              <w:widowControl w:val="false"/>
              <w:spacing w:lineRule="auto" w:line="240" w:before="0" w:after="0"/>
              <w:jc w:val="both"/>
              <w:rPr>
                <w:rFonts w:ascii="Times New Roman" w:hAnsi="Times New Roman" w:eastAsia="Times New Roman" w:cs="Times New Roman"/>
                <w:bCs/>
                <w:color w:val="000000"/>
                <w:kern w:val="0"/>
                <w:sz w:val="24"/>
                <w:szCs w:val="17"/>
                <w:shd w:fill="FFFFFF" w:val="clear"/>
                <w:lang w:val="ru-RU" w:eastAsia="ru-RU" w:bidi="ru-RU"/>
              </w:rPr>
            </w:pPr>
            <w:r>
              <w:rPr>
                <w:rFonts w:eastAsia="Times New Roman" w:cs="Times New Roman" w:ascii="Times New Roman" w:hAnsi="Times New Roman"/>
                <w:bCs/>
                <w:color w:val="000000"/>
                <w:kern w:val="0"/>
                <w:sz w:val="24"/>
                <w:szCs w:val="17"/>
                <w:shd w:fill="FFFFFF" w:val="clear"/>
                <w:lang w:val="ru-RU" w:eastAsia="ru-RU" w:bidi="ru-RU"/>
              </w:rPr>
              <w:t>2.Составление творческого рассказа о вес</w:t>
              <w:softHyphen/>
              <w:t>не (по схеме);</w:t>
            </w:r>
          </w:p>
          <w:p>
            <w:pPr>
              <w:pStyle w:val="Normal"/>
              <w:widowControl w:val="false"/>
              <w:spacing w:lineRule="auto" w:line="240" w:before="0" w:after="0"/>
              <w:jc w:val="both"/>
              <w:rPr>
                <w:rFonts w:ascii="Times New Roman" w:hAnsi="Times New Roman" w:eastAsia="Times New Roman" w:cs="Times New Roman"/>
                <w:kern w:val="0"/>
                <w:sz w:val="24"/>
                <w:lang w:val="ru-RU"/>
              </w:rPr>
            </w:pPr>
            <w:r>
              <w:rPr>
                <w:rFonts w:eastAsia="Times New Roman" w:cs="Times New Roman" w:ascii="Times New Roman" w:hAnsi="Times New Roman"/>
                <w:bCs/>
                <w:color w:val="000000"/>
                <w:kern w:val="0"/>
                <w:sz w:val="24"/>
                <w:szCs w:val="17"/>
                <w:shd w:fill="FFFFFF" w:val="clear"/>
                <w:lang w:val="ru-RU" w:eastAsia="ru-RU" w:bidi="ru-RU"/>
              </w:rPr>
              <w:t>3.Физ.мин:</w:t>
            </w:r>
            <w:r>
              <w:rPr>
                <w:rFonts w:eastAsia="Times New Roman" w:cs="Times New Roman" w:ascii="Times New Roman" w:hAnsi="Times New Roman"/>
                <w:kern w:val="0"/>
                <w:sz w:val="24"/>
                <w:szCs w:val="24"/>
                <w:lang w:val="ru-RU" w:eastAsia="ru-RU" w:bidi="ar-SA"/>
              </w:rPr>
              <w:t xml:space="preserve"> «</w:t>
            </w:r>
            <w:r>
              <w:rPr>
                <w:rFonts w:eastAsia="Times New Roman" w:cs="Times New Roman" w:ascii="Times New Roman" w:hAnsi="Times New Roman"/>
                <w:bCs/>
                <w:color w:val="000000"/>
                <w:kern w:val="0"/>
                <w:sz w:val="24"/>
                <w:szCs w:val="17"/>
                <w:shd w:fill="FFFFFF" w:val="clear"/>
                <w:lang w:val="ru-RU" w:eastAsia="ru-RU" w:bidi="ru-RU"/>
              </w:rPr>
              <w:t>На болоте две подружки..»;</w:t>
            </w:r>
          </w:p>
          <w:p>
            <w:pPr>
              <w:pStyle w:val="Normal"/>
              <w:widowControl w:val="false"/>
              <w:spacing w:lineRule="auto" w:line="240" w:before="0" w:after="0"/>
              <w:jc w:val="both"/>
              <w:rPr>
                <w:rFonts w:ascii="Times New Roman" w:hAnsi="Times New Roman" w:eastAsia="Times New Roman" w:cs="Times New Roman"/>
                <w:kern w:val="0"/>
                <w:sz w:val="24"/>
                <w:szCs w:val="17"/>
                <w:lang w:val="ru-RU" w:eastAsia="ru-RU"/>
              </w:rPr>
            </w:pPr>
            <w:r>
              <w:rPr>
                <w:rFonts w:eastAsia="Times New Roman" w:cs="Times New Roman" w:ascii="Times New Roman" w:hAnsi="Times New Roman"/>
                <w:bCs/>
                <w:color w:val="000000"/>
                <w:kern w:val="0"/>
                <w:sz w:val="24"/>
                <w:szCs w:val="17"/>
                <w:shd w:fill="FFFFFF" w:val="clear"/>
                <w:lang w:val="ru-RU" w:eastAsia="ru-RU" w:bidi="ru-RU"/>
              </w:rPr>
              <w:t>4.Дид.игра «Назови одним сло</w:t>
              <w:softHyphen/>
              <w:t>вом»;</w:t>
            </w:r>
          </w:p>
          <w:p>
            <w:pPr>
              <w:pStyle w:val="Normal"/>
              <w:widowControl w:val="false"/>
              <w:spacing w:lineRule="auto" w:line="240" w:before="0" w:after="0"/>
              <w:jc w:val="both"/>
              <w:rPr>
                <w:rFonts w:ascii="Times New Roman" w:hAnsi="Times New Roman" w:eastAsia="Times New Roman" w:cs="Times New Roman"/>
                <w:bCs/>
                <w:color w:val="000000"/>
                <w:kern w:val="0"/>
                <w:sz w:val="24"/>
                <w:szCs w:val="17"/>
                <w:shd w:fill="FFFFFF" w:val="clear"/>
                <w:lang w:val="ru-RU" w:eastAsia="ru-RU" w:bidi="ru-RU"/>
              </w:rPr>
            </w:pPr>
            <w:r>
              <w:rPr>
                <w:rFonts w:eastAsia="Times New Roman" w:cs="Times New Roman" w:ascii="Times New Roman" w:hAnsi="Times New Roman"/>
                <w:bCs/>
                <w:color w:val="000000"/>
                <w:kern w:val="0"/>
                <w:sz w:val="24"/>
                <w:szCs w:val="17"/>
                <w:shd w:fill="FFFFFF" w:val="clear"/>
                <w:lang w:val="ru-RU" w:eastAsia="ru-RU" w:bidi="ru-RU"/>
              </w:rPr>
              <w:t>5.Чтение В.Берестов «Песенка весенних ми</w:t>
              <w:softHyphen/>
              <w:t>нут»;</w:t>
            </w:r>
          </w:p>
          <w:p>
            <w:pPr>
              <w:pStyle w:val="Normal"/>
              <w:widowControl w:val="false"/>
              <w:spacing w:lineRule="auto" w:line="240" w:before="0" w:after="0"/>
              <w:jc w:val="both"/>
              <w:rPr>
                <w:rFonts w:ascii="Times New Roman" w:hAnsi="Times New Roman" w:eastAsia="Times New Roman" w:cs="Times New Roman"/>
                <w:bCs/>
                <w:color w:val="000000"/>
                <w:kern w:val="0"/>
                <w:sz w:val="24"/>
                <w:szCs w:val="17"/>
                <w:shd w:fill="FFFFFF" w:val="clear"/>
                <w:lang w:val="ru-RU" w:eastAsia="ru-RU" w:bidi="ru-RU"/>
              </w:rPr>
            </w:pPr>
            <w:r>
              <w:rPr>
                <w:rFonts w:eastAsia="Times New Roman" w:cs="Times New Roman" w:ascii="Times New Roman" w:hAnsi="Times New Roman"/>
                <w:bCs/>
                <w:color w:val="000000"/>
                <w:kern w:val="0"/>
                <w:sz w:val="24"/>
                <w:szCs w:val="17"/>
                <w:shd w:fill="FFFFFF" w:val="clear"/>
                <w:lang w:val="ru-RU" w:eastAsia="ru-RU" w:bidi="ru-RU"/>
              </w:rPr>
              <w:t>6. Пословицы:</w:t>
            </w:r>
          </w:p>
          <w:p>
            <w:pPr>
              <w:pStyle w:val="Normal"/>
              <w:widowControl w:val="false"/>
              <w:spacing w:lineRule="auto" w:line="240" w:before="0" w:after="0"/>
              <w:jc w:val="both"/>
              <w:rPr>
                <w:rFonts w:ascii="Times New Roman" w:hAnsi="Times New Roman" w:eastAsia="Times New Roman" w:cs="Times New Roman"/>
                <w:bCs/>
                <w:color w:val="000000"/>
                <w:kern w:val="0"/>
                <w:sz w:val="24"/>
                <w:szCs w:val="17"/>
                <w:shd w:fill="FFFFFF" w:val="clear"/>
                <w:lang w:val="ru-RU" w:eastAsia="ru-RU" w:bidi="ru-RU"/>
              </w:rPr>
            </w:pPr>
            <w:r>
              <w:rPr>
                <w:rFonts w:eastAsia="Times New Roman" w:cs="Times New Roman" w:ascii="Times New Roman" w:hAnsi="Times New Roman"/>
                <w:bCs/>
                <w:color w:val="000000"/>
                <w:kern w:val="0"/>
                <w:sz w:val="24"/>
                <w:szCs w:val="17"/>
                <w:shd w:fill="FFFFFF" w:val="clear"/>
                <w:lang w:val="ru-RU" w:eastAsia="ru-RU" w:bidi="ru-RU"/>
              </w:rPr>
              <w:t>Весна красна, да холодна.</w:t>
            </w:r>
          </w:p>
          <w:p>
            <w:pPr>
              <w:pStyle w:val="Normal"/>
              <w:widowControl w:val="false"/>
              <w:spacing w:lineRule="auto" w:line="240" w:before="0" w:after="0"/>
              <w:jc w:val="both"/>
              <w:rPr>
                <w:rFonts w:ascii="Times New Roman" w:hAnsi="Times New Roman" w:eastAsia="Times New Roman" w:cs="Times New Roman"/>
                <w:bCs/>
                <w:color w:val="000000"/>
                <w:kern w:val="0"/>
                <w:sz w:val="24"/>
                <w:szCs w:val="17"/>
                <w:shd w:fill="FFFFFF" w:val="clear"/>
                <w:lang w:val="ru-RU" w:eastAsia="ru-RU" w:bidi="ru-RU"/>
              </w:rPr>
            </w:pPr>
            <w:r>
              <w:rPr>
                <w:rFonts w:eastAsia="Times New Roman" w:cs="Times New Roman" w:ascii="Times New Roman" w:hAnsi="Times New Roman"/>
                <w:bCs/>
                <w:color w:val="000000"/>
                <w:kern w:val="0"/>
                <w:sz w:val="24"/>
                <w:szCs w:val="17"/>
                <w:shd w:fill="FFFFFF" w:val="clear"/>
                <w:lang w:val="ru-RU" w:eastAsia="ru-RU" w:bidi="ru-RU"/>
              </w:rPr>
              <w:t>Весна дает цветы, в осень - плоды.</w:t>
            </w:r>
          </w:p>
        </w:tc>
      </w:tr>
      <w:tr>
        <w:trPr/>
        <w:tc>
          <w:tcPr>
            <w:tcW w:w="12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righ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2.</w:t>
            </w:r>
          </w:p>
        </w:tc>
        <w:tc>
          <w:tcPr>
            <w:tcW w:w="113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Беседа</w:t>
            </w:r>
          </w:p>
          <w:p>
            <w:pPr>
              <w:pStyle w:val="Normal"/>
              <w:widowControl w:val="false"/>
              <w:spacing w:lineRule="auto" w:line="240" w:before="0" w:after="0"/>
              <w:jc w:val="left"/>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о перелетных птицах.</w:t>
            </w:r>
          </w:p>
        </w:tc>
        <w:tc>
          <w:tcPr>
            <w:tcW w:w="184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Углублять знания детей о названии, внешнем виде и повадках перелетных птиц.</w:t>
            </w:r>
          </w:p>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Развивать умение составлять описательный рассказ о птице.</w:t>
            </w:r>
          </w:p>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Подбирать прилагательные к существительным.</w:t>
            </w:r>
          </w:p>
        </w:tc>
        <w:tc>
          <w:tcPr>
            <w:tcW w:w="155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eastAsia="Times New Roman" w:cs="Times New Roman"/>
                <w:bCs/>
                <w:color w:val="000000"/>
                <w:kern w:val="0"/>
                <w:sz w:val="24"/>
                <w:szCs w:val="24"/>
                <w:shd w:fill="FFFFFF" w:val="clear"/>
                <w:lang w:val="ru-RU" w:eastAsia="ru-RU" w:bidi="ru-RU"/>
              </w:rPr>
            </w:pPr>
            <w:r>
              <w:rPr>
                <w:rFonts w:eastAsia="Times New Roman" w:cs="Times New Roman" w:ascii="Times New Roman" w:hAnsi="Times New Roman"/>
                <w:bCs/>
                <w:color w:val="000000"/>
                <w:kern w:val="0"/>
                <w:sz w:val="24"/>
                <w:szCs w:val="24"/>
                <w:shd w:fill="FFFFFF" w:val="clear"/>
                <w:lang w:val="ru-RU" w:eastAsia="ru-RU" w:bidi="ru-RU"/>
              </w:rPr>
              <w:t>Перелетные, белоносые, глянцевые.</w:t>
            </w:r>
          </w:p>
          <w:p>
            <w:pPr>
              <w:pStyle w:val="Normal"/>
              <w:widowControl w:val="false"/>
              <w:spacing w:lineRule="auto" w:line="240" w:before="0" w:after="0"/>
              <w:jc w:val="both"/>
              <w:rPr>
                <w:rFonts w:ascii="Times New Roman" w:hAnsi="Times New Roman" w:eastAsia="Times New Roman" w:cs="Times New Roman"/>
                <w:kern w:val="0"/>
                <w:sz w:val="22"/>
                <w:szCs w:val="24"/>
                <w:lang w:val="ru-RU" w:eastAsia="ru-RU" w:bidi="ar-SA"/>
              </w:rPr>
            </w:pPr>
            <w:r>
              <w:rPr>
                <w:rFonts w:eastAsia="Times New Roman" w:cs="Times New Roman" w:ascii="Times New Roman" w:hAnsi="Times New Roman"/>
                <w:kern w:val="0"/>
                <w:sz w:val="22"/>
                <w:szCs w:val="24"/>
                <w:lang w:val="ru-RU" w:eastAsia="ru-RU" w:bidi="ar-SA"/>
              </w:rPr>
            </w:r>
          </w:p>
        </w:tc>
        <w:tc>
          <w:tcPr>
            <w:tcW w:w="213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предметные картинки, разрезные картинки, «Татарча да яхшы бел, русча да яхшы бел»</w:t>
            </w:r>
          </w:p>
        </w:tc>
        <w:tc>
          <w:tcPr>
            <w:tcW w:w="226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eastAsia="Times New Roman" w:cs="Times New Roman"/>
                <w:bCs/>
                <w:color w:val="000000"/>
                <w:kern w:val="0"/>
                <w:sz w:val="24"/>
                <w:szCs w:val="24"/>
                <w:shd w:fill="FFFFFF" w:val="clear"/>
                <w:lang w:val="ru-RU" w:eastAsia="ru-RU" w:bidi="ru-RU"/>
              </w:rPr>
            </w:pPr>
            <w:r>
              <w:rPr>
                <w:rFonts w:eastAsia="Times New Roman" w:cs="Times New Roman" w:ascii="Times New Roman" w:hAnsi="Times New Roman"/>
                <w:bCs/>
                <w:color w:val="000000"/>
                <w:kern w:val="0"/>
                <w:sz w:val="24"/>
                <w:szCs w:val="24"/>
                <w:shd w:fill="FFFFFF" w:val="clear"/>
                <w:lang w:val="ru-RU" w:eastAsia="ru-RU" w:bidi="ru-RU"/>
              </w:rPr>
              <w:t>1.Подв.игра: «Птички полетели…»;</w:t>
            </w:r>
          </w:p>
          <w:p>
            <w:pPr>
              <w:pStyle w:val="Normal"/>
              <w:widowControl w:val="false"/>
              <w:spacing w:lineRule="auto" w:line="240" w:before="0" w:after="0"/>
              <w:jc w:val="both"/>
              <w:rPr>
                <w:rFonts w:ascii="Times New Roman" w:hAnsi="Times New Roman" w:eastAsia="Times New Roman" w:cs="Times New Roman"/>
                <w:bCs/>
                <w:color w:val="000000"/>
                <w:kern w:val="0"/>
                <w:sz w:val="24"/>
                <w:szCs w:val="24"/>
                <w:shd w:fill="FFFFFF" w:val="clear"/>
                <w:lang w:val="ru-RU" w:eastAsia="ru-RU" w:bidi="ru-RU"/>
              </w:rPr>
            </w:pPr>
            <w:r>
              <w:rPr>
                <w:rFonts w:eastAsia="Times New Roman" w:cs="Times New Roman" w:ascii="Times New Roman" w:hAnsi="Times New Roman"/>
                <w:bCs/>
                <w:color w:val="000000"/>
                <w:kern w:val="0"/>
                <w:sz w:val="24"/>
                <w:szCs w:val="24"/>
                <w:shd w:fill="FFFFFF" w:val="clear"/>
                <w:lang w:val="ru-RU" w:eastAsia="ru-RU" w:bidi="ru-RU"/>
              </w:rPr>
              <w:t>2.Чтение «Синичкины календари», В. Бианки.</w:t>
            </w:r>
          </w:p>
          <w:p>
            <w:pPr>
              <w:pStyle w:val="Normal"/>
              <w:widowControl w:val="false"/>
              <w:spacing w:lineRule="auto" w:line="240" w:before="0" w:after="0"/>
              <w:jc w:val="both"/>
              <w:rPr>
                <w:rFonts w:ascii="Times New Roman" w:hAnsi="Times New Roman" w:eastAsia="Times New Roman" w:cs="Times New Roman"/>
                <w:bCs/>
                <w:color w:val="000000"/>
                <w:kern w:val="0"/>
                <w:sz w:val="24"/>
                <w:szCs w:val="24"/>
                <w:shd w:fill="FFFFFF" w:val="clear"/>
                <w:lang w:val="ru-RU" w:eastAsia="ru-RU" w:bidi="ru-RU"/>
              </w:rPr>
            </w:pPr>
            <w:r>
              <w:rPr>
                <w:rFonts w:eastAsia="Times New Roman" w:cs="Times New Roman" w:ascii="Times New Roman" w:hAnsi="Times New Roman"/>
                <w:bCs/>
                <w:color w:val="000000"/>
                <w:kern w:val="0"/>
                <w:sz w:val="24"/>
                <w:szCs w:val="24"/>
                <w:shd w:fill="FFFFFF" w:val="clear"/>
                <w:lang w:val="ru-RU" w:eastAsia="ru-RU" w:bidi="ru-RU"/>
              </w:rPr>
              <w:t>3.Физ.мин: «Гуси серые летели…»;</w:t>
            </w:r>
          </w:p>
          <w:p>
            <w:pPr>
              <w:pStyle w:val="Normal"/>
              <w:widowControl w:val="false"/>
              <w:spacing w:lineRule="auto" w:line="240" w:before="0" w:after="0"/>
              <w:jc w:val="both"/>
              <w:rPr>
                <w:rFonts w:ascii="Times New Roman" w:hAnsi="Times New Roman" w:eastAsia="Times New Roman" w:cs="Times New Roman"/>
                <w:bCs/>
                <w:color w:val="000000"/>
                <w:kern w:val="0"/>
                <w:sz w:val="24"/>
                <w:szCs w:val="24"/>
                <w:shd w:fill="FFFFFF" w:val="clear"/>
                <w:lang w:val="ru-RU" w:eastAsia="ru-RU" w:bidi="ru-RU"/>
              </w:rPr>
            </w:pPr>
            <w:r>
              <w:rPr>
                <w:rFonts w:eastAsia="Times New Roman" w:cs="Times New Roman" w:ascii="Times New Roman" w:hAnsi="Times New Roman"/>
                <w:bCs/>
                <w:color w:val="000000"/>
                <w:kern w:val="0"/>
                <w:sz w:val="24"/>
                <w:szCs w:val="24"/>
                <w:shd w:fill="FFFFFF" w:val="clear"/>
                <w:lang w:val="ru-RU" w:eastAsia="ru-RU" w:bidi="ru-RU"/>
              </w:rPr>
              <w:t>4.Дид.игра: «Скажи, какой?»;</w:t>
            </w:r>
          </w:p>
          <w:p>
            <w:pPr>
              <w:pStyle w:val="Normal"/>
              <w:widowControl w:val="false"/>
              <w:spacing w:lineRule="auto" w:line="240" w:before="0" w:after="0"/>
              <w:jc w:val="both"/>
              <w:rPr>
                <w:rFonts w:ascii="Times New Roman" w:hAnsi="Times New Roman" w:eastAsia="Times New Roman" w:cs="Times New Roman"/>
                <w:bCs/>
                <w:color w:val="000000"/>
                <w:kern w:val="0"/>
                <w:sz w:val="24"/>
                <w:szCs w:val="24"/>
                <w:shd w:fill="FFFFFF" w:val="clear"/>
                <w:lang w:val="ru-RU" w:eastAsia="ru-RU" w:bidi="ru-RU"/>
              </w:rPr>
            </w:pPr>
            <w:r>
              <w:rPr>
                <w:rFonts w:eastAsia="Times New Roman" w:cs="Times New Roman" w:ascii="Times New Roman" w:hAnsi="Times New Roman"/>
                <w:bCs/>
                <w:color w:val="000000"/>
                <w:kern w:val="0"/>
                <w:sz w:val="24"/>
                <w:szCs w:val="24"/>
                <w:shd w:fill="FFFFFF" w:val="clear"/>
                <w:lang w:val="ru-RU" w:eastAsia="ru-RU" w:bidi="ru-RU"/>
              </w:rPr>
              <w:t>5.Дид.игра: «Сложи птицу»;</w:t>
            </w:r>
          </w:p>
          <w:p>
            <w:pPr>
              <w:pStyle w:val="Normal"/>
              <w:widowControl w:val="false"/>
              <w:spacing w:lineRule="auto" w:line="240" w:before="0" w:after="0"/>
              <w:jc w:val="both"/>
              <w:rPr>
                <w:rFonts w:ascii="Times New Roman" w:hAnsi="Times New Roman" w:eastAsia="Times New Roman" w:cs="Times New Roman"/>
                <w:bCs/>
                <w:color w:val="000000"/>
                <w:kern w:val="0"/>
                <w:sz w:val="24"/>
                <w:szCs w:val="24"/>
                <w:shd w:fill="FFFFFF" w:val="clear"/>
                <w:lang w:val="ru-RU" w:eastAsia="ru-RU" w:bidi="ru-RU"/>
              </w:rPr>
            </w:pPr>
            <w:r>
              <w:rPr>
                <w:rFonts w:eastAsia="Times New Roman" w:cs="Times New Roman" w:ascii="Times New Roman" w:hAnsi="Times New Roman"/>
                <w:bCs/>
                <w:color w:val="000000"/>
                <w:kern w:val="0"/>
                <w:sz w:val="24"/>
                <w:szCs w:val="24"/>
                <w:shd w:fill="FFFFFF" w:val="clear"/>
                <w:lang w:val="ru-RU" w:eastAsia="ru-RU" w:bidi="ru-RU"/>
              </w:rPr>
              <w:t>6. «Летит, не летит»</w:t>
            </w:r>
          </w:p>
          <w:p>
            <w:pPr>
              <w:pStyle w:val="Normal"/>
              <w:widowControl w:val="false"/>
              <w:spacing w:lineRule="auto" w:line="240" w:before="0" w:after="0"/>
              <w:jc w:val="left"/>
              <w:rPr>
                <w:rFonts w:ascii="Times New Roman" w:hAnsi="Times New Roman" w:eastAsia="Calibri" w:cs="Times New Roman"/>
                <w:kern w:val="0"/>
                <w:sz w:val="22"/>
                <w:szCs w:val="24"/>
                <w:lang w:val="ru-RU" w:bidi="ar-SA"/>
              </w:rPr>
            </w:pPr>
            <w:r>
              <w:rPr>
                <w:rFonts w:eastAsia="Calibri" w:cs="Times New Roman" w:ascii="Times New Roman" w:hAnsi="Times New Roman"/>
                <w:kern w:val="0"/>
                <w:sz w:val="22"/>
                <w:szCs w:val="24"/>
                <w:lang w:val="ru-RU" w:bidi="ar-SA"/>
              </w:rPr>
            </w:r>
          </w:p>
        </w:tc>
      </w:tr>
      <w:tr>
        <w:trPr/>
        <w:tc>
          <w:tcPr>
            <w:tcW w:w="127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right"/>
              <w:rPr>
                <w:rFonts w:ascii="Times New Roman" w:hAnsi="Times New Roman" w:eastAsia="Calibri" w:cs="Times New Roman"/>
                <w:kern w:val="0"/>
                <w:sz w:val="24"/>
                <w:szCs w:val="24"/>
                <w:lang w:val="ru-RU" w:bidi="ar-SA"/>
              </w:rPr>
            </w:pPr>
            <w:r>
              <w:rPr>
                <w:rFonts w:eastAsia="Calibri" w:cs="Times New Roman" w:ascii="Times New Roman" w:hAnsi="Times New Roman"/>
                <w:kern w:val="0"/>
                <w:sz w:val="24"/>
                <w:szCs w:val="24"/>
                <w:lang w:val="ru-RU" w:bidi="ar-SA"/>
              </w:rPr>
              <w:t>3.</w:t>
            </w:r>
          </w:p>
        </w:tc>
        <w:tc>
          <w:tcPr>
            <w:tcW w:w="113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Беседа о насекомых.</w:t>
            </w:r>
          </w:p>
        </w:tc>
        <w:tc>
          <w:tcPr>
            <w:tcW w:w="184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Расширять знания детей о насекомых.</w:t>
            </w:r>
          </w:p>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Развивать мышление.</w:t>
            </w:r>
          </w:p>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Воспитывать усидчивость</w:t>
            </w:r>
          </w:p>
        </w:tc>
        <w:tc>
          <w:tcPr>
            <w:tcW w:w="155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Насекомые, пчела, стрекоза, кузнечик, муравей, паук, светлячок, комар, жук</w:t>
            </w:r>
          </w:p>
        </w:tc>
        <w:tc>
          <w:tcPr>
            <w:tcW w:w="213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картина «Лес», предметные картинки, «Татарча да яхшы бел, русча да яхшы бел»</w:t>
            </w:r>
          </w:p>
        </w:tc>
        <w:tc>
          <w:tcPr>
            <w:tcW w:w="226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1.Скороговорка: Зеленая береза стоит в лесу…</w:t>
            </w:r>
          </w:p>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2.Беседа о насекомых, вопросы;</w:t>
            </w:r>
          </w:p>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3.Физ. мин: «Бабочка»;</w:t>
            </w:r>
          </w:p>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4.Дид.игра: «Что лишнее?»;</w:t>
            </w:r>
          </w:p>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5. Загадки;</w:t>
            </w:r>
          </w:p>
          <w:p>
            <w:pPr>
              <w:pStyle w:val="Normal"/>
              <w:widowControl w:val="false"/>
              <w:spacing w:lineRule="auto" w:line="240" w:before="0" w:after="0"/>
              <w:jc w:val="both"/>
              <w:rPr>
                <w:rFonts w:ascii="Times New Roman" w:hAnsi="Times New Roman" w:eastAsia="Times New Roman" w:cs="Times New Roman"/>
                <w:kern w:val="0"/>
                <w:sz w:val="24"/>
                <w:szCs w:val="24"/>
                <w:lang w:val="ru-RU" w:eastAsia="ru-RU" w:bidi="ar-SA"/>
              </w:rPr>
            </w:pPr>
            <w:r>
              <w:rPr>
                <w:rFonts w:eastAsia="Times New Roman" w:cs="Times New Roman" w:ascii="Times New Roman" w:hAnsi="Times New Roman"/>
                <w:kern w:val="0"/>
                <w:sz w:val="24"/>
                <w:szCs w:val="24"/>
                <w:lang w:val="ru-RU" w:eastAsia="ru-RU" w:bidi="ar-SA"/>
              </w:rPr>
              <w:t>6.Игра «Пчелки и ласточка»;</w:t>
            </w:r>
          </w:p>
          <w:p>
            <w:pPr>
              <w:pStyle w:val="Normal"/>
              <w:widowControl w:val="false"/>
              <w:spacing w:lineRule="auto" w:line="240" w:before="0" w:after="0"/>
              <w:jc w:val="left"/>
              <w:rPr>
                <w:rFonts w:ascii="Times New Roman" w:hAnsi="Times New Roman" w:eastAsia="Calibri" w:cs="Times New Roman"/>
                <w:b/>
                <w:b/>
                <w:kern w:val="0"/>
                <w:sz w:val="22"/>
                <w:szCs w:val="24"/>
                <w:lang w:val="ru-RU" w:bidi="ar-SA"/>
              </w:rPr>
            </w:pPr>
            <w:r>
              <w:rPr>
                <w:rFonts w:eastAsia="Calibri" w:cs="Times New Roman" w:ascii="Times New Roman" w:hAnsi="Times New Roman"/>
                <w:b/>
                <w:kern w:val="0"/>
                <w:sz w:val="22"/>
                <w:szCs w:val="24"/>
                <w:lang w:val="ru-RU" w:bidi="ar-SA"/>
              </w:rPr>
            </w:r>
          </w:p>
        </w:tc>
      </w:tr>
    </w:tbl>
    <w:p>
      <w:pPr>
        <w:pStyle w:val="Normal"/>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spacing w:lineRule="auto" w:line="240" w:before="0" w:after="0"/>
        <w:ind w:left="0" w:right="0" w:firstLine="357"/>
        <w:rPr>
          <w:rFonts w:ascii="Times New Roman" w:hAnsi="Times New Roman"/>
          <w:b/>
          <w:b/>
          <w:sz w:val="24"/>
          <w:szCs w:val="24"/>
          <w:lang w:val="tt-RU"/>
        </w:rPr>
      </w:pPr>
      <w:r>
        <w:rPr>
          <w:rFonts w:ascii="Times New Roman" w:hAnsi="Times New Roman"/>
          <w:b/>
          <w:sz w:val="24"/>
          <w:szCs w:val="24"/>
          <w:lang w:val="tt-RU"/>
        </w:rPr>
        <w:t>Мониторинг</w:t>
      </w:r>
    </w:p>
    <w:p>
      <w:pPr>
        <w:pStyle w:val="Normal"/>
        <w:spacing w:lineRule="auto" w:line="240" w:before="0" w:after="0"/>
        <w:ind w:left="0" w:right="0" w:firstLine="357"/>
        <w:rPr>
          <w:rFonts w:ascii="Times New Roman" w:hAnsi="Times New Roman"/>
          <w:sz w:val="24"/>
          <w:szCs w:val="24"/>
          <w:lang w:val="tt-RU"/>
        </w:rPr>
      </w:pPr>
      <w:r>
        <w:rPr>
          <w:rFonts w:ascii="Times New Roman" w:hAnsi="Times New Roman"/>
          <w:sz w:val="24"/>
          <w:szCs w:val="24"/>
          <w:lang w:val="tt-RU"/>
        </w:rPr>
      </w:r>
    </w:p>
    <w:p>
      <w:pPr>
        <w:pStyle w:val="Normal"/>
        <w:spacing w:lineRule="auto" w:line="240" w:before="0" w:after="0"/>
        <w:ind w:left="0" w:right="0" w:firstLine="357"/>
        <w:rPr>
          <w:rFonts w:ascii="Times New Roman" w:hAnsi="Times New Roman"/>
          <w:sz w:val="24"/>
          <w:szCs w:val="24"/>
          <w:lang w:val="tt-RU"/>
        </w:rPr>
      </w:pPr>
      <w:r>
        <w:rPr>
          <w:rFonts w:ascii="Times New Roman" w:hAnsi="Times New Roman"/>
          <w:sz w:val="24"/>
          <w:szCs w:val="24"/>
          <w:lang w:val="tt-RU"/>
        </w:rPr>
        <w:t xml:space="preserve">  </w:t>
      </w:r>
      <w:r>
        <w:rPr>
          <w:rFonts w:ascii="Times New Roman" w:hAnsi="Times New Roman"/>
          <w:sz w:val="24"/>
          <w:szCs w:val="24"/>
          <w:lang w:val="tt-RU"/>
        </w:rPr>
        <w:t>Балаларның планлаштырылган нәтиҗәләргә ирешү буенча мониторинг системасы арадаш нәтиҗәләрне һәм программаны үзләштерүнең йомгаклау нәтиҗәләрен бәяләүне күздә тота.</w:t>
      </w:r>
    </w:p>
    <w:p>
      <w:pPr>
        <w:pStyle w:val="Normal"/>
        <w:spacing w:lineRule="auto" w:line="240" w:before="0" w:after="0"/>
        <w:contextualSpacing/>
        <w:rPr>
          <w:rFonts w:ascii="Times New Roman" w:hAnsi="Times New Roman"/>
          <w:sz w:val="24"/>
          <w:szCs w:val="24"/>
          <w:lang w:val="tt-RU"/>
        </w:rPr>
      </w:pPr>
      <w:r>
        <w:rPr>
          <w:rFonts w:ascii="Times New Roman" w:hAnsi="Times New Roman"/>
          <w:sz w:val="24"/>
          <w:szCs w:val="24"/>
          <w:lang w:val="tt-RU"/>
        </w:rPr>
      </w:r>
    </w:p>
    <w:p>
      <w:pPr>
        <w:pStyle w:val="Normal"/>
        <w:spacing w:lineRule="auto" w:line="240" w:before="0" w:after="0"/>
        <w:contextualSpacing/>
        <w:rPr>
          <w:rFonts w:ascii="Times New Roman" w:hAnsi="Times New Roman"/>
          <w:sz w:val="24"/>
          <w:szCs w:val="24"/>
          <w:lang w:val="tt-RU"/>
        </w:rPr>
      </w:pPr>
      <w:r>
        <w:rPr>
          <w:rFonts w:ascii="Times New Roman" w:hAnsi="Times New Roman"/>
          <w:sz w:val="24"/>
          <w:szCs w:val="24"/>
          <w:lang w:val="tt-RU"/>
        </w:rPr>
      </w:r>
      <w:bookmarkStart w:id="0" w:name="_GoBack"/>
      <w:bookmarkStart w:id="1" w:name="_GoBack"/>
      <w:bookmarkEnd w:id="1"/>
    </w:p>
    <w:p>
      <w:pPr>
        <w:pStyle w:val="Normal"/>
        <w:spacing w:lineRule="auto" w:line="240" w:before="0" w:after="0"/>
        <w:contextualSpacing/>
        <w:rPr/>
      </w:pPr>
      <w:r>
        <w:rPr>
          <w:rFonts w:ascii="Times New Roman" w:hAnsi="Times New Roman"/>
          <w:b/>
          <w:sz w:val="24"/>
          <w:szCs w:val="24"/>
          <w:lang w:val="tt-RU"/>
        </w:rPr>
        <w:t>Белем бирү про</w:t>
      </w:r>
      <w:r>
        <w:rPr>
          <w:rFonts w:ascii="Times New Roman" w:hAnsi="Times New Roman"/>
          <w:b/>
          <w:sz w:val="24"/>
          <w:szCs w:val="24"/>
        </w:rPr>
        <w:t>цессы</w:t>
      </w:r>
      <w:r>
        <w:rPr>
          <w:rFonts w:ascii="Times New Roman" w:hAnsi="Times New Roman"/>
          <w:b/>
          <w:sz w:val="24"/>
          <w:szCs w:val="24"/>
          <w:lang w:val="tt-RU"/>
        </w:rPr>
        <w:t xml:space="preserve">  мониторингы</w:t>
      </w:r>
    </w:p>
    <w:p>
      <w:pPr>
        <w:pStyle w:val="Normal"/>
        <w:spacing w:lineRule="auto" w:line="240" w:before="0" w:after="0"/>
        <w:contextualSpacing/>
        <w:rPr>
          <w:rFonts w:ascii="Times New Roman" w:hAnsi="Times New Roman"/>
          <w:b/>
          <w:b/>
          <w:sz w:val="24"/>
          <w:szCs w:val="24"/>
          <w:lang w:val="tt-RU"/>
        </w:rPr>
      </w:pPr>
      <w:r>
        <w:rPr>
          <w:rFonts w:ascii="Times New Roman" w:hAnsi="Times New Roman"/>
          <w:b/>
          <w:sz w:val="24"/>
          <w:szCs w:val="24"/>
          <w:lang w:val="tt-RU"/>
        </w:rPr>
      </w:r>
    </w:p>
    <w:p>
      <w:pPr>
        <w:pStyle w:val="Normal"/>
        <w:spacing w:lineRule="auto" w:line="240" w:before="0" w:after="0"/>
        <w:contextualSpacing/>
        <w:rPr>
          <w:rFonts w:ascii="Times New Roman" w:hAnsi="Times New Roman"/>
          <w:sz w:val="24"/>
          <w:szCs w:val="24"/>
          <w:lang w:val="tt-RU"/>
        </w:rPr>
      </w:pPr>
      <w:r>
        <w:rPr>
          <w:rFonts w:ascii="Times New Roman" w:hAnsi="Times New Roman"/>
          <w:sz w:val="24"/>
          <w:szCs w:val="24"/>
          <w:lang w:val="tt-RU"/>
        </w:rPr>
        <w:t>Үткәрү вакыты_________________________________</w:t>
      </w:r>
    </w:p>
    <w:p>
      <w:pPr>
        <w:pStyle w:val="Normal"/>
        <w:spacing w:lineRule="auto" w:line="240" w:before="0" w:after="0"/>
        <w:contextualSpacing/>
        <w:rPr>
          <w:rFonts w:ascii="Times New Roman" w:hAnsi="Times New Roman"/>
          <w:sz w:val="24"/>
          <w:szCs w:val="24"/>
          <w:lang w:val="tt-RU"/>
        </w:rPr>
      </w:pPr>
      <w:r>
        <w:rPr>
          <w:rFonts w:ascii="Times New Roman" w:hAnsi="Times New Roman"/>
          <w:sz w:val="24"/>
          <w:szCs w:val="24"/>
          <w:lang w:val="tt-RU"/>
        </w:rPr>
      </w:r>
    </w:p>
    <w:tbl>
      <w:tblPr>
        <w:tblW w:w="9606" w:type="dxa"/>
        <w:jc w:val="left"/>
        <w:tblInd w:w="-113" w:type="dxa"/>
        <w:tblLayout w:type="fixed"/>
        <w:tblCellMar>
          <w:top w:w="0" w:type="dxa"/>
          <w:left w:w="108" w:type="dxa"/>
          <w:bottom w:w="0" w:type="dxa"/>
          <w:right w:w="108" w:type="dxa"/>
        </w:tblCellMar>
      </w:tblPr>
      <w:tblGrid>
        <w:gridCol w:w="956"/>
        <w:gridCol w:w="570"/>
        <w:gridCol w:w="567"/>
        <w:gridCol w:w="709"/>
        <w:gridCol w:w="708"/>
        <w:gridCol w:w="707"/>
        <w:gridCol w:w="709"/>
        <w:gridCol w:w="709"/>
        <w:gridCol w:w="679"/>
        <w:gridCol w:w="880"/>
        <w:gridCol w:w="995"/>
        <w:gridCol w:w="422"/>
        <w:gridCol w:w="142"/>
        <w:gridCol w:w="819"/>
        <w:gridCol w:w="33"/>
      </w:tblGrid>
      <w:tr>
        <w:trPr>
          <w:trHeight w:val="398" w:hRule="atLeast"/>
        </w:trPr>
        <w:tc>
          <w:tcPr>
            <w:tcW w:w="956" w:type="dxa"/>
            <w:vMerge w:val="restart"/>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contextualSpacing/>
              <w:rPr>
                <w:rFonts w:ascii="Times New Roman" w:hAnsi="Times New Roman"/>
                <w:sz w:val="24"/>
                <w:szCs w:val="24"/>
                <w:lang w:val="tt-RU"/>
              </w:rPr>
            </w:pPr>
            <w:r>
              <w:rPr>
                <w:rFonts w:ascii="Times New Roman" w:hAnsi="Times New Roman"/>
                <w:sz w:val="24"/>
                <w:szCs w:val="24"/>
                <w:lang w:val="tt-RU"/>
              </w:rPr>
              <w:t>Баланың исеме</w:t>
            </w:r>
          </w:p>
        </w:tc>
        <w:tc>
          <w:tcPr>
            <w:tcW w:w="5358" w:type="dxa"/>
            <w:gridSpan w:val="8"/>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contextualSpacing/>
              <w:rPr>
                <w:rFonts w:ascii="Times New Roman" w:hAnsi="Times New Roman"/>
                <w:sz w:val="24"/>
                <w:szCs w:val="24"/>
                <w:lang w:val="tt-RU"/>
              </w:rPr>
            </w:pPr>
            <w:r>
              <w:rPr>
                <w:rFonts w:ascii="Times New Roman" w:hAnsi="Times New Roman"/>
                <w:sz w:val="24"/>
                <w:szCs w:val="24"/>
                <w:lang w:val="tt-RU"/>
              </w:rPr>
              <w:t>Белем бирү өлкәләре</w:t>
            </w:r>
          </w:p>
        </w:tc>
        <w:tc>
          <w:tcPr>
            <w:tcW w:w="2297" w:type="dxa"/>
            <w:gridSpan w:val="3"/>
            <w:vMerge w:val="restart"/>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contextualSpacing/>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contextualSpacing/>
              <w:rPr>
                <w:rFonts w:ascii="Times New Roman" w:hAnsi="Times New Roman"/>
                <w:sz w:val="24"/>
                <w:szCs w:val="24"/>
                <w:lang w:val="tt-RU"/>
              </w:rPr>
            </w:pPr>
            <w:r>
              <w:rPr>
                <w:rFonts w:ascii="Times New Roman" w:hAnsi="Times New Roman"/>
                <w:sz w:val="24"/>
                <w:szCs w:val="24"/>
                <w:lang w:val="tt-RU"/>
              </w:rPr>
              <w:t>Нәфис-нәфасәти үсеш</w:t>
            </w:r>
          </w:p>
          <w:p>
            <w:pPr>
              <w:pStyle w:val="Normal"/>
              <w:widowControl w:val="false"/>
              <w:spacing w:lineRule="auto" w:line="240" w:before="0" w:after="0"/>
              <w:contextualSpacing/>
              <w:rPr>
                <w:rFonts w:ascii="Times New Roman" w:hAnsi="Times New Roman"/>
                <w:sz w:val="24"/>
                <w:szCs w:val="24"/>
                <w:lang w:val="tt-RU"/>
              </w:rPr>
            </w:pPr>
            <w:r>
              <w:rPr>
                <w:rFonts w:ascii="Times New Roman" w:hAnsi="Times New Roman"/>
                <w:sz w:val="24"/>
                <w:szCs w:val="24"/>
                <w:lang w:val="tt-RU"/>
              </w:rPr>
            </w:r>
          </w:p>
        </w:tc>
        <w:tc>
          <w:tcPr>
            <w:tcW w:w="994" w:type="dxa"/>
            <w:gridSpan w:val="3"/>
            <w:vMerge w:val="restart"/>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contextualSpacing/>
              <w:rPr>
                <w:rFonts w:ascii="Times New Roman" w:hAnsi="Times New Roman"/>
                <w:sz w:val="24"/>
                <w:szCs w:val="24"/>
                <w:lang w:val="tt-RU"/>
              </w:rPr>
            </w:pPr>
            <w:r>
              <w:rPr>
                <w:rFonts w:ascii="Times New Roman" w:hAnsi="Times New Roman"/>
                <w:sz w:val="24"/>
                <w:szCs w:val="24"/>
                <w:lang w:val="tt-RU"/>
              </w:rPr>
              <w:t>Нәти</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җә</w:t>
            </w:r>
          </w:p>
        </w:tc>
      </w:tr>
      <w:tr>
        <w:trPr>
          <w:trHeight w:val="198" w:hRule="atLeast"/>
        </w:trPr>
        <w:tc>
          <w:tcPr>
            <w:tcW w:w="956"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bidi w:val="0"/>
              <w:spacing w:lineRule="auto" w:line="276" w:before="0" w:after="200"/>
              <w:jc w:val="left"/>
              <w:rPr/>
            </w:pPr>
            <w:r>
              <w:rPr/>
            </w:r>
          </w:p>
        </w:tc>
        <w:tc>
          <w:tcPr>
            <w:tcW w:w="1137"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contextualSpacing/>
              <w:rPr>
                <w:rFonts w:ascii="Times New Roman" w:hAnsi="Times New Roman"/>
                <w:sz w:val="24"/>
                <w:szCs w:val="24"/>
                <w:lang w:val="tt-RU"/>
              </w:rPr>
            </w:pPr>
            <w:r>
              <w:rPr>
                <w:rFonts w:ascii="Times New Roman" w:hAnsi="Times New Roman"/>
                <w:sz w:val="24"/>
                <w:szCs w:val="24"/>
                <w:lang w:val="tt-RU"/>
              </w:rPr>
              <w:t>Физик үсеш</w:t>
            </w:r>
          </w:p>
        </w:tc>
        <w:tc>
          <w:tcPr>
            <w:tcW w:w="1417"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contextualSpacing/>
              <w:rPr>
                <w:rFonts w:ascii="Times New Roman" w:hAnsi="Times New Roman"/>
                <w:sz w:val="24"/>
                <w:szCs w:val="24"/>
              </w:rPr>
            </w:pPr>
            <w:r>
              <w:rPr>
                <w:rFonts w:ascii="Times New Roman" w:hAnsi="Times New Roman"/>
                <w:sz w:val="24"/>
                <w:szCs w:val="24"/>
                <w:lang w:val="tt-RU"/>
              </w:rPr>
              <w:t>Со</w:t>
            </w:r>
            <w:r>
              <w:rPr>
                <w:rFonts w:ascii="Times New Roman" w:hAnsi="Times New Roman"/>
                <w:sz w:val="24"/>
                <w:szCs w:val="24"/>
              </w:rPr>
              <w:t>ц</w:t>
            </w:r>
            <w:r>
              <w:rPr>
                <w:rFonts w:ascii="Times New Roman" w:hAnsi="Times New Roman"/>
                <w:sz w:val="24"/>
                <w:szCs w:val="24"/>
                <w:lang w:val="tt-RU"/>
              </w:rPr>
              <w:t>иа</w:t>
            </w:r>
            <w:r>
              <w:rPr>
                <w:rFonts w:ascii="Times New Roman" w:hAnsi="Times New Roman"/>
                <w:sz w:val="24"/>
                <w:szCs w:val="24"/>
              </w:rPr>
              <w:t>ль-</w:t>
            </w:r>
            <w:r>
              <w:rPr>
                <w:rFonts w:ascii="Times New Roman" w:hAnsi="Times New Roman"/>
                <w:sz w:val="24"/>
                <w:szCs w:val="24"/>
                <w:lang w:val="tt-RU"/>
              </w:rPr>
              <w:t>шәхси  үсеш</w:t>
            </w:r>
          </w:p>
        </w:tc>
        <w:tc>
          <w:tcPr>
            <w:tcW w:w="1416"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contextualSpacing/>
              <w:rPr>
                <w:rFonts w:ascii="Times New Roman" w:hAnsi="Times New Roman"/>
                <w:sz w:val="24"/>
                <w:szCs w:val="24"/>
                <w:lang w:val="tt-RU"/>
              </w:rPr>
            </w:pPr>
            <w:r>
              <w:rPr>
                <w:rFonts w:ascii="Times New Roman" w:hAnsi="Times New Roman"/>
                <w:sz w:val="24"/>
                <w:szCs w:val="24"/>
                <w:lang w:val="tt-RU"/>
              </w:rPr>
              <w:t>Танып белү</w:t>
            </w:r>
          </w:p>
        </w:tc>
        <w:tc>
          <w:tcPr>
            <w:tcW w:w="1388"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contextualSpacing/>
              <w:rPr>
                <w:rFonts w:ascii="Times New Roman" w:hAnsi="Times New Roman"/>
                <w:sz w:val="24"/>
                <w:szCs w:val="24"/>
                <w:lang w:val="tt-RU"/>
              </w:rPr>
            </w:pPr>
            <w:r>
              <w:rPr>
                <w:rFonts w:ascii="Times New Roman" w:hAnsi="Times New Roman"/>
                <w:sz w:val="24"/>
                <w:szCs w:val="24"/>
                <w:lang w:val="tt-RU"/>
              </w:rPr>
              <w:t>Сөйләм үсеше</w:t>
            </w:r>
          </w:p>
        </w:tc>
        <w:tc>
          <w:tcPr>
            <w:tcW w:w="2297" w:type="dxa"/>
            <w:gridSpan w:val="3"/>
            <w:vMerge w:val="continue"/>
            <w:tcBorders>
              <w:top w:val="single" w:sz="4" w:space="0" w:color="000000"/>
              <w:left w:val="single" w:sz="4" w:space="0" w:color="000000"/>
              <w:bottom w:val="single" w:sz="4" w:space="0" w:color="000000"/>
              <w:right w:val="single" w:sz="4" w:space="0" w:color="000000"/>
            </w:tcBorders>
          </w:tcPr>
          <w:p>
            <w:pPr>
              <w:pStyle w:val="Normal"/>
              <w:widowControl w:val="false"/>
              <w:bidi w:val="0"/>
              <w:spacing w:lineRule="auto" w:line="276" w:before="0" w:after="200"/>
              <w:jc w:val="left"/>
              <w:rPr/>
            </w:pPr>
            <w:r>
              <w:rPr/>
            </w:r>
          </w:p>
        </w:tc>
        <w:tc>
          <w:tcPr>
            <w:tcW w:w="994" w:type="dxa"/>
            <w:gridSpan w:val="3"/>
            <w:vMerge w:val="continue"/>
            <w:tcBorders>
              <w:top w:val="single" w:sz="4" w:space="0" w:color="000000"/>
              <w:left w:val="single" w:sz="4" w:space="0" w:color="000000"/>
              <w:bottom w:val="single" w:sz="4" w:space="0" w:color="000000"/>
              <w:right w:val="single" w:sz="4" w:space="0" w:color="000000"/>
            </w:tcBorders>
          </w:tcPr>
          <w:p>
            <w:pPr>
              <w:pStyle w:val="Normal"/>
              <w:widowControl w:val="false"/>
              <w:bidi w:val="0"/>
              <w:spacing w:lineRule="auto" w:line="276" w:before="0" w:after="200"/>
              <w:jc w:val="left"/>
              <w:rPr/>
            </w:pPr>
            <w:r>
              <w:rPr/>
            </w:r>
          </w:p>
        </w:tc>
      </w:tr>
      <w:tr>
        <w:trPr>
          <w:trHeight w:val="2348" w:hRule="atLeast"/>
          <w:cantSplit w:val="true"/>
        </w:trPr>
        <w:tc>
          <w:tcPr>
            <w:tcW w:w="956"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bidi w:val="0"/>
              <w:spacing w:lineRule="auto" w:line="276" w:before="0" w:after="200"/>
              <w:jc w:val="left"/>
              <w:rPr/>
            </w:pPr>
            <w:r>
              <w:rPr/>
            </w:r>
          </w:p>
        </w:tc>
        <w:tc>
          <w:tcPr>
            <w:tcW w:w="570" w:type="dxa"/>
            <w:tcBorders>
              <w:top w:val="single" w:sz="4" w:space="0" w:color="000000"/>
              <w:left w:val="single" w:sz="4" w:space="0" w:color="000000"/>
              <w:bottom w:val="single" w:sz="4" w:space="0" w:color="000000"/>
              <w:right w:val="single" w:sz="4" w:space="0" w:color="000000"/>
            </w:tcBorders>
            <w:textDirection w:val="btLr"/>
          </w:tcPr>
          <w:p>
            <w:pPr>
              <w:pStyle w:val="Normal"/>
              <w:widowControl w:val="false"/>
              <w:spacing w:lineRule="auto" w:line="240" w:before="0" w:after="0"/>
              <w:ind w:left="113" w:right="0" w:hanging="0"/>
              <w:contextualSpacing/>
              <w:rPr>
                <w:rFonts w:ascii="Times New Roman" w:hAnsi="Times New Roman"/>
                <w:sz w:val="24"/>
                <w:szCs w:val="24"/>
                <w:lang w:val="tt-RU"/>
              </w:rPr>
            </w:pPr>
            <w:r>
              <w:rPr>
                <w:rFonts w:ascii="Times New Roman" w:hAnsi="Times New Roman"/>
                <w:sz w:val="24"/>
                <w:szCs w:val="24"/>
                <w:lang w:val="tt-RU"/>
              </w:rPr>
              <w:t>Сәламәтлек</w:t>
            </w:r>
          </w:p>
        </w:tc>
        <w:tc>
          <w:tcPr>
            <w:tcW w:w="567" w:type="dxa"/>
            <w:tcBorders>
              <w:top w:val="single" w:sz="4" w:space="0" w:color="000000"/>
              <w:left w:val="single" w:sz="4" w:space="0" w:color="000000"/>
              <w:bottom w:val="single" w:sz="4" w:space="0" w:color="000000"/>
              <w:right w:val="single" w:sz="4" w:space="0" w:color="000000"/>
            </w:tcBorders>
            <w:textDirection w:val="btLr"/>
          </w:tcPr>
          <w:p>
            <w:pPr>
              <w:pStyle w:val="Normal"/>
              <w:widowControl w:val="false"/>
              <w:spacing w:lineRule="auto" w:line="240" w:before="0" w:after="0"/>
              <w:ind w:left="113" w:right="0" w:hanging="0"/>
              <w:contextualSpacing/>
              <w:rPr>
                <w:rFonts w:ascii="Times New Roman" w:hAnsi="Times New Roman"/>
                <w:sz w:val="24"/>
                <w:szCs w:val="24"/>
              </w:rPr>
            </w:pPr>
            <w:r>
              <w:rPr>
                <w:rFonts w:ascii="Times New Roman" w:hAnsi="Times New Roman"/>
                <w:sz w:val="24"/>
                <w:szCs w:val="24"/>
                <w:lang w:val="tt-RU"/>
              </w:rPr>
              <w:t>Физиккул</w:t>
            </w:r>
            <w:r>
              <w:rPr>
                <w:rFonts w:ascii="Times New Roman" w:hAnsi="Times New Roman"/>
                <w:sz w:val="24"/>
                <w:szCs w:val="24"/>
              </w:rPr>
              <w:t>ьтура</w:t>
            </w:r>
          </w:p>
        </w:tc>
        <w:tc>
          <w:tcPr>
            <w:tcW w:w="709" w:type="dxa"/>
            <w:tcBorders>
              <w:top w:val="single" w:sz="4" w:space="0" w:color="000000"/>
              <w:left w:val="single" w:sz="4" w:space="0" w:color="000000"/>
              <w:bottom w:val="single" w:sz="4" w:space="0" w:color="000000"/>
              <w:right w:val="single" w:sz="4" w:space="0" w:color="000000"/>
            </w:tcBorders>
            <w:textDirection w:val="btLr"/>
          </w:tcPr>
          <w:p>
            <w:pPr>
              <w:pStyle w:val="Normal"/>
              <w:widowControl w:val="false"/>
              <w:spacing w:lineRule="auto" w:line="240" w:before="0" w:after="0"/>
              <w:ind w:left="113" w:right="0" w:hanging="0"/>
              <w:contextualSpacing/>
              <w:rPr>
                <w:rFonts w:ascii="Times New Roman" w:hAnsi="Times New Roman"/>
                <w:sz w:val="24"/>
                <w:szCs w:val="24"/>
              </w:rPr>
            </w:pPr>
            <w:r>
              <w:rPr>
                <w:rFonts w:ascii="Times New Roman" w:hAnsi="Times New Roman"/>
                <w:sz w:val="24"/>
                <w:szCs w:val="24"/>
              </w:rPr>
              <w:t>Социальл</w:t>
            </w:r>
            <w:r>
              <w:rPr>
                <w:rFonts w:ascii="Times New Roman" w:hAnsi="Times New Roman"/>
                <w:sz w:val="24"/>
                <w:szCs w:val="24"/>
                <w:lang w:val="tt-RU"/>
              </w:rPr>
              <w:t>әштерү</w:t>
            </w:r>
          </w:p>
        </w:tc>
        <w:tc>
          <w:tcPr>
            <w:tcW w:w="708" w:type="dxa"/>
            <w:tcBorders>
              <w:top w:val="single" w:sz="4" w:space="0" w:color="000000"/>
              <w:left w:val="single" w:sz="4" w:space="0" w:color="000000"/>
              <w:bottom w:val="single" w:sz="4" w:space="0" w:color="000000"/>
              <w:right w:val="single" w:sz="4" w:space="0" w:color="000000"/>
            </w:tcBorders>
            <w:textDirection w:val="btLr"/>
          </w:tcPr>
          <w:p>
            <w:pPr>
              <w:pStyle w:val="Normal"/>
              <w:widowControl w:val="false"/>
              <w:spacing w:lineRule="auto" w:line="240" w:before="0" w:after="0"/>
              <w:ind w:left="113" w:right="0" w:hanging="0"/>
              <w:contextualSpacing/>
              <w:rPr>
                <w:rFonts w:ascii="Times New Roman" w:hAnsi="Times New Roman"/>
                <w:sz w:val="24"/>
                <w:szCs w:val="24"/>
                <w:lang w:val="tt-RU"/>
              </w:rPr>
            </w:pPr>
            <w:r>
              <w:rPr>
                <w:rFonts w:ascii="Times New Roman" w:hAnsi="Times New Roman"/>
                <w:sz w:val="24"/>
                <w:szCs w:val="24"/>
                <w:lang w:val="tt-RU"/>
              </w:rPr>
              <w:t>Хезмәт</w:t>
            </w:r>
          </w:p>
        </w:tc>
        <w:tc>
          <w:tcPr>
            <w:tcW w:w="707" w:type="dxa"/>
            <w:tcBorders>
              <w:top w:val="single" w:sz="4" w:space="0" w:color="000000"/>
              <w:left w:val="single" w:sz="4" w:space="0" w:color="000000"/>
              <w:bottom w:val="single" w:sz="4" w:space="0" w:color="000000"/>
              <w:right w:val="single" w:sz="4" w:space="0" w:color="000000"/>
            </w:tcBorders>
            <w:textDirection w:val="btLr"/>
          </w:tcPr>
          <w:p>
            <w:pPr>
              <w:pStyle w:val="Normal"/>
              <w:widowControl w:val="false"/>
              <w:spacing w:lineRule="auto" w:line="240" w:before="0" w:after="0"/>
              <w:ind w:left="113" w:right="0" w:hanging="0"/>
              <w:contextualSpacing/>
              <w:rPr>
                <w:rFonts w:ascii="Times New Roman" w:hAnsi="Times New Roman"/>
                <w:sz w:val="24"/>
                <w:szCs w:val="24"/>
                <w:lang w:val="tt-RU"/>
              </w:rPr>
            </w:pPr>
            <w:r>
              <w:rPr>
                <w:rFonts w:ascii="Times New Roman" w:hAnsi="Times New Roman"/>
                <w:sz w:val="24"/>
                <w:szCs w:val="24"/>
                <w:lang w:val="tt-RU"/>
              </w:rPr>
              <w:t>Танып белү</w:t>
            </w:r>
          </w:p>
        </w:tc>
        <w:tc>
          <w:tcPr>
            <w:tcW w:w="709" w:type="dxa"/>
            <w:tcBorders>
              <w:top w:val="single" w:sz="4" w:space="0" w:color="000000"/>
              <w:left w:val="single" w:sz="4" w:space="0" w:color="000000"/>
              <w:bottom w:val="single" w:sz="4" w:space="0" w:color="000000"/>
              <w:right w:val="single" w:sz="4" w:space="0" w:color="000000"/>
            </w:tcBorders>
            <w:textDirection w:val="btLr"/>
          </w:tcPr>
          <w:p>
            <w:pPr>
              <w:pStyle w:val="Normal"/>
              <w:widowControl w:val="false"/>
              <w:spacing w:lineRule="auto" w:line="240" w:before="0" w:after="0"/>
              <w:ind w:left="113" w:right="0" w:hanging="0"/>
              <w:contextualSpacing/>
              <w:rPr>
                <w:rFonts w:ascii="Times New Roman" w:hAnsi="Times New Roman"/>
                <w:sz w:val="24"/>
                <w:szCs w:val="24"/>
                <w:lang w:val="tt-RU"/>
              </w:rPr>
            </w:pPr>
            <w:r>
              <w:rPr>
                <w:rFonts w:ascii="Times New Roman" w:hAnsi="Times New Roman"/>
                <w:sz w:val="24"/>
                <w:szCs w:val="24"/>
                <w:lang w:val="tt-RU"/>
              </w:rPr>
              <w:t>Аралашу</w:t>
            </w:r>
          </w:p>
        </w:tc>
        <w:tc>
          <w:tcPr>
            <w:tcW w:w="709" w:type="dxa"/>
            <w:tcBorders>
              <w:top w:val="single" w:sz="4" w:space="0" w:color="000000"/>
              <w:left w:val="single" w:sz="4" w:space="0" w:color="000000"/>
              <w:bottom w:val="single" w:sz="4" w:space="0" w:color="000000"/>
              <w:right w:val="single" w:sz="4" w:space="0" w:color="000000"/>
            </w:tcBorders>
            <w:textDirection w:val="btLr"/>
          </w:tcPr>
          <w:p>
            <w:pPr>
              <w:pStyle w:val="Normal"/>
              <w:widowControl w:val="false"/>
              <w:spacing w:lineRule="auto" w:line="240" w:before="0" w:after="0"/>
              <w:ind w:left="113" w:right="0" w:hanging="0"/>
              <w:contextualSpacing/>
              <w:rPr>
                <w:rFonts w:ascii="Times New Roman" w:hAnsi="Times New Roman"/>
                <w:sz w:val="24"/>
                <w:szCs w:val="24"/>
                <w:lang w:val="tt-RU"/>
              </w:rPr>
            </w:pPr>
            <w:r>
              <w:rPr>
                <w:rFonts w:ascii="Times New Roman" w:hAnsi="Times New Roman"/>
                <w:sz w:val="24"/>
                <w:szCs w:val="24"/>
                <w:lang w:val="tt-RU"/>
              </w:rPr>
              <w:t>Татар  теле</w:t>
            </w:r>
          </w:p>
        </w:tc>
        <w:tc>
          <w:tcPr>
            <w:tcW w:w="679" w:type="dxa"/>
            <w:tcBorders>
              <w:top w:val="single" w:sz="4" w:space="0" w:color="000000"/>
              <w:left w:val="single" w:sz="4" w:space="0" w:color="000000"/>
              <w:bottom w:val="single" w:sz="4" w:space="0" w:color="000000"/>
              <w:right w:val="single" w:sz="4" w:space="0" w:color="000000"/>
            </w:tcBorders>
            <w:textDirection w:val="btLr"/>
          </w:tcPr>
          <w:p>
            <w:pPr>
              <w:pStyle w:val="Normal"/>
              <w:widowControl w:val="false"/>
              <w:spacing w:lineRule="auto" w:line="240" w:before="0" w:after="0"/>
              <w:ind w:left="113" w:right="0" w:hanging="0"/>
              <w:contextualSpacing/>
              <w:rPr>
                <w:rFonts w:ascii="Times New Roman" w:hAnsi="Times New Roman"/>
                <w:sz w:val="24"/>
                <w:szCs w:val="24"/>
              </w:rPr>
            </w:pPr>
            <w:r>
              <w:rPr>
                <w:rFonts w:ascii="Times New Roman" w:hAnsi="Times New Roman"/>
                <w:sz w:val="24"/>
                <w:szCs w:val="24"/>
              </w:rPr>
              <w:t>Русс теле</w:t>
            </w:r>
          </w:p>
        </w:tc>
        <w:tc>
          <w:tcPr>
            <w:tcW w:w="88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contextualSpacing/>
              <w:rPr>
                <w:rFonts w:ascii="Times New Roman" w:hAnsi="Times New Roman"/>
                <w:sz w:val="24"/>
                <w:szCs w:val="24"/>
                <w:lang w:val="tt-RU"/>
              </w:rPr>
            </w:pPr>
            <w:r>
              <w:rPr>
                <w:rFonts w:ascii="Times New Roman" w:hAnsi="Times New Roman"/>
                <w:sz w:val="24"/>
                <w:szCs w:val="24"/>
                <w:lang w:val="tt-RU"/>
              </w:rPr>
              <w:t>Матур әдәбият</w:t>
            </w:r>
          </w:p>
        </w:tc>
        <w:tc>
          <w:tcPr>
            <w:tcW w:w="99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contextualSpacing/>
              <w:rPr>
                <w:rFonts w:ascii="Times New Roman" w:hAnsi="Times New Roman"/>
                <w:sz w:val="24"/>
                <w:szCs w:val="24"/>
              </w:rPr>
            </w:pPr>
            <w:r>
              <w:rPr>
                <w:rFonts w:ascii="Times New Roman" w:hAnsi="Times New Roman"/>
                <w:sz w:val="24"/>
                <w:szCs w:val="24"/>
                <w:lang w:val="tt-RU"/>
              </w:rPr>
              <w:t>Иҗади сәнгат</w:t>
            </w:r>
            <w:r>
              <w:rPr>
                <w:rFonts w:ascii="Times New Roman" w:hAnsi="Times New Roman"/>
                <w:sz w:val="24"/>
                <w:szCs w:val="24"/>
              </w:rPr>
              <w:t>ь</w:t>
            </w:r>
          </w:p>
        </w:tc>
        <w:tc>
          <w:tcPr>
            <w:tcW w:w="564"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музыка</w:t>
            </w:r>
          </w:p>
          <w:p>
            <w:pPr>
              <w:pStyle w:val="Normal"/>
              <w:widowControl w:val="false"/>
              <w:spacing w:lineRule="auto" w:line="240" w:before="0" w:after="0"/>
              <w:contextualSpacing/>
              <w:rPr>
                <w:rFonts w:ascii="Times New Roman" w:hAnsi="Times New Roman"/>
                <w:sz w:val="24"/>
                <w:szCs w:val="24"/>
                <w:lang w:val="tt-RU"/>
              </w:rPr>
            </w:pPr>
            <w:r>
              <w:rPr>
                <w:rFonts w:ascii="Times New Roman" w:hAnsi="Times New Roman"/>
                <w:sz w:val="24"/>
                <w:szCs w:val="24"/>
                <w:lang w:val="tt-RU"/>
              </w:rPr>
            </w:r>
          </w:p>
        </w:tc>
        <w:tc>
          <w:tcPr>
            <w:tcW w:w="81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pPr>
            <w:r>
              <w:rPr/>
            </w:r>
          </w:p>
        </w:tc>
        <w:tc>
          <w:tcPr>
            <w:tcW w:w="33" w:type="dxa"/>
            <w:tcBorders/>
          </w:tcPr>
          <w:p>
            <w:pPr>
              <w:pStyle w:val="Normal"/>
              <w:widowControl w:val="false"/>
              <w:spacing w:before="0" w:after="200"/>
              <w:rPr/>
            </w:pPr>
            <w:r>
              <w:rPr/>
            </w:r>
          </w:p>
        </w:tc>
      </w:tr>
    </w:tbl>
    <w:p>
      <w:pPr>
        <w:pStyle w:val="Normal"/>
        <w:rPr>
          <w:rFonts w:ascii="Times New Roman" w:hAnsi="Times New Roman" w:eastAsia="Times New Roman"/>
          <w:sz w:val="24"/>
          <w:szCs w:val="24"/>
          <w:lang w:eastAsia="ru-RU"/>
        </w:rPr>
      </w:pPr>
      <w:r>
        <w:rPr>
          <w:rFonts w:eastAsia="Times New Roman" w:ascii="Times New Roman" w:hAnsi="Times New Roman"/>
          <w:sz w:val="24"/>
          <w:szCs w:val="24"/>
          <w:lang w:eastAsia="ru-RU"/>
        </w:rPr>
      </w:r>
    </w:p>
    <w:p>
      <w:pPr>
        <w:pStyle w:val="Normal"/>
        <w:rPr/>
      </w:pPr>
      <w:r>
        <w:rPr>
          <w:rFonts w:eastAsia="Times New Roman" w:ascii="Times New Roman" w:hAnsi="Times New Roman"/>
          <w:sz w:val="24"/>
          <w:szCs w:val="24"/>
          <w:lang w:eastAsia="ru-RU"/>
        </w:rPr>
        <w:t>Б</w:t>
      </w:r>
      <w:r>
        <w:rPr>
          <w:rFonts w:eastAsia="Times New Roman" w:ascii="Times New Roman" w:hAnsi="Times New Roman"/>
          <w:sz w:val="24"/>
          <w:szCs w:val="24"/>
          <w:lang w:val="tt-RU" w:eastAsia="ru-RU"/>
        </w:rPr>
        <w:t>әяләү критерийлары:</w:t>
      </w:r>
    </w:p>
    <w:p>
      <w:pPr>
        <w:pStyle w:val="Normal"/>
        <w:spacing w:before="0" w:after="0"/>
        <w:rPr>
          <w:rFonts w:ascii="Times New Roman" w:hAnsi="Times New Roman" w:eastAsia="Times New Roman"/>
          <w:sz w:val="24"/>
          <w:szCs w:val="24"/>
          <w:lang w:val="tt-RU" w:eastAsia="ru-RU"/>
        </w:rPr>
      </w:pPr>
      <w:r>
        <w:rPr>
          <w:rFonts w:eastAsia="Times New Roman" w:ascii="Times New Roman" w:hAnsi="Times New Roman"/>
          <w:sz w:val="24"/>
          <w:szCs w:val="24"/>
          <w:lang w:val="tt-RU" w:eastAsia="ru-RU"/>
        </w:rPr>
        <w:t>1 балл –   күп компонентлар үзләштерелмәгән;</w:t>
      </w:r>
    </w:p>
    <w:p>
      <w:pPr>
        <w:pStyle w:val="Normal"/>
        <w:spacing w:before="0" w:after="0"/>
        <w:rPr>
          <w:rFonts w:ascii="Times New Roman" w:hAnsi="Times New Roman" w:eastAsia="Times New Roman"/>
          <w:sz w:val="24"/>
          <w:szCs w:val="24"/>
          <w:lang w:val="tt-RU" w:eastAsia="ru-RU"/>
        </w:rPr>
      </w:pPr>
      <w:r>
        <w:rPr>
          <w:rFonts w:eastAsia="Times New Roman" w:ascii="Times New Roman" w:hAnsi="Times New Roman"/>
          <w:sz w:val="24"/>
          <w:szCs w:val="24"/>
          <w:lang w:val="tt-RU" w:eastAsia="ru-RU"/>
        </w:rPr>
        <w:t xml:space="preserve">2 балла – кайбер компонентлар үзләштерелмәгән; </w:t>
      </w:r>
    </w:p>
    <w:p>
      <w:pPr>
        <w:pStyle w:val="Normal"/>
        <w:spacing w:before="0" w:after="0"/>
        <w:rPr>
          <w:rFonts w:ascii="Times New Roman" w:hAnsi="Times New Roman" w:eastAsia="Times New Roman"/>
          <w:sz w:val="24"/>
          <w:szCs w:val="24"/>
          <w:lang w:val="tt-RU" w:eastAsia="ru-RU"/>
        </w:rPr>
      </w:pPr>
      <w:r>
        <w:rPr>
          <w:rFonts w:eastAsia="Times New Roman" w:ascii="Times New Roman" w:hAnsi="Times New Roman"/>
          <w:sz w:val="24"/>
          <w:szCs w:val="24"/>
          <w:lang w:val="tt-RU" w:eastAsia="ru-RU"/>
        </w:rPr>
        <w:t xml:space="preserve">3 балла –  яшенә туры килә; </w:t>
      </w:r>
    </w:p>
    <w:p>
      <w:pPr>
        <w:pStyle w:val="Normal"/>
        <w:spacing w:before="0" w:after="0"/>
        <w:rPr>
          <w:rFonts w:ascii="Times New Roman" w:hAnsi="Times New Roman" w:eastAsia="Times New Roman"/>
          <w:sz w:val="24"/>
          <w:szCs w:val="24"/>
          <w:lang w:val="tt-RU" w:eastAsia="ru-RU"/>
        </w:rPr>
      </w:pPr>
      <w:r>
        <w:rPr>
          <w:rFonts w:eastAsia="Times New Roman" w:ascii="Times New Roman" w:hAnsi="Times New Roman"/>
          <w:sz w:val="24"/>
          <w:szCs w:val="24"/>
          <w:lang w:val="tt-RU" w:eastAsia="ru-RU"/>
        </w:rPr>
        <w:t>4 балла–  югары дәрәҗә</w:t>
      </w:r>
    </w:p>
    <w:p>
      <w:pPr>
        <w:pStyle w:val="Normal"/>
        <w:rPr>
          <w:rFonts w:ascii="Times New Roman" w:hAnsi="Times New Roman" w:eastAsia="Times New Roman"/>
          <w:sz w:val="24"/>
          <w:szCs w:val="24"/>
          <w:lang w:val="tt-RU" w:eastAsia="ru-RU"/>
        </w:rPr>
      </w:pPr>
      <w:r>
        <w:rPr>
          <w:rFonts w:eastAsia="Times New Roman" w:ascii="Times New Roman" w:hAnsi="Times New Roman"/>
          <w:sz w:val="24"/>
          <w:szCs w:val="24"/>
          <w:lang w:val="tt-RU" w:eastAsia="ru-RU"/>
        </w:rPr>
      </w:r>
    </w:p>
    <w:p>
      <w:pPr>
        <w:pStyle w:val="ListParagraph"/>
        <w:spacing w:lineRule="auto" w:line="240" w:before="0" w:after="0"/>
        <w:contextualSpacing/>
        <w:jc w:val="both"/>
        <w:rPr>
          <w:rFonts w:ascii="Times New Roman" w:hAnsi="Times New Roman"/>
          <w:sz w:val="28"/>
          <w:szCs w:val="28"/>
          <w:lang w:val="tt-RU"/>
        </w:rPr>
      </w:pPr>
      <w:r>
        <w:rPr>
          <w:rFonts w:ascii="Times New Roman" w:hAnsi="Times New Roman"/>
          <w:sz w:val="28"/>
          <w:szCs w:val="28"/>
          <w:lang w:val="tt-RU"/>
        </w:rPr>
      </w:r>
    </w:p>
    <w:p>
      <w:pPr>
        <w:pStyle w:val="ListParagraph"/>
        <w:spacing w:lineRule="auto" w:line="240" w:before="0" w:after="0"/>
        <w:contextualSpacing/>
        <w:jc w:val="both"/>
        <w:rPr/>
      </w:pPr>
      <w:r>
        <w:rPr/>
      </w:r>
    </w:p>
    <w:sectPr>
      <w:footerReference w:type="default" r:id="rId3"/>
      <w:type w:val="nextPage"/>
      <w:pgSz w:w="11906" w:h="16838"/>
      <w:pgMar w:left="1701" w:right="424" w:gutter="0" w:header="0" w:top="1134" w:footer="708" w:bottom="1134"/>
      <w:pgNumType w:fmt="decimal"/>
      <w:formProt w:val="false"/>
      <w:titlePg/>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Calibri">
    <w:charset w:val="cc"/>
    <w:family w:val="roman"/>
    <w:pitch w:val="variable"/>
  </w:font>
  <w:font w:name="Cambria">
    <w:charset w:val="cc"/>
    <w:family w:val="roman"/>
    <w:pitch w:val="variable"/>
  </w:font>
  <w:font w:name="Tahoma">
    <w:charset w:val="cc"/>
    <w:family w:val="roman"/>
    <w:pitch w:val="variable"/>
  </w:font>
  <w:font w:name="Times New Roman">
    <w:charset w:val="cc"/>
    <w:family w:val="roman"/>
    <w:pitch w:val="variable"/>
  </w:font>
  <w:font w:name="Liberation Sans">
    <w:altName w:val="Arial"/>
    <w:charset w:val="cc"/>
    <w:family w:val="roman"/>
    <w:pitch w:val="variable"/>
  </w:font>
  <w:font w:name="Courier New">
    <w:charset w:val="01"/>
    <w:family w:val="modern"/>
    <w:pitch w:val="fixed"/>
  </w:font>
  <w:font w:name="Wingdings">
    <w:charset w:val="02"/>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6"/>
      <w:jc w:val="right"/>
      <w:rPr/>
    </w:pPr>
    <w:r>
      <w:rPr/>
      <w:fldChar w:fldCharType="begin"/>
    </w:r>
    <w:r>
      <w:rPr/>
      <w:instrText> PAGE </w:instrText>
    </w:r>
    <w:r>
      <w:rPr/>
      <w:fldChar w:fldCharType="separate"/>
    </w:r>
    <w:r>
      <w:rPr/>
      <w:t>106</w:t>
    </w:r>
    <w:r>
      <w:rPr/>
      <w:fldChar w:fldCharType="end"/>
    </w:r>
  </w:p>
  <w:p>
    <w:pPr>
      <w:pStyle w:val="Style26"/>
      <w:rPr/>
    </w:pPr>
    <w:r>
      <w:rPr/>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360"/>
        </w:tabs>
        <w:ind w:left="360" w:hanging="360"/>
      </w:pPr>
      <w:rPr>
        <w:rFonts w:cs="Times New Roman"/>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2">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3">
    <w:lvl w:ilvl="0">
      <w:start w:val="1"/>
      <w:numFmt w:val="decimal"/>
      <w:lvlText w:val="%1."/>
      <w:lvlJc w:val="left"/>
      <w:pPr>
        <w:tabs>
          <w:tab w:val="num" w:pos="0"/>
        </w:tabs>
        <w:ind w:left="495" w:hanging="495"/>
      </w:pPr>
      <w:rPr>
        <w:b w:val="false"/>
      </w:rPr>
    </w:lvl>
    <w:lvl w:ilvl="1">
      <w:start w:val="1"/>
      <w:numFmt w:val="decimal"/>
      <w:lvlText w:val="%1.%2."/>
      <w:lvlJc w:val="left"/>
      <w:pPr>
        <w:tabs>
          <w:tab w:val="num" w:pos="0"/>
        </w:tabs>
        <w:ind w:left="720" w:hanging="720"/>
      </w:pPr>
    </w:lvl>
    <w:lvl w:ilvl="2">
      <w:start w:val="1"/>
      <w:numFmt w:val="decimal"/>
      <w:lvlText w:val="%1.%2.%3."/>
      <w:lvlJc w:val="left"/>
      <w:pPr>
        <w:tabs>
          <w:tab w:val="num" w:pos="0"/>
        </w:tabs>
        <w:ind w:left="720" w:hanging="720"/>
      </w:pPr>
    </w:lvl>
    <w:lvl w:ilvl="3">
      <w:start w:val="1"/>
      <w:numFmt w:val="decimal"/>
      <w:lvlText w:val="%1.%2.%3.%4."/>
      <w:lvlJc w:val="left"/>
      <w:pPr>
        <w:tabs>
          <w:tab w:val="num" w:pos="0"/>
        </w:tabs>
        <w:ind w:left="1080" w:hanging="1080"/>
      </w:pPr>
    </w:lvl>
    <w:lvl w:ilvl="4">
      <w:start w:val="1"/>
      <w:numFmt w:val="decimal"/>
      <w:lvlText w:val="%1.%2.%3.%4.%5."/>
      <w:lvlJc w:val="left"/>
      <w:pPr>
        <w:tabs>
          <w:tab w:val="num" w:pos="0"/>
        </w:tabs>
        <w:ind w:left="1080" w:hanging="1080"/>
      </w:pPr>
    </w:lvl>
    <w:lvl w:ilvl="5">
      <w:start w:val="1"/>
      <w:numFmt w:val="decimal"/>
      <w:lvlText w:val="%1.%2.%3.%4.%5.%6."/>
      <w:lvlJc w:val="left"/>
      <w:pPr>
        <w:tabs>
          <w:tab w:val="num" w:pos="0"/>
        </w:tabs>
        <w:ind w:left="1440" w:hanging="1440"/>
      </w:pPr>
    </w:lvl>
    <w:lvl w:ilvl="6">
      <w:start w:val="1"/>
      <w:numFmt w:val="decimal"/>
      <w:lvlText w:val="%1.%2.%3.%4.%5.%6.%7."/>
      <w:lvlJc w:val="left"/>
      <w:pPr>
        <w:tabs>
          <w:tab w:val="num" w:pos="0"/>
        </w:tabs>
        <w:ind w:left="1800" w:hanging="1800"/>
      </w:pPr>
    </w:lvl>
    <w:lvl w:ilvl="7">
      <w:start w:val="1"/>
      <w:numFmt w:val="decimal"/>
      <w:lvlText w:val="%1.%2.%3.%4.%5.%6.%7.%8."/>
      <w:lvlJc w:val="left"/>
      <w:pPr>
        <w:tabs>
          <w:tab w:val="num" w:pos="0"/>
        </w:tabs>
        <w:ind w:left="1800" w:hanging="1800"/>
      </w:pPr>
    </w:lvl>
    <w:lvl w:ilvl="8">
      <w:start w:val="1"/>
      <w:numFmt w:val="decimal"/>
      <w:lvlText w:val="%1.%2.%3.%4.%5.%6.%7.%8.%9."/>
      <w:lvlJc w:val="left"/>
      <w:pPr>
        <w:tabs>
          <w:tab w:val="num" w:pos="0"/>
        </w:tabs>
        <w:ind w:left="2160" w:hanging="2160"/>
      </w:pPr>
    </w:lvl>
  </w:abstractNum>
  <w:abstractNum w:abstractNumId="4">
    <w:lvl w:ilvl="0">
      <w:start w:val="1"/>
      <w:numFmt w:val="decimal"/>
      <w:lvlText w:val="%1."/>
      <w:lvlJc w:val="left"/>
      <w:pPr>
        <w:tabs>
          <w:tab w:val="num" w:pos="0"/>
        </w:tabs>
        <w:ind w:left="450" w:hanging="450"/>
      </w:pPr>
    </w:lvl>
    <w:lvl w:ilvl="1">
      <w:start w:val="4"/>
      <w:numFmt w:val="decimal"/>
      <w:lvlText w:val="%1.%2."/>
      <w:lvlJc w:val="left"/>
      <w:pPr>
        <w:tabs>
          <w:tab w:val="num" w:pos="0"/>
        </w:tabs>
        <w:ind w:left="1571" w:hanging="720"/>
      </w:pPr>
    </w:lvl>
    <w:lvl w:ilvl="2">
      <w:start w:val="1"/>
      <w:numFmt w:val="decimal"/>
      <w:lvlText w:val="%1.%2.%3."/>
      <w:lvlJc w:val="left"/>
      <w:pPr>
        <w:tabs>
          <w:tab w:val="num" w:pos="0"/>
        </w:tabs>
        <w:ind w:left="2160" w:hanging="720"/>
      </w:pPr>
    </w:lvl>
    <w:lvl w:ilvl="3">
      <w:start w:val="1"/>
      <w:numFmt w:val="decimal"/>
      <w:lvlText w:val="%1.%2.%3.%4."/>
      <w:lvlJc w:val="left"/>
      <w:pPr>
        <w:tabs>
          <w:tab w:val="num" w:pos="0"/>
        </w:tabs>
        <w:ind w:left="3240" w:hanging="1080"/>
      </w:pPr>
    </w:lvl>
    <w:lvl w:ilvl="4">
      <w:start w:val="1"/>
      <w:numFmt w:val="decimal"/>
      <w:lvlText w:val="%1.%2.%3.%4.%5."/>
      <w:lvlJc w:val="left"/>
      <w:pPr>
        <w:tabs>
          <w:tab w:val="num" w:pos="0"/>
        </w:tabs>
        <w:ind w:left="3960" w:hanging="1080"/>
      </w:pPr>
    </w:lvl>
    <w:lvl w:ilvl="5">
      <w:start w:val="1"/>
      <w:numFmt w:val="decimal"/>
      <w:lvlText w:val="%1.%2.%3.%4.%5.%6."/>
      <w:lvlJc w:val="left"/>
      <w:pPr>
        <w:tabs>
          <w:tab w:val="num" w:pos="0"/>
        </w:tabs>
        <w:ind w:left="5040" w:hanging="1440"/>
      </w:pPr>
    </w:lvl>
    <w:lvl w:ilvl="6">
      <w:start w:val="1"/>
      <w:numFmt w:val="decimal"/>
      <w:lvlText w:val="%1.%2.%3.%4.%5.%6.%7."/>
      <w:lvlJc w:val="left"/>
      <w:pPr>
        <w:tabs>
          <w:tab w:val="num" w:pos="0"/>
        </w:tabs>
        <w:ind w:left="6120" w:hanging="1800"/>
      </w:pPr>
    </w:lvl>
    <w:lvl w:ilvl="7">
      <w:start w:val="1"/>
      <w:numFmt w:val="decimal"/>
      <w:lvlText w:val="%1.%2.%3.%4.%5.%6.%7.%8."/>
      <w:lvlJc w:val="left"/>
      <w:pPr>
        <w:tabs>
          <w:tab w:val="num" w:pos="0"/>
        </w:tabs>
        <w:ind w:left="6840" w:hanging="1800"/>
      </w:pPr>
    </w:lvl>
    <w:lvl w:ilvl="8">
      <w:start w:val="1"/>
      <w:numFmt w:val="decimal"/>
      <w:lvlText w:val="%1.%2.%3.%4.%5.%6.%7.%8.%9."/>
      <w:lvlJc w:val="left"/>
      <w:pPr>
        <w:tabs>
          <w:tab w:val="num" w:pos="0"/>
        </w:tabs>
        <w:ind w:left="7920" w:hanging="2160"/>
      </w:pPr>
    </w:lvl>
  </w:abstractNum>
  <w:abstractNum w:abstractNumId="5">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6">
    <w:lvl w:ilvl="0">
      <w:start w:val="1"/>
      <w:numFmt w:val="bullet"/>
      <w:lvlText w:val="l"/>
      <w:lvlJc w:val="left"/>
      <w:pPr>
        <w:tabs>
          <w:tab w:val="num" w:pos="0"/>
        </w:tabs>
        <w:ind w:left="1822" w:hanging="348"/>
      </w:pPr>
      <w:rPr>
        <w:rFonts w:ascii="Wingdings" w:hAnsi="Wingdings" w:cs="Wingdings" w:hint="default"/>
        <w:w w:val="100"/>
        <w:lang w:val="ru-RU" w:eastAsia="ru-RU" w:bidi="ru-RU"/>
      </w:rPr>
    </w:lvl>
    <w:lvl w:ilvl="1">
      <w:start w:val="1"/>
      <w:numFmt w:val="decimal"/>
      <w:lvlText w:val="%1.%2"/>
      <w:lvlJc w:val="left"/>
      <w:pPr>
        <w:tabs>
          <w:tab w:val="num" w:pos="0"/>
        </w:tabs>
        <w:ind w:left="2652" w:hanging="423"/>
      </w:pPr>
      <w:rPr>
        <w:sz w:val="28"/>
        <w:spacing w:val="-1"/>
        <w:b/>
        <w:szCs w:val="28"/>
        <w:bCs/>
        <w:w w:val="100"/>
        <w:rFonts w:ascii="Times New Roman" w:hAnsi="Times New Roman" w:eastAsia="Times New Roman" w:cs="Times New Roman"/>
        <w:lang w:val="ru-RU" w:eastAsia="ru-RU" w:bidi="ru-RU"/>
      </w:rPr>
    </w:lvl>
    <w:lvl w:ilvl="2">
      <w:start w:val="1"/>
      <w:numFmt w:val="bullet"/>
      <w:lvlText w:val=""/>
      <w:lvlJc w:val="left"/>
      <w:pPr>
        <w:tabs>
          <w:tab w:val="num" w:pos="0"/>
        </w:tabs>
        <w:ind w:left="4000" w:hanging="423"/>
      </w:pPr>
      <w:rPr>
        <w:rFonts w:ascii="Symbol" w:hAnsi="Symbol" w:cs="Symbol" w:hint="default"/>
        <w:lang w:val="ru-RU" w:eastAsia="ru-RU" w:bidi="ru-RU"/>
      </w:rPr>
    </w:lvl>
    <w:lvl w:ilvl="3">
      <w:start w:val="1"/>
      <w:numFmt w:val="bullet"/>
      <w:lvlText w:val=""/>
      <w:lvlJc w:val="left"/>
      <w:pPr>
        <w:tabs>
          <w:tab w:val="num" w:pos="0"/>
        </w:tabs>
        <w:ind w:left="4540" w:hanging="423"/>
      </w:pPr>
      <w:rPr>
        <w:rFonts w:ascii="Symbol" w:hAnsi="Symbol" w:cs="Symbol" w:hint="default"/>
        <w:lang w:val="ru-RU" w:eastAsia="ru-RU" w:bidi="ru-RU"/>
      </w:rPr>
    </w:lvl>
    <w:lvl w:ilvl="4">
      <w:start w:val="1"/>
      <w:numFmt w:val="bullet"/>
      <w:lvlText w:val=""/>
      <w:lvlJc w:val="left"/>
      <w:pPr>
        <w:tabs>
          <w:tab w:val="num" w:pos="0"/>
        </w:tabs>
        <w:ind w:left="5506" w:hanging="423"/>
      </w:pPr>
      <w:rPr>
        <w:rFonts w:ascii="Symbol" w:hAnsi="Symbol" w:cs="Symbol" w:hint="default"/>
        <w:lang w:val="ru-RU" w:eastAsia="ru-RU" w:bidi="ru-RU"/>
      </w:rPr>
    </w:lvl>
    <w:lvl w:ilvl="5">
      <w:start w:val="1"/>
      <w:numFmt w:val="bullet"/>
      <w:lvlText w:val=""/>
      <w:lvlJc w:val="left"/>
      <w:pPr>
        <w:tabs>
          <w:tab w:val="num" w:pos="0"/>
        </w:tabs>
        <w:ind w:left="6473" w:hanging="423"/>
      </w:pPr>
      <w:rPr>
        <w:rFonts w:ascii="Symbol" w:hAnsi="Symbol" w:cs="Symbol" w:hint="default"/>
        <w:lang w:val="ru-RU" w:eastAsia="ru-RU" w:bidi="ru-RU"/>
      </w:rPr>
    </w:lvl>
    <w:lvl w:ilvl="6">
      <w:start w:val="1"/>
      <w:numFmt w:val="bullet"/>
      <w:lvlText w:val=""/>
      <w:lvlJc w:val="left"/>
      <w:pPr>
        <w:tabs>
          <w:tab w:val="num" w:pos="0"/>
        </w:tabs>
        <w:ind w:left="7439" w:hanging="423"/>
      </w:pPr>
      <w:rPr>
        <w:rFonts w:ascii="Symbol" w:hAnsi="Symbol" w:cs="Symbol" w:hint="default"/>
        <w:lang w:val="ru-RU" w:eastAsia="ru-RU" w:bidi="ru-RU"/>
      </w:rPr>
    </w:lvl>
    <w:lvl w:ilvl="7">
      <w:start w:val="1"/>
      <w:numFmt w:val="bullet"/>
      <w:lvlText w:val=""/>
      <w:lvlJc w:val="left"/>
      <w:pPr>
        <w:tabs>
          <w:tab w:val="num" w:pos="0"/>
        </w:tabs>
        <w:ind w:left="8406" w:hanging="423"/>
      </w:pPr>
      <w:rPr>
        <w:rFonts w:ascii="Symbol" w:hAnsi="Symbol" w:cs="Symbol" w:hint="default"/>
        <w:lang w:val="ru-RU" w:eastAsia="ru-RU" w:bidi="ru-RU"/>
      </w:rPr>
    </w:lvl>
    <w:lvl w:ilvl="8">
      <w:start w:val="1"/>
      <w:numFmt w:val="bullet"/>
      <w:lvlText w:val=""/>
      <w:lvlJc w:val="left"/>
      <w:pPr>
        <w:tabs>
          <w:tab w:val="num" w:pos="0"/>
        </w:tabs>
        <w:ind w:left="9373" w:hanging="423"/>
      </w:pPr>
      <w:rPr>
        <w:rFonts w:ascii="Symbol" w:hAnsi="Symbol" w:cs="Symbol" w:hint="default"/>
        <w:lang w:val="ru-RU" w:eastAsia="ru-RU" w:bidi="ru-RU"/>
      </w:rPr>
    </w:lvl>
  </w:abstractNum>
  <w:abstractNum w:abstractNumId="7">
    <w:lvl w:ilvl="0">
      <w:start w:val="2"/>
      <w:numFmt w:val="decimal"/>
      <w:lvlText w:val="%1."/>
      <w:lvlJc w:val="left"/>
      <w:pPr>
        <w:tabs>
          <w:tab w:val="num" w:pos="0"/>
        </w:tabs>
        <w:ind w:left="360" w:hanging="360"/>
      </w:pPr>
      <w:rPr>
        <w:b w:val="false"/>
        <w:rFonts w:eastAsia="Calibri"/>
        <w:color w:val="auto"/>
      </w:rPr>
    </w:lvl>
    <w:lvl w:ilvl="1">
      <w:start w:val="1"/>
      <w:numFmt w:val="decimal"/>
      <w:lvlText w:val="%1.%2."/>
      <w:lvlJc w:val="left"/>
      <w:pPr>
        <w:tabs>
          <w:tab w:val="num" w:pos="0"/>
        </w:tabs>
        <w:ind w:left="360" w:hanging="360"/>
      </w:pPr>
      <w:rPr>
        <w:b w:val="false"/>
        <w:rFonts w:eastAsia="Calibri"/>
        <w:color w:val="auto"/>
      </w:rPr>
    </w:lvl>
    <w:lvl w:ilvl="2">
      <w:start w:val="1"/>
      <w:numFmt w:val="decimal"/>
      <w:lvlText w:val="%1.%2.%3."/>
      <w:lvlJc w:val="left"/>
      <w:pPr>
        <w:tabs>
          <w:tab w:val="num" w:pos="0"/>
        </w:tabs>
        <w:ind w:left="720" w:hanging="720"/>
      </w:pPr>
      <w:rPr>
        <w:b/>
        <w:rFonts w:eastAsia="Calibri"/>
        <w:color w:val="auto"/>
      </w:rPr>
    </w:lvl>
    <w:lvl w:ilvl="3">
      <w:start w:val="1"/>
      <w:numFmt w:val="decimal"/>
      <w:lvlText w:val="%1.%2.%3.%4."/>
      <w:lvlJc w:val="left"/>
      <w:pPr>
        <w:tabs>
          <w:tab w:val="num" w:pos="0"/>
        </w:tabs>
        <w:ind w:left="720" w:hanging="720"/>
      </w:pPr>
      <w:rPr>
        <w:b/>
        <w:rFonts w:eastAsia="Calibri"/>
        <w:color w:val="auto"/>
      </w:rPr>
    </w:lvl>
    <w:lvl w:ilvl="4">
      <w:start w:val="1"/>
      <w:numFmt w:val="decimal"/>
      <w:lvlText w:val="%1.%2.%3.%4.%5."/>
      <w:lvlJc w:val="left"/>
      <w:pPr>
        <w:tabs>
          <w:tab w:val="num" w:pos="0"/>
        </w:tabs>
        <w:ind w:left="1080" w:hanging="1080"/>
      </w:pPr>
      <w:rPr>
        <w:b/>
        <w:rFonts w:eastAsia="Calibri"/>
        <w:color w:val="auto"/>
      </w:rPr>
    </w:lvl>
    <w:lvl w:ilvl="5">
      <w:start w:val="1"/>
      <w:numFmt w:val="decimal"/>
      <w:lvlText w:val="%1.%2.%3.%4.%5.%6."/>
      <w:lvlJc w:val="left"/>
      <w:pPr>
        <w:tabs>
          <w:tab w:val="num" w:pos="0"/>
        </w:tabs>
        <w:ind w:left="1080" w:hanging="1080"/>
      </w:pPr>
      <w:rPr>
        <w:b/>
        <w:rFonts w:eastAsia="Calibri"/>
        <w:color w:val="auto"/>
      </w:rPr>
    </w:lvl>
    <w:lvl w:ilvl="6">
      <w:start w:val="1"/>
      <w:numFmt w:val="decimal"/>
      <w:lvlText w:val="%1.%2.%3.%4.%5.%6.%7."/>
      <w:lvlJc w:val="left"/>
      <w:pPr>
        <w:tabs>
          <w:tab w:val="num" w:pos="0"/>
        </w:tabs>
        <w:ind w:left="1440" w:hanging="1440"/>
      </w:pPr>
      <w:rPr>
        <w:b/>
        <w:rFonts w:eastAsia="Calibri"/>
        <w:color w:val="auto"/>
      </w:rPr>
    </w:lvl>
    <w:lvl w:ilvl="7">
      <w:start w:val="1"/>
      <w:numFmt w:val="decimal"/>
      <w:lvlText w:val="%1.%2.%3.%4.%5.%6.%7.%8."/>
      <w:lvlJc w:val="left"/>
      <w:pPr>
        <w:tabs>
          <w:tab w:val="num" w:pos="0"/>
        </w:tabs>
        <w:ind w:left="1440" w:hanging="1440"/>
      </w:pPr>
      <w:rPr>
        <w:b/>
        <w:rFonts w:eastAsia="Calibri"/>
        <w:color w:val="auto"/>
      </w:rPr>
    </w:lvl>
    <w:lvl w:ilvl="8">
      <w:start w:val="1"/>
      <w:numFmt w:val="decimal"/>
      <w:lvlText w:val="%1.%2.%3.%4.%5.%6.%7.%8.%9."/>
      <w:lvlJc w:val="left"/>
      <w:pPr>
        <w:tabs>
          <w:tab w:val="num" w:pos="0"/>
        </w:tabs>
        <w:ind w:left="1800" w:hanging="1800"/>
      </w:pPr>
      <w:rPr>
        <w:b/>
        <w:rFonts w:eastAsia="Calibri"/>
        <w:color w:val="auto"/>
      </w:rPr>
    </w:lvl>
  </w:abstractNum>
  <w:abstractNum w:abstractNumId="8">
    <w:lvl w:ilvl="0">
      <w:start w:val="1"/>
      <w:numFmt w:val="bullet"/>
      <w:lvlText w:val=""/>
      <w:lvlJc w:val="left"/>
      <w:pPr>
        <w:tabs>
          <w:tab w:val="num" w:pos="0"/>
        </w:tabs>
        <w:ind w:left="360" w:hanging="360"/>
      </w:pPr>
      <w:rPr>
        <w:rFonts w:ascii="Symbol" w:hAnsi="Symbol" w:cs="Symbol" w:hint="default"/>
      </w:rPr>
    </w:lvl>
    <w:lvl w:ilvl="1">
      <w:start w:val="1"/>
      <w:numFmt w:val="bullet"/>
      <w:lvlText w:val="o"/>
      <w:lvlJc w:val="left"/>
      <w:pPr>
        <w:tabs>
          <w:tab w:val="num" w:pos="0"/>
        </w:tabs>
        <w:ind w:left="1080" w:hanging="360"/>
      </w:pPr>
      <w:rPr>
        <w:rFonts w:ascii="Courier New" w:hAnsi="Courier New" w:cs="Courier New" w:hint="default"/>
      </w:rPr>
    </w:lvl>
    <w:lvl w:ilvl="2">
      <w:start w:val="1"/>
      <w:numFmt w:val="bullet"/>
      <w:lvlText w:val=""/>
      <w:lvlJc w:val="left"/>
      <w:pPr>
        <w:tabs>
          <w:tab w:val="num" w:pos="0"/>
        </w:tabs>
        <w:ind w:left="1800" w:hanging="360"/>
      </w:pPr>
      <w:rPr>
        <w:rFonts w:ascii="Wingdings" w:hAnsi="Wingdings" w:cs="Wingdings" w:hint="default"/>
      </w:rPr>
    </w:lvl>
    <w:lvl w:ilvl="3">
      <w:start w:val="1"/>
      <w:numFmt w:val="bullet"/>
      <w:lvlText w:val=""/>
      <w:lvlJc w:val="left"/>
      <w:pPr>
        <w:tabs>
          <w:tab w:val="num" w:pos="0"/>
        </w:tabs>
        <w:ind w:left="2520" w:hanging="360"/>
      </w:pPr>
      <w:rPr>
        <w:rFonts w:ascii="Symbol" w:hAnsi="Symbol" w:cs="Symbol" w:hint="default"/>
      </w:rPr>
    </w:lvl>
    <w:lvl w:ilvl="4">
      <w:start w:val="1"/>
      <w:numFmt w:val="bullet"/>
      <w:lvlText w:val="o"/>
      <w:lvlJc w:val="left"/>
      <w:pPr>
        <w:tabs>
          <w:tab w:val="num" w:pos="0"/>
        </w:tabs>
        <w:ind w:left="3240" w:hanging="360"/>
      </w:pPr>
      <w:rPr>
        <w:rFonts w:ascii="Courier New" w:hAnsi="Courier New" w:cs="Courier New" w:hint="default"/>
      </w:rPr>
    </w:lvl>
    <w:lvl w:ilvl="5">
      <w:start w:val="1"/>
      <w:numFmt w:val="bullet"/>
      <w:lvlText w:val=""/>
      <w:lvlJc w:val="left"/>
      <w:pPr>
        <w:tabs>
          <w:tab w:val="num" w:pos="0"/>
        </w:tabs>
        <w:ind w:left="3960" w:hanging="360"/>
      </w:pPr>
      <w:rPr>
        <w:rFonts w:ascii="Wingdings" w:hAnsi="Wingdings" w:cs="Wingdings" w:hint="default"/>
      </w:rPr>
    </w:lvl>
    <w:lvl w:ilvl="6">
      <w:start w:val="1"/>
      <w:numFmt w:val="bullet"/>
      <w:lvlText w:val=""/>
      <w:lvlJc w:val="left"/>
      <w:pPr>
        <w:tabs>
          <w:tab w:val="num" w:pos="0"/>
        </w:tabs>
        <w:ind w:left="4680" w:hanging="360"/>
      </w:pPr>
      <w:rPr>
        <w:rFonts w:ascii="Symbol" w:hAnsi="Symbol" w:cs="Symbol" w:hint="default"/>
      </w:rPr>
    </w:lvl>
    <w:lvl w:ilvl="7">
      <w:start w:val="1"/>
      <w:numFmt w:val="bullet"/>
      <w:lvlText w:val="o"/>
      <w:lvlJc w:val="left"/>
      <w:pPr>
        <w:tabs>
          <w:tab w:val="num" w:pos="0"/>
        </w:tabs>
        <w:ind w:left="5400" w:hanging="360"/>
      </w:pPr>
      <w:rPr>
        <w:rFonts w:ascii="Courier New" w:hAnsi="Courier New" w:cs="Courier New" w:hint="default"/>
      </w:rPr>
    </w:lvl>
    <w:lvl w:ilvl="8">
      <w:start w:val="1"/>
      <w:numFmt w:val="bullet"/>
      <w:lvlText w:val=""/>
      <w:lvlJc w:val="left"/>
      <w:pPr>
        <w:tabs>
          <w:tab w:val="num" w:pos="0"/>
        </w:tabs>
        <w:ind w:left="6120" w:hanging="360"/>
      </w:pPr>
      <w:rPr>
        <w:rFonts w:ascii="Wingdings" w:hAnsi="Wingdings" w:cs="Wingdings" w:hint="default"/>
      </w:rPr>
    </w:lvl>
  </w:abstractNum>
  <w:abstractNum w:abstractNumId="9">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0">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bering>
</file>

<file path=word/settings.xml><?xml version="1.0" encoding="utf-8"?>
<w:settings xmlns:w="http://schemas.openxmlformats.org/wordprocessingml/2006/main">
  <w:zoom w:percent="100"/>
  <w:defaultTabStop w:val="708"/>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imes New Roman"/>
        <w:lang w:val="ru-RU" w:eastAsia="ru-RU" w:bidi="ar-SA"/>
      </w:rPr>
    </w:rPrDefault>
    <w:pPrDefault>
      <w:pPr>
        <w:suppressAutoHyphens w:val="true"/>
      </w:pPr>
    </w:pPrDefault>
  </w:docDefaults>
  <w:style w:type="paragraph" w:styleId="Normal">
    <w:name w:val="Normal"/>
    <w:qFormat/>
    <w:pPr>
      <w:widowControl/>
      <w:suppressAutoHyphens w:val="true"/>
      <w:overflowPunct w:val="true"/>
      <w:bidi w:val="0"/>
      <w:spacing w:lineRule="auto" w:line="276" w:before="0" w:after="200"/>
      <w:jc w:val="left"/>
    </w:pPr>
    <w:rPr>
      <w:rFonts w:ascii="Calibri" w:hAnsi="Calibri" w:eastAsia="Calibri" w:cs="Times New Roman"/>
      <w:color w:val="auto"/>
      <w:kern w:val="0"/>
      <w:sz w:val="22"/>
      <w:szCs w:val="22"/>
      <w:lang w:val="ru-RU" w:eastAsia="en-US" w:bidi="ar-SA"/>
    </w:rPr>
  </w:style>
  <w:style w:type="paragraph" w:styleId="1">
    <w:name w:val="Heading 1"/>
    <w:basedOn w:val="Normal"/>
    <w:next w:val="Normal"/>
    <w:qFormat/>
    <w:pPr>
      <w:keepNext w:val="true"/>
      <w:keepLines/>
      <w:spacing w:before="480" w:after="0"/>
      <w:outlineLvl w:val="0"/>
    </w:pPr>
    <w:rPr>
      <w:rFonts w:ascii="Cambria" w:hAnsi="Cambria" w:eastAsia="Calibri" w:cs="Times New Roman"/>
      <w:b/>
      <w:bCs/>
      <w:color w:val="365F91"/>
      <w:sz w:val="28"/>
      <w:szCs w:val="28"/>
    </w:rPr>
  </w:style>
  <w:style w:type="paragraph" w:styleId="2">
    <w:name w:val="Heading 2"/>
    <w:basedOn w:val="Normal"/>
    <w:next w:val="Normal"/>
    <w:qFormat/>
    <w:pPr>
      <w:keepNext w:val="true"/>
      <w:keepLines/>
      <w:spacing w:before="200" w:after="0"/>
      <w:outlineLvl w:val="1"/>
    </w:pPr>
    <w:rPr>
      <w:rFonts w:ascii="Cambria" w:hAnsi="Cambria" w:eastAsia="Calibri" w:cs="Times New Roman"/>
      <w:b/>
      <w:bCs/>
      <w:color w:val="4F81BD"/>
      <w:sz w:val="26"/>
      <w:szCs w:val="26"/>
    </w:rPr>
  </w:style>
  <w:style w:type="character" w:styleId="DefaultParagraphFont">
    <w:name w:val="Default Paragraph Font"/>
    <w:qFormat/>
    <w:rPr/>
  </w:style>
  <w:style w:type="character" w:styleId="Style12">
    <w:name w:val="Верхний колонтитул Знак"/>
    <w:qFormat/>
    <w:rPr>
      <w:rFonts w:cs="Times New Roman"/>
    </w:rPr>
  </w:style>
  <w:style w:type="character" w:styleId="Style13">
    <w:name w:val="Нижний колонтитул Знак"/>
    <w:qFormat/>
    <w:rPr>
      <w:rFonts w:cs="Times New Roman"/>
    </w:rPr>
  </w:style>
  <w:style w:type="character" w:styleId="Style14">
    <w:name w:val="Текст выноски Знак"/>
    <w:qFormat/>
    <w:rPr>
      <w:rFonts w:ascii="Tahoma" w:hAnsi="Tahoma" w:cs="Tahoma"/>
      <w:sz w:val="16"/>
      <w:szCs w:val="16"/>
    </w:rPr>
  </w:style>
  <w:style w:type="character" w:styleId="11">
    <w:name w:val="Заголовок 1 Знак"/>
    <w:basedOn w:val="DefaultParagraphFont"/>
    <w:qFormat/>
    <w:rPr>
      <w:rFonts w:ascii="Cambria" w:hAnsi="Cambria" w:eastAsia="Calibri" w:cs="Times New Roman"/>
      <w:b/>
      <w:bCs/>
      <w:color w:val="365F91"/>
      <w:sz w:val="28"/>
      <w:szCs w:val="28"/>
      <w:lang w:eastAsia="en-US"/>
    </w:rPr>
  </w:style>
  <w:style w:type="character" w:styleId="21">
    <w:name w:val="Заголовок 2 Знак"/>
    <w:basedOn w:val="DefaultParagraphFont"/>
    <w:qFormat/>
    <w:rPr>
      <w:rFonts w:ascii="Cambria" w:hAnsi="Cambria" w:eastAsia="Calibri" w:cs="Times New Roman"/>
      <w:b/>
      <w:bCs/>
      <w:color w:val="4F81BD"/>
      <w:sz w:val="26"/>
      <w:szCs w:val="26"/>
      <w:lang w:eastAsia="en-US"/>
    </w:rPr>
  </w:style>
  <w:style w:type="character" w:styleId="Style15">
    <w:name w:val="Название Знак"/>
    <w:basedOn w:val="DefaultParagraphFont"/>
    <w:qFormat/>
    <w:rPr>
      <w:rFonts w:ascii="Cambria" w:hAnsi="Cambria" w:eastAsia="Times New Roman"/>
      <w:b/>
      <w:bCs/>
      <w:kern w:val="2"/>
      <w:sz w:val="32"/>
      <w:szCs w:val="32"/>
      <w:lang w:eastAsia="en-US"/>
    </w:rPr>
  </w:style>
  <w:style w:type="character" w:styleId="Style16">
    <w:name w:val="Без интервала Знак"/>
    <w:basedOn w:val="DefaultParagraphFont"/>
    <w:qFormat/>
    <w:rPr>
      <w:sz w:val="22"/>
      <w:szCs w:val="22"/>
      <w:lang w:eastAsia="en-US"/>
    </w:rPr>
  </w:style>
  <w:style w:type="character" w:styleId="Style17">
    <w:name w:val="Основной текст + Не полужирный"/>
    <w:qFormat/>
    <w:rPr>
      <w:b/>
      <w:bCs/>
      <w:color w:val="000000"/>
      <w:spacing w:val="0"/>
      <w:w w:val="100"/>
      <w:sz w:val="17"/>
      <w:szCs w:val="17"/>
      <w:shd w:fill="FFFFFF" w:val="clear"/>
      <w:lang w:val="ru-RU" w:eastAsia="ru-RU" w:bidi="ru-RU"/>
    </w:rPr>
  </w:style>
  <w:style w:type="character" w:styleId="Style18">
    <w:name w:val="Основной текст + Курсив"/>
    <w:qFormat/>
    <w:rPr>
      <w:rFonts w:ascii="Times New Roman" w:hAnsi="Times New Roman" w:eastAsia="Times New Roman" w:cs="Times New Roman"/>
      <w:b w:val="false"/>
      <w:bCs w:val="false"/>
      <w:i/>
      <w:iCs/>
      <w:caps w:val="false"/>
      <w:smallCaps w:val="false"/>
      <w:strike w:val="false"/>
      <w:dstrike w:val="false"/>
      <w:color w:val="000000"/>
      <w:spacing w:val="0"/>
      <w:w w:val="100"/>
      <w:sz w:val="17"/>
      <w:szCs w:val="17"/>
      <w:u w:val="none"/>
      <w:shd w:fill="FFFFFF" w:val="clear"/>
      <w:lang w:val="ru-RU" w:eastAsia="ru-RU" w:bidi="ru-RU"/>
    </w:rPr>
  </w:style>
  <w:style w:type="paragraph" w:styleId="Style19">
    <w:name w:val="Заголовок"/>
    <w:basedOn w:val="Normal"/>
    <w:next w:val="Style20"/>
    <w:qFormat/>
    <w:pPr>
      <w:keepNext w:val="true"/>
      <w:spacing w:before="240" w:after="120"/>
    </w:pPr>
    <w:rPr>
      <w:rFonts w:ascii="Liberation Sans" w:hAnsi="Liberation Sans" w:eastAsia="Microsoft YaHei" w:cs="Lucida Sans"/>
      <w:sz w:val="28"/>
      <w:szCs w:val="28"/>
    </w:rPr>
  </w:style>
  <w:style w:type="paragraph" w:styleId="Style20">
    <w:name w:val="Body Text"/>
    <w:basedOn w:val="Normal"/>
    <w:pPr>
      <w:spacing w:lineRule="auto" w:line="276" w:before="0" w:after="140"/>
    </w:pPr>
    <w:rPr/>
  </w:style>
  <w:style w:type="paragraph" w:styleId="Style21">
    <w:name w:val="List"/>
    <w:basedOn w:val="Style20"/>
    <w:pPr/>
    <w:rPr>
      <w:rFonts w:cs="Lucida Sans"/>
    </w:rPr>
  </w:style>
  <w:style w:type="paragraph" w:styleId="Style22">
    <w:name w:val="Caption"/>
    <w:basedOn w:val="Normal"/>
    <w:qFormat/>
    <w:pPr>
      <w:suppressLineNumbers/>
      <w:spacing w:before="120" w:after="120"/>
    </w:pPr>
    <w:rPr>
      <w:rFonts w:cs="Lucida Sans"/>
      <w:i/>
      <w:iCs/>
      <w:sz w:val="24"/>
      <w:szCs w:val="24"/>
    </w:rPr>
  </w:style>
  <w:style w:type="paragraph" w:styleId="Style23">
    <w:name w:val="Указатель"/>
    <w:basedOn w:val="Normal"/>
    <w:qFormat/>
    <w:pPr>
      <w:suppressLineNumbers/>
    </w:pPr>
    <w:rPr>
      <w:rFonts w:cs="Lucida Sans"/>
      <w:lang w:val="zxx" w:eastAsia="zxx" w:bidi="zxx"/>
    </w:rPr>
  </w:style>
  <w:style w:type="paragraph" w:styleId="ListParagraph">
    <w:name w:val="List Paragraph"/>
    <w:basedOn w:val="Normal"/>
    <w:qFormat/>
    <w:pPr>
      <w:spacing w:before="0" w:after="200"/>
      <w:ind w:left="720" w:right="0" w:hanging="0"/>
      <w:contextualSpacing/>
    </w:pPr>
    <w:rPr/>
  </w:style>
  <w:style w:type="paragraph" w:styleId="NormalWeb">
    <w:name w:val="Normal (Web)"/>
    <w:basedOn w:val="Normal"/>
    <w:qFormat/>
    <w:pPr>
      <w:spacing w:lineRule="auto" w:line="240" w:before="280" w:after="280"/>
    </w:pPr>
    <w:rPr>
      <w:rFonts w:ascii="Times New Roman" w:hAnsi="Times New Roman" w:eastAsia="Times New Roman"/>
      <w:sz w:val="24"/>
      <w:szCs w:val="24"/>
      <w:lang w:eastAsia="ru-RU"/>
    </w:rPr>
  </w:style>
  <w:style w:type="paragraph" w:styleId="Style24">
    <w:name w:val="Колонтитул"/>
    <w:basedOn w:val="Normal"/>
    <w:qFormat/>
    <w:pPr/>
    <w:rPr/>
  </w:style>
  <w:style w:type="paragraph" w:styleId="Style25">
    <w:name w:val="Header"/>
    <w:basedOn w:val="Normal"/>
    <w:pPr>
      <w:tabs>
        <w:tab w:val="clear" w:pos="708"/>
        <w:tab w:val="center" w:pos="4677" w:leader="none"/>
        <w:tab w:val="right" w:pos="9355" w:leader="none"/>
      </w:tabs>
      <w:spacing w:lineRule="auto" w:line="240" w:before="0" w:after="0"/>
    </w:pPr>
    <w:rPr/>
  </w:style>
  <w:style w:type="paragraph" w:styleId="Style26">
    <w:name w:val="Footer"/>
    <w:basedOn w:val="Normal"/>
    <w:pPr>
      <w:tabs>
        <w:tab w:val="clear" w:pos="708"/>
        <w:tab w:val="center" w:pos="4677" w:leader="none"/>
        <w:tab w:val="right" w:pos="9355" w:leader="none"/>
      </w:tabs>
      <w:spacing w:lineRule="auto" w:line="240" w:before="0" w:after="0"/>
    </w:pPr>
    <w:rPr/>
  </w:style>
  <w:style w:type="paragraph" w:styleId="BalloonText">
    <w:name w:val="Balloon Text"/>
    <w:basedOn w:val="Normal"/>
    <w:qFormat/>
    <w:pPr>
      <w:spacing w:lineRule="auto" w:line="240" w:before="0" w:after="0"/>
    </w:pPr>
    <w:rPr>
      <w:rFonts w:ascii="Tahoma" w:hAnsi="Tahoma" w:cs="Tahoma"/>
      <w:sz w:val="16"/>
      <w:szCs w:val="16"/>
    </w:rPr>
  </w:style>
  <w:style w:type="paragraph" w:styleId="Style27">
    <w:name w:val="Стиль"/>
    <w:qFormat/>
    <w:pPr>
      <w:widowControl w:val="false"/>
      <w:suppressAutoHyphens w:val="true"/>
      <w:overflowPunct w:val="true"/>
      <w:bidi w:val="0"/>
      <w:spacing w:before="0" w:after="0"/>
      <w:jc w:val="left"/>
    </w:pPr>
    <w:rPr>
      <w:rFonts w:ascii="Times New Roman" w:hAnsi="Times New Roman" w:eastAsia="Times New Roman" w:cs="Times New Roman"/>
      <w:color w:val="auto"/>
      <w:kern w:val="0"/>
      <w:sz w:val="24"/>
      <w:szCs w:val="24"/>
      <w:lang w:val="ru-RU" w:eastAsia="ru-RU" w:bidi="ar-SA"/>
    </w:rPr>
  </w:style>
  <w:style w:type="paragraph" w:styleId="NoSpacing">
    <w:name w:val="No Spacing"/>
    <w:qFormat/>
    <w:pPr>
      <w:widowControl/>
      <w:suppressAutoHyphens w:val="true"/>
      <w:overflowPunct w:val="true"/>
      <w:bidi w:val="0"/>
      <w:spacing w:before="0" w:after="0"/>
      <w:jc w:val="left"/>
    </w:pPr>
    <w:rPr>
      <w:rFonts w:ascii="Calibri" w:hAnsi="Calibri" w:eastAsia="Calibri" w:cs="Times New Roman"/>
      <w:color w:val="auto"/>
      <w:kern w:val="0"/>
      <w:sz w:val="22"/>
      <w:szCs w:val="22"/>
      <w:lang w:val="ru-RU" w:eastAsia="en-US" w:bidi="ar-SA"/>
    </w:rPr>
  </w:style>
  <w:style w:type="paragraph" w:styleId="Style28">
    <w:name w:val="Title"/>
    <w:basedOn w:val="Normal"/>
    <w:next w:val="Normal"/>
    <w:qFormat/>
    <w:pPr>
      <w:spacing w:before="240" w:after="60"/>
      <w:jc w:val="center"/>
      <w:outlineLvl w:val="0"/>
    </w:pPr>
    <w:rPr>
      <w:rFonts w:ascii="Cambria" w:hAnsi="Cambria" w:eastAsia="Times New Roman"/>
      <w:b/>
      <w:bCs/>
      <w:kern w:val="2"/>
      <w:sz w:val="32"/>
      <w:szCs w:val="32"/>
    </w:rPr>
  </w:style>
  <w:style w:type="paragraph" w:styleId="Style29">
    <w:name w:val="Содержимое таблицы"/>
    <w:basedOn w:val="Normal"/>
    <w:qFormat/>
    <w:pPr>
      <w:widowControl w:val="false"/>
      <w:suppressLineNumbers/>
    </w:pPr>
    <w:rPr/>
  </w:style>
  <w:style w:type="paragraph" w:styleId="Style30">
    <w:name w:val="Заголовок таблицы"/>
    <w:basedOn w:val="Style29"/>
    <w:qFormat/>
    <w:pPr>
      <w:suppressLineNumbers/>
      <w:jc w:val="center"/>
    </w:pPr>
    <w:rPr>
      <w:b/>
      <w:bCs/>
    </w:rPr>
  </w:style>
  <w:style w:type="numbering" w:styleId="12">
    <w:name w:val="Нет списка1"/>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footer" Target="footer1.xml"/><Relationship Id="rId4" Type="http://schemas.openxmlformats.org/officeDocument/2006/relationships/numbering" Target="numbering.xml"/><Relationship Id="rId5" Type="http://schemas.openxmlformats.org/officeDocument/2006/relationships/fontTable" Target="fontTable.xml"/><Relationship Id="rId6"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Normal</Template>
  <TotalTime>688</TotalTime>
  <Application>LibreOffice/7.2.6.2$Windows_X86_64 LibreOffice_project/b0ec3a565991f7569a5a7f5d24fed7f52653d754</Application>
  <AppVersion>15.0000</AppVersion>
  <Pages>106</Pages>
  <Words>25698</Words>
  <Characters>173987</Characters>
  <CharactersWithSpaces>203171</CharactersWithSpaces>
  <Paragraphs>3035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2020-03-20T13:41:00Z</dcterms:created>
  <dc:creator>Лилия</dc:creator>
  <dc:description/>
  <dc:language>ru-RU</dc:language>
  <cp:lastModifiedBy/>
  <cp:lastPrinted>2012-10-31T10:01:00Z</cp:lastPrinted>
  <dcterms:modified xsi:type="dcterms:W3CDTF">2022-11-01T08:38:59Z</dcterms:modified>
  <cp:revision>112</cp:revision>
  <dc:subject/>
  <dc:title/>
</cp:coreProperties>
</file>

<file path=docProps/custom.xml><?xml version="1.0" encoding="utf-8"?>
<Properties xmlns="http://schemas.openxmlformats.org/officeDocument/2006/custom-properties" xmlns:vt="http://schemas.openxmlformats.org/officeDocument/2006/docPropsVTypes"/>
</file>